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36AC" w:rsidRDefault="009C36AC">
      <w:pPr>
        <w:rPr>
          <w:sz w:val="20"/>
        </w:rPr>
      </w:pPr>
    </w:p>
    <w:p w:rsidR="009C36AC" w:rsidRDefault="001C3B8B">
      <w:pPr>
        <w:spacing w:before="267"/>
        <w:ind w:left="605"/>
        <w:rPr>
          <w:b/>
          <w:sz w:val="26"/>
        </w:rPr>
      </w:pPr>
      <w:r>
        <w:rPr>
          <w:b/>
          <w:i/>
          <w:sz w:val="37"/>
        </w:rPr>
        <w:t>ANNEX</w:t>
      </w:r>
      <w:r>
        <w:rPr>
          <w:b/>
          <w:i/>
          <w:spacing w:val="13"/>
          <w:sz w:val="37"/>
        </w:rPr>
        <w:t xml:space="preserve"> </w:t>
      </w:r>
      <w:r>
        <w:rPr>
          <w:b/>
          <w:i/>
          <w:sz w:val="37"/>
        </w:rPr>
        <w:t>II</w:t>
      </w:r>
      <w:r>
        <w:rPr>
          <w:b/>
          <w:i/>
          <w:spacing w:val="11"/>
          <w:sz w:val="37"/>
        </w:rPr>
        <w:t xml:space="preserve"> </w:t>
      </w:r>
      <w:r>
        <w:rPr>
          <w:b/>
          <w:i/>
          <w:sz w:val="37"/>
        </w:rPr>
        <w:t>+</w:t>
      </w:r>
      <w:r>
        <w:rPr>
          <w:b/>
          <w:i/>
          <w:spacing w:val="11"/>
          <w:sz w:val="37"/>
        </w:rPr>
        <w:t xml:space="preserve"> </w:t>
      </w:r>
      <w:r>
        <w:rPr>
          <w:b/>
          <w:i/>
          <w:sz w:val="37"/>
        </w:rPr>
        <w:t>III:</w:t>
      </w:r>
      <w:r>
        <w:rPr>
          <w:b/>
          <w:i/>
          <w:spacing w:val="23"/>
          <w:sz w:val="37"/>
        </w:rPr>
        <w:t xml:space="preserve"> </w:t>
      </w:r>
      <w:r>
        <w:rPr>
          <w:b/>
          <w:sz w:val="26"/>
        </w:rPr>
        <w:t>TECHNICAL</w:t>
      </w:r>
      <w:r>
        <w:rPr>
          <w:b/>
          <w:spacing w:val="10"/>
          <w:sz w:val="26"/>
        </w:rPr>
        <w:t xml:space="preserve"> </w:t>
      </w:r>
      <w:r>
        <w:rPr>
          <w:b/>
          <w:sz w:val="26"/>
        </w:rPr>
        <w:t>SPECIFICATIONS</w:t>
      </w:r>
      <w:r>
        <w:rPr>
          <w:b/>
          <w:spacing w:val="8"/>
          <w:sz w:val="26"/>
        </w:rPr>
        <w:t xml:space="preserve"> </w:t>
      </w:r>
      <w:r>
        <w:rPr>
          <w:b/>
          <w:sz w:val="26"/>
        </w:rPr>
        <w:t>+</w:t>
      </w:r>
      <w:r>
        <w:rPr>
          <w:b/>
          <w:spacing w:val="9"/>
          <w:sz w:val="26"/>
        </w:rPr>
        <w:t xml:space="preserve"> </w:t>
      </w:r>
      <w:r>
        <w:rPr>
          <w:b/>
          <w:sz w:val="26"/>
        </w:rPr>
        <w:t>TECHNICAL</w:t>
      </w:r>
      <w:r>
        <w:rPr>
          <w:b/>
          <w:spacing w:val="10"/>
          <w:sz w:val="26"/>
        </w:rPr>
        <w:t xml:space="preserve"> </w:t>
      </w:r>
      <w:r>
        <w:rPr>
          <w:b/>
          <w:sz w:val="26"/>
        </w:rPr>
        <w:t>OFFER</w:t>
      </w:r>
    </w:p>
    <w:p w:rsidR="009C36AC" w:rsidRDefault="009C36AC">
      <w:pPr>
        <w:spacing w:before="9"/>
        <w:rPr>
          <w:b/>
          <w:sz w:val="48"/>
        </w:rPr>
      </w:pPr>
    </w:p>
    <w:p w:rsidR="009C36AC" w:rsidRDefault="001C3B8B">
      <w:pPr>
        <w:tabs>
          <w:tab w:val="left" w:pos="13611"/>
        </w:tabs>
        <w:ind w:left="605"/>
        <w:rPr>
          <w:b/>
          <w:sz w:val="20"/>
        </w:rPr>
      </w:pPr>
      <w:r>
        <w:rPr>
          <w:b/>
          <w:w w:val="105"/>
          <w:sz w:val="20"/>
        </w:rPr>
        <w:t>Contract</w:t>
      </w:r>
      <w:r>
        <w:rPr>
          <w:b/>
          <w:spacing w:val="-13"/>
          <w:w w:val="105"/>
          <w:sz w:val="20"/>
        </w:rPr>
        <w:t xml:space="preserve"> </w:t>
      </w:r>
      <w:r w:rsidR="004312FF">
        <w:rPr>
          <w:b/>
          <w:w w:val="105"/>
          <w:sz w:val="20"/>
        </w:rPr>
        <w:t>T</w:t>
      </w:r>
      <w:r>
        <w:rPr>
          <w:b/>
          <w:w w:val="105"/>
          <w:sz w:val="20"/>
        </w:rPr>
        <w:t>itle:</w:t>
      </w:r>
      <w:r>
        <w:rPr>
          <w:b/>
          <w:spacing w:val="-11"/>
          <w:w w:val="105"/>
          <w:sz w:val="20"/>
        </w:rPr>
        <w:t xml:space="preserve"> </w:t>
      </w:r>
      <w:r w:rsidR="004312FF">
        <w:rPr>
          <w:b/>
          <w:spacing w:val="-11"/>
          <w:w w:val="105"/>
          <w:sz w:val="20"/>
        </w:rPr>
        <w:t xml:space="preserve">Supply and installation of </w:t>
      </w:r>
      <w:proofErr w:type="spellStart"/>
      <w:r w:rsidR="004312FF">
        <w:rPr>
          <w:b/>
          <w:spacing w:val="-11"/>
          <w:w w:val="105"/>
          <w:sz w:val="20"/>
        </w:rPr>
        <w:t>Submersable</w:t>
      </w:r>
      <w:proofErr w:type="spellEnd"/>
      <w:r w:rsidR="004312FF">
        <w:rPr>
          <w:b/>
          <w:spacing w:val="-11"/>
          <w:w w:val="105"/>
          <w:sz w:val="20"/>
        </w:rPr>
        <w:t xml:space="preserve"> pumps in </w:t>
      </w:r>
      <w:proofErr w:type="spellStart"/>
      <w:r w:rsidR="004312FF">
        <w:rPr>
          <w:b/>
          <w:spacing w:val="-11"/>
          <w:w w:val="105"/>
          <w:sz w:val="20"/>
        </w:rPr>
        <w:t>Alganesh</w:t>
      </w:r>
      <w:proofErr w:type="spellEnd"/>
      <w:r w:rsidR="004312FF">
        <w:rPr>
          <w:b/>
          <w:spacing w:val="-11"/>
          <w:w w:val="105"/>
          <w:sz w:val="20"/>
        </w:rPr>
        <w:t xml:space="preserve"> and Five Angles Health Center</w:t>
      </w:r>
      <w:r w:rsidR="00EE22DB">
        <w:tab/>
      </w:r>
      <w:r>
        <w:rPr>
          <w:w w:val="105"/>
          <w:sz w:val="20"/>
        </w:rPr>
        <w:tab/>
      </w:r>
      <w:r>
        <w:rPr>
          <w:b/>
          <w:w w:val="105"/>
          <w:sz w:val="20"/>
        </w:rPr>
        <w:t>p</w:t>
      </w:r>
      <w:r>
        <w:rPr>
          <w:b/>
          <w:spacing w:val="-4"/>
          <w:w w:val="105"/>
          <w:sz w:val="20"/>
        </w:rPr>
        <w:t xml:space="preserve"> </w:t>
      </w:r>
      <w:r>
        <w:rPr>
          <w:b/>
          <w:w w:val="105"/>
          <w:sz w:val="20"/>
        </w:rPr>
        <w:t>1</w:t>
      </w:r>
      <w:r>
        <w:rPr>
          <w:b/>
          <w:spacing w:val="-1"/>
          <w:w w:val="105"/>
          <w:sz w:val="20"/>
        </w:rPr>
        <w:t xml:space="preserve"> </w:t>
      </w:r>
      <w:r>
        <w:rPr>
          <w:b/>
          <w:w w:val="105"/>
          <w:sz w:val="20"/>
        </w:rPr>
        <w:t>/…</w:t>
      </w:r>
    </w:p>
    <w:p w:rsidR="009C36AC" w:rsidRPr="00E51C55" w:rsidRDefault="001C3B8B" w:rsidP="00E51C55">
      <w:pPr>
        <w:pStyle w:val="Title"/>
        <w:ind w:firstLine="605"/>
        <w:jc w:val="left"/>
        <w:rPr>
          <w:b w:val="0"/>
          <w:sz w:val="22"/>
          <w:szCs w:val="22"/>
          <w:lang w:val="en-GB"/>
        </w:rPr>
      </w:pPr>
      <w:r>
        <w:rPr>
          <w:sz w:val="20"/>
        </w:rPr>
        <w:t>Publication</w:t>
      </w:r>
      <w:r>
        <w:rPr>
          <w:spacing w:val="31"/>
          <w:sz w:val="20"/>
        </w:rPr>
        <w:t xml:space="preserve"> </w:t>
      </w:r>
      <w:proofErr w:type="spellStart"/>
      <w:r>
        <w:rPr>
          <w:sz w:val="20"/>
        </w:rPr>
        <w:t>reference</w:t>
      </w:r>
      <w:proofErr w:type="spellEnd"/>
      <w:r>
        <w:rPr>
          <w:sz w:val="20"/>
        </w:rPr>
        <w:t>:</w:t>
      </w:r>
      <w:r>
        <w:rPr>
          <w:spacing w:val="39"/>
          <w:sz w:val="20"/>
        </w:rPr>
        <w:t xml:space="preserve"> </w:t>
      </w:r>
      <w:r w:rsidR="00ED6FFA" w:rsidRPr="002615CD">
        <w:rPr>
          <w:sz w:val="22"/>
          <w:szCs w:val="22"/>
        </w:rPr>
        <w:t>47/CUAMM/ETH/2025/AID 05/12282/ETH</w:t>
      </w:r>
      <w:bookmarkStart w:id="0" w:name="_GoBack"/>
      <w:bookmarkEnd w:id="0"/>
    </w:p>
    <w:p w:rsidR="009C36AC" w:rsidRDefault="009C36AC">
      <w:pPr>
        <w:spacing w:before="123"/>
        <w:ind w:left="605"/>
        <w:rPr>
          <w:b/>
        </w:rPr>
      </w:pPr>
    </w:p>
    <w:p w:rsidR="009C36AC" w:rsidRDefault="001C3B8B">
      <w:pPr>
        <w:spacing w:line="244" w:lineRule="auto"/>
        <w:ind w:left="605" w:right="7935"/>
        <w:rPr>
          <w:b/>
          <w:sz w:val="20"/>
        </w:rPr>
      </w:pPr>
      <w:r>
        <w:rPr>
          <w:b/>
          <w:spacing w:val="-1"/>
          <w:w w:val="105"/>
          <w:sz w:val="20"/>
        </w:rPr>
        <w:t>Columns</w:t>
      </w:r>
      <w:r>
        <w:rPr>
          <w:b/>
          <w:spacing w:val="-12"/>
          <w:w w:val="105"/>
          <w:sz w:val="20"/>
        </w:rPr>
        <w:t xml:space="preserve"> </w:t>
      </w:r>
      <w:r>
        <w:rPr>
          <w:b/>
          <w:spacing w:val="-1"/>
          <w:w w:val="105"/>
          <w:sz w:val="20"/>
        </w:rPr>
        <w:t>1-2</w:t>
      </w:r>
      <w:r>
        <w:rPr>
          <w:b/>
          <w:spacing w:val="-9"/>
          <w:w w:val="105"/>
          <w:sz w:val="20"/>
        </w:rPr>
        <w:t xml:space="preserve"> </w:t>
      </w:r>
      <w:r>
        <w:rPr>
          <w:b/>
          <w:spacing w:val="-1"/>
          <w:w w:val="105"/>
          <w:sz w:val="20"/>
        </w:rPr>
        <w:t>should</w:t>
      </w:r>
      <w:r>
        <w:rPr>
          <w:b/>
          <w:spacing w:val="-9"/>
          <w:w w:val="105"/>
          <w:sz w:val="20"/>
        </w:rPr>
        <w:t xml:space="preserve"> </w:t>
      </w:r>
      <w:r>
        <w:rPr>
          <w:b/>
          <w:spacing w:val="-1"/>
          <w:w w:val="105"/>
          <w:sz w:val="20"/>
        </w:rPr>
        <w:t>be</w:t>
      </w:r>
      <w:r>
        <w:rPr>
          <w:b/>
          <w:spacing w:val="-9"/>
          <w:w w:val="105"/>
          <w:sz w:val="20"/>
        </w:rPr>
        <w:t xml:space="preserve"> </w:t>
      </w:r>
      <w:r>
        <w:rPr>
          <w:b/>
          <w:spacing w:val="-1"/>
          <w:w w:val="105"/>
          <w:sz w:val="20"/>
        </w:rPr>
        <w:t>completed</w:t>
      </w:r>
      <w:r>
        <w:rPr>
          <w:b/>
          <w:spacing w:val="-11"/>
          <w:w w:val="105"/>
          <w:sz w:val="20"/>
        </w:rPr>
        <w:t xml:space="preserve"> </w:t>
      </w:r>
      <w:r>
        <w:rPr>
          <w:b/>
          <w:w w:val="105"/>
          <w:sz w:val="20"/>
        </w:rPr>
        <w:t>by</w:t>
      </w:r>
      <w:r>
        <w:rPr>
          <w:b/>
          <w:spacing w:val="-9"/>
          <w:w w:val="105"/>
          <w:sz w:val="20"/>
        </w:rPr>
        <w:t xml:space="preserve"> </w:t>
      </w:r>
      <w:r>
        <w:rPr>
          <w:b/>
          <w:w w:val="105"/>
          <w:sz w:val="20"/>
        </w:rPr>
        <w:t>the</w:t>
      </w:r>
      <w:r>
        <w:rPr>
          <w:b/>
          <w:spacing w:val="-11"/>
          <w:w w:val="105"/>
          <w:sz w:val="20"/>
        </w:rPr>
        <w:t xml:space="preserve"> </w:t>
      </w:r>
      <w:r>
        <w:rPr>
          <w:b/>
          <w:w w:val="105"/>
          <w:sz w:val="20"/>
        </w:rPr>
        <w:t>contracting</w:t>
      </w:r>
      <w:r>
        <w:rPr>
          <w:b/>
          <w:spacing w:val="-9"/>
          <w:w w:val="105"/>
          <w:sz w:val="20"/>
        </w:rPr>
        <w:t xml:space="preserve"> </w:t>
      </w:r>
      <w:r>
        <w:rPr>
          <w:b/>
          <w:w w:val="105"/>
          <w:sz w:val="20"/>
        </w:rPr>
        <w:t>authority</w:t>
      </w:r>
      <w:r>
        <w:rPr>
          <w:b/>
          <w:spacing w:val="-49"/>
          <w:w w:val="105"/>
          <w:sz w:val="20"/>
        </w:rPr>
        <w:t xml:space="preserve"> </w:t>
      </w:r>
      <w:r>
        <w:rPr>
          <w:b/>
          <w:w w:val="105"/>
          <w:sz w:val="20"/>
        </w:rPr>
        <w:t>Columns</w:t>
      </w:r>
      <w:r>
        <w:rPr>
          <w:b/>
          <w:spacing w:val="-7"/>
          <w:w w:val="105"/>
          <w:sz w:val="20"/>
        </w:rPr>
        <w:t xml:space="preserve"> </w:t>
      </w:r>
      <w:r>
        <w:rPr>
          <w:b/>
          <w:w w:val="105"/>
          <w:sz w:val="20"/>
        </w:rPr>
        <w:t>3-4</w:t>
      </w:r>
      <w:r>
        <w:rPr>
          <w:b/>
          <w:spacing w:val="-3"/>
          <w:w w:val="105"/>
          <w:sz w:val="20"/>
        </w:rPr>
        <w:t xml:space="preserve"> </w:t>
      </w:r>
      <w:r>
        <w:rPr>
          <w:b/>
          <w:w w:val="105"/>
          <w:sz w:val="20"/>
        </w:rPr>
        <w:t>should</w:t>
      </w:r>
      <w:r>
        <w:rPr>
          <w:b/>
          <w:spacing w:val="-4"/>
          <w:w w:val="105"/>
          <w:sz w:val="20"/>
        </w:rPr>
        <w:t xml:space="preserve"> </w:t>
      </w:r>
      <w:r>
        <w:rPr>
          <w:b/>
          <w:w w:val="105"/>
          <w:sz w:val="20"/>
        </w:rPr>
        <w:t>be</w:t>
      </w:r>
      <w:r>
        <w:rPr>
          <w:b/>
          <w:spacing w:val="-4"/>
          <w:w w:val="105"/>
          <w:sz w:val="20"/>
        </w:rPr>
        <w:t xml:space="preserve"> </w:t>
      </w:r>
      <w:r>
        <w:rPr>
          <w:b/>
          <w:w w:val="105"/>
          <w:sz w:val="20"/>
        </w:rPr>
        <w:t>completed</w:t>
      </w:r>
      <w:r>
        <w:rPr>
          <w:b/>
          <w:spacing w:val="-5"/>
          <w:w w:val="105"/>
          <w:sz w:val="20"/>
        </w:rPr>
        <w:t xml:space="preserve"> </w:t>
      </w:r>
      <w:r>
        <w:rPr>
          <w:b/>
          <w:w w:val="105"/>
          <w:sz w:val="20"/>
        </w:rPr>
        <w:t>by</w:t>
      </w:r>
      <w:r>
        <w:rPr>
          <w:b/>
          <w:spacing w:val="-4"/>
          <w:w w:val="105"/>
          <w:sz w:val="20"/>
        </w:rPr>
        <w:t xml:space="preserve"> </w:t>
      </w:r>
      <w:r>
        <w:rPr>
          <w:b/>
          <w:w w:val="105"/>
          <w:sz w:val="20"/>
        </w:rPr>
        <w:t>the</w:t>
      </w:r>
      <w:r>
        <w:rPr>
          <w:b/>
          <w:spacing w:val="-6"/>
          <w:w w:val="105"/>
          <w:sz w:val="20"/>
        </w:rPr>
        <w:t xml:space="preserve"> </w:t>
      </w:r>
      <w:r>
        <w:rPr>
          <w:b/>
          <w:w w:val="105"/>
          <w:sz w:val="20"/>
        </w:rPr>
        <w:t>tenderer</w:t>
      </w:r>
    </w:p>
    <w:p w:rsidR="009C36AC" w:rsidRDefault="001C3B8B">
      <w:pPr>
        <w:spacing w:before="6"/>
        <w:ind w:left="605"/>
        <w:rPr>
          <w:b/>
          <w:sz w:val="20"/>
        </w:rPr>
      </w:pPr>
      <w:r>
        <w:rPr>
          <w:b/>
          <w:w w:val="105"/>
          <w:sz w:val="20"/>
        </w:rPr>
        <w:t>Column</w:t>
      </w:r>
      <w:r>
        <w:rPr>
          <w:b/>
          <w:spacing w:val="-13"/>
          <w:w w:val="105"/>
          <w:sz w:val="20"/>
        </w:rPr>
        <w:t xml:space="preserve"> </w:t>
      </w:r>
      <w:r>
        <w:rPr>
          <w:b/>
          <w:w w:val="105"/>
          <w:sz w:val="20"/>
        </w:rPr>
        <w:t>5</w:t>
      </w:r>
      <w:r>
        <w:rPr>
          <w:b/>
          <w:spacing w:val="-9"/>
          <w:w w:val="105"/>
          <w:sz w:val="20"/>
        </w:rPr>
        <w:t xml:space="preserve"> </w:t>
      </w:r>
      <w:r>
        <w:rPr>
          <w:b/>
          <w:w w:val="105"/>
          <w:sz w:val="20"/>
        </w:rPr>
        <w:t>is</w:t>
      </w:r>
      <w:r>
        <w:rPr>
          <w:b/>
          <w:spacing w:val="-14"/>
          <w:w w:val="105"/>
          <w:sz w:val="20"/>
        </w:rPr>
        <w:t xml:space="preserve"> </w:t>
      </w:r>
      <w:r>
        <w:rPr>
          <w:b/>
          <w:w w:val="105"/>
          <w:sz w:val="20"/>
        </w:rPr>
        <w:t>reserved</w:t>
      </w:r>
      <w:r>
        <w:rPr>
          <w:b/>
          <w:spacing w:val="-9"/>
          <w:w w:val="105"/>
          <w:sz w:val="20"/>
        </w:rPr>
        <w:t xml:space="preserve"> </w:t>
      </w:r>
      <w:r>
        <w:rPr>
          <w:b/>
          <w:w w:val="105"/>
          <w:sz w:val="20"/>
        </w:rPr>
        <w:t>for</w:t>
      </w:r>
      <w:r>
        <w:rPr>
          <w:b/>
          <w:spacing w:val="-13"/>
          <w:w w:val="105"/>
          <w:sz w:val="20"/>
        </w:rPr>
        <w:t xml:space="preserve"> </w:t>
      </w:r>
      <w:r>
        <w:rPr>
          <w:b/>
          <w:w w:val="105"/>
          <w:sz w:val="20"/>
        </w:rPr>
        <w:t>the</w:t>
      </w:r>
      <w:r>
        <w:rPr>
          <w:b/>
          <w:spacing w:val="-10"/>
          <w:w w:val="105"/>
          <w:sz w:val="20"/>
        </w:rPr>
        <w:t xml:space="preserve"> </w:t>
      </w:r>
      <w:r>
        <w:rPr>
          <w:b/>
          <w:w w:val="105"/>
          <w:sz w:val="20"/>
        </w:rPr>
        <w:t>evaluation</w:t>
      </w:r>
      <w:r>
        <w:rPr>
          <w:b/>
          <w:spacing w:val="-10"/>
          <w:w w:val="105"/>
          <w:sz w:val="20"/>
        </w:rPr>
        <w:t xml:space="preserve"> </w:t>
      </w:r>
      <w:r>
        <w:rPr>
          <w:b/>
          <w:w w:val="105"/>
          <w:sz w:val="20"/>
        </w:rPr>
        <w:t>committee</w:t>
      </w:r>
    </w:p>
    <w:p w:rsidR="009C36AC" w:rsidRDefault="001C3B8B">
      <w:pPr>
        <w:pStyle w:val="BodyText"/>
        <w:spacing w:before="116"/>
        <w:ind w:left="605"/>
      </w:pPr>
      <w:r>
        <w:rPr>
          <w:w w:val="105"/>
        </w:rPr>
        <w:t>Annex</w:t>
      </w:r>
      <w:r>
        <w:rPr>
          <w:spacing w:val="-11"/>
          <w:w w:val="105"/>
        </w:rPr>
        <w:t xml:space="preserve"> </w:t>
      </w:r>
      <w:r>
        <w:rPr>
          <w:w w:val="105"/>
        </w:rPr>
        <w:t>III</w:t>
      </w:r>
      <w:r>
        <w:rPr>
          <w:spacing w:val="-11"/>
          <w:w w:val="105"/>
        </w:rPr>
        <w:t xml:space="preserve"> </w:t>
      </w:r>
      <w:r>
        <w:rPr>
          <w:w w:val="105"/>
        </w:rPr>
        <w:t>-</w:t>
      </w:r>
      <w:r>
        <w:rPr>
          <w:spacing w:val="-12"/>
          <w:w w:val="105"/>
        </w:rPr>
        <w:t xml:space="preserve"> </w:t>
      </w:r>
      <w:r>
        <w:rPr>
          <w:w w:val="105"/>
        </w:rPr>
        <w:t>the</w:t>
      </w:r>
      <w:r>
        <w:rPr>
          <w:spacing w:val="-9"/>
          <w:w w:val="105"/>
        </w:rPr>
        <w:t xml:space="preserve"> </w:t>
      </w:r>
      <w:r>
        <w:rPr>
          <w:w w:val="105"/>
        </w:rPr>
        <w:t>contractor's</w:t>
      </w:r>
      <w:r>
        <w:rPr>
          <w:spacing w:val="-9"/>
          <w:w w:val="105"/>
        </w:rPr>
        <w:t xml:space="preserve"> </w:t>
      </w:r>
      <w:r>
        <w:rPr>
          <w:w w:val="105"/>
        </w:rPr>
        <w:t>technical</w:t>
      </w:r>
      <w:r>
        <w:rPr>
          <w:spacing w:val="-10"/>
          <w:w w:val="105"/>
        </w:rPr>
        <w:t xml:space="preserve"> </w:t>
      </w:r>
      <w:r>
        <w:rPr>
          <w:w w:val="105"/>
        </w:rPr>
        <w:t>offer</w:t>
      </w:r>
    </w:p>
    <w:p w:rsidR="009C36AC" w:rsidRDefault="001C3B8B">
      <w:pPr>
        <w:pStyle w:val="BodyText"/>
        <w:spacing w:before="120"/>
        <w:ind w:left="605"/>
      </w:pPr>
      <w:r>
        <w:rPr>
          <w:w w:val="105"/>
        </w:rPr>
        <w:t>The</w:t>
      </w:r>
      <w:r>
        <w:rPr>
          <w:spacing w:val="-12"/>
          <w:w w:val="105"/>
        </w:rPr>
        <w:t xml:space="preserve"> </w:t>
      </w:r>
      <w:r>
        <w:rPr>
          <w:w w:val="105"/>
        </w:rPr>
        <w:t>tenderers</w:t>
      </w:r>
      <w:r>
        <w:rPr>
          <w:spacing w:val="-10"/>
          <w:w w:val="105"/>
        </w:rPr>
        <w:t xml:space="preserve"> </w:t>
      </w:r>
      <w:r>
        <w:rPr>
          <w:w w:val="105"/>
        </w:rPr>
        <w:t>are</w:t>
      </w:r>
      <w:r>
        <w:rPr>
          <w:spacing w:val="-12"/>
          <w:w w:val="105"/>
        </w:rPr>
        <w:t xml:space="preserve"> </w:t>
      </w:r>
      <w:r>
        <w:rPr>
          <w:w w:val="105"/>
        </w:rPr>
        <w:t>requested</w:t>
      </w:r>
      <w:r>
        <w:rPr>
          <w:spacing w:val="-9"/>
          <w:w w:val="105"/>
        </w:rPr>
        <w:t xml:space="preserve"> </w:t>
      </w:r>
      <w:r>
        <w:rPr>
          <w:w w:val="105"/>
        </w:rPr>
        <w:t>to</w:t>
      </w:r>
      <w:r>
        <w:rPr>
          <w:spacing w:val="-9"/>
          <w:w w:val="105"/>
        </w:rPr>
        <w:t xml:space="preserve"> </w:t>
      </w:r>
      <w:r>
        <w:rPr>
          <w:w w:val="105"/>
        </w:rPr>
        <w:t>complete</w:t>
      </w:r>
      <w:r>
        <w:rPr>
          <w:spacing w:val="-11"/>
          <w:w w:val="105"/>
        </w:rPr>
        <w:t xml:space="preserve"> </w:t>
      </w:r>
      <w:r>
        <w:rPr>
          <w:w w:val="105"/>
        </w:rPr>
        <w:t>the</w:t>
      </w:r>
      <w:r>
        <w:rPr>
          <w:spacing w:val="-11"/>
          <w:w w:val="105"/>
        </w:rPr>
        <w:t xml:space="preserve"> </w:t>
      </w:r>
      <w:r>
        <w:rPr>
          <w:w w:val="105"/>
        </w:rPr>
        <w:t>template</w:t>
      </w:r>
      <w:r>
        <w:rPr>
          <w:spacing w:val="-12"/>
          <w:w w:val="105"/>
        </w:rPr>
        <w:t xml:space="preserve"> </w:t>
      </w:r>
      <w:r>
        <w:rPr>
          <w:w w:val="105"/>
        </w:rPr>
        <w:t>on</w:t>
      </w:r>
      <w:r>
        <w:rPr>
          <w:spacing w:val="-9"/>
          <w:w w:val="105"/>
        </w:rPr>
        <w:t xml:space="preserve"> </w:t>
      </w:r>
      <w:r>
        <w:rPr>
          <w:w w:val="105"/>
        </w:rPr>
        <w:t>the</w:t>
      </w:r>
      <w:r>
        <w:rPr>
          <w:spacing w:val="-12"/>
          <w:w w:val="105"/>
        </w:rPr>
        <w:t xml:space="preserve"> </w:t>
      </w:r>
      <w:r>
        <w:rPr>
          <w:w w:val="105"/>
        </w:rPr>
        <w:t>next</w:t>
      </w:r>
      <w:r>
        <w:rPr>
          <w:spacing w:val="-9"/>
          <w:w w:val="105"/>
        </w:rPr>
        <w:t xml:space="preserve"> </w:t>
      </w:r>
      <w:r>
        <w:rPr>
          <w:w w:val="105"/>
        </w:rPr>
        <w:t>pages:</w:t>
      </w:r>
    </w:p>
    <w:p w:rsidR="009C36AC" w:rsidRDefault="001C3B8B">
      <w:pPr>
        <w:pStyle w:val="ListParagraph"/>
        <w:numPr>
          <w:ilvl w:val="0"/>
          <w:numId w:val="1"/>
        </w:numPr>
        <w:tabs>
          <w:tab w:val="left" w:pos="1297"/>
        </w:tabs>
        <w:spacing w:before="121"/>
        <w:rPr>
          <w:sz w:val="20"/>
        </w:rPr>
      </w:pPr>
      <w:r>
        <w:rPr>
          <w:w w:val="105"/>
          <w:sz w:val="20"/>
        </w:rPr>
        <w:t>Column</w:t>
      </w:r>
      <w:r>
        <w:rPr>
          <w:spacing w:val="-10"/>
          <w:w w:val="105"/>
          <w:sz w:val="20"/>
        </w:rPr>
        <w:t xml:space="preserve"> </w:t>
      </w:r>
      <w:r>
        <w:rPr>
          <w:w w:val="105"/>
          <w:sz w:val="20"/>
        </w:rPr>
        <w:t>2</w:t>
      </w:r>
      <w:r>
        <w:rPr>
          <w:spacing w:val="-10"/>
          <w:w w:val="105"/>
          <w:sz w:val="20"/>
        </w:rPr>
        <w:t xml:space="preserve"> </w:t>
      </w:r>
      <w:r>
        <w:rPr>
          <w:w w:val="105"/>
          <w:sz w:val="20"/>
        </w:rPr>
        <w:t>is</w:t>
      </w:r>
      <w:r>
        <w:rPr>
          <w:spacing w:val="-10"/>
          <w:w w:val="105"/>
          <w:sz w:val="20"/>
        </w:rPr>
        <w:t xml:space="preserve"> </w:t>
      </w:r>
      <w:r>
        <w:rPr>
          <w:w w:val="105"/>
          <w:sz w:val="20"/>
        </w:rPr>
        <w:t>completed</w:t>
      </w:r>
      <w:r>
        <w:rPr>
          <w:spacing w:val="-10"/>
          <w:w w:val="105"/>
          <w:sz w:val="20"/>
        </w:rPr>
        <w:t xml:space="preserve"> </w:t>
      </w:r>
      <w:r>
        <w:rPr>
          <w:w w:val="105"/>
          <w:sz w:val="20"/>
        </w:rPr>
        <w:t>by</w:t>
      </w:r>
      <w:r>
        <w:rPr>
          <w:spacing w:val="-12"/>
          <w:w w:val="105"/>
          <w:sz w:val="20"/>
        </w:rPr>
        <w:t xml:space="preserve"> </w:t>
      </w:r>
      <w:r>
        <w:rPr>
          <w:w w:val="105"/>
          <w:sz w:val="20"/>
        </w:rPr>
        <w:t>the</w:t>
      </w:r>
      <w:r>
        <w:rPr>
          <w:spacing w:val="-12"/>
          <w:w w:val="105"/>
          <w:sz w:val="20"/>
        </w:rPr>
        <w:t xml:space="preserve"> </w:t>
      </w:r>
      <w:r>
        <w:rPr>
          <w:w w:val="105"/>
          <w:sz w:val="20"/>
        </w:rPr>
        <w:t>contracting</w:t>
      </w:r>
      <w:r>
        <w:rPr>
          <w:spacing w:val="-12"/>
          <w:w w:val="105"/>
          <w:sz w:val="20"/>
        </w:rPr>
        <w:t xml:space="preserve"> </w:t>
      </w:r>
      <w:r>
        <w:rPr>
          <w:w w:val="105"/>
          <w:sz w:val="20"/>
        </w:rPr>
        <w:t>authority</w:t>
      </w:r>
      <w:r>
        <w:rPr>
          <w:spacing w:val="-12"/>
          <w:w w:val="105"/>
          <w:sz w:val="20"/>
        </w:rPr>
        <w:t xml:space="preserve"> </w:t>
      </w:r>
      <w:r>
        <w:rPr>
          <w:w w:val="105"/>
          <w:sz w:val="20"/>
        </w:rPr>
        <w:t>shows</w:t>
      </w:r>
      <w:r>
        <w:rPr>
          <w:spacing w:val="-13"/>
          <w:w w:val="105"/>
          <w:sz w:val="20"/>
        </w:rPr>
        <w:t xml:space="preserve"> </w:t>
      </w:r>
      <w:r>
        <w:rPr>
          <w:w w:val="105"/>
          <w:sz w:val="20"/>
        </w:rPr>
        <w:t>the</w:t>
      </w:r>
      <w:r>
        <w:rPr>
          <w:spacing w:val="-12"/>
          <w:w w:val="105"/>
          <w:sz w:val="20"/>
        </w:rPr>
        <w:t xml:space="preserve"> </w:t>
      </w:r>
      <w:r>
        <w:rPr>
          <w:w w:val="105"/>
          <w:sz w:val="20"/>
        </w:rPr>
        <w:t>required</w:t>
      </w:r>
      <w:r>
        <w:rPr>
          <w:spacing w:val="-10"/>
          <w:w w:val="105"/>
          <w:sz w:val="20"/>
        </w:rPr>
        <w:t xml:space="preserve"> </w:t>
      </w:r>
      <w:r>
        <w:rPr>
          <w:w w:val="105"/>
          <w:sz w:val="20"/>
        </w:rPr>
        <w:t>specifications</w:t>
      </w:r>
      <w:r>
        <w:rPr>
          <w:spacing w:val="-10"/>
          <w:w w:val="105"/>
          <w:sz w:val="20"/>
        </w:rPr>
        <w:t xml:space="preserve"> </w:t>
      </w:r>
      <w:r>
        <w:rPr>
          <w:w w:val="105"/>
          <w:sz w:val="20"/>
        </w:rPr>
        <w:t>(not</w:t>
      </w:r>
      <w:r>
        <w:rPr>
          <w:spacing w:val="-10"/>
          <w:w w:val="105"/>
          <w:sz w:val="20"/>
        </w:rPr>
        <w:t xml:space="preserve"> </w:t>
      </w:r>
      <w:r>
        <w:rPr>
          <w:w w:val="105"/>
          <w:sz w:val="20"/>
        </w:rPr>
        <w:t>to</w:t>
      </w:r>
      <w:r>
        <w:rPr>
          <w:spacing w:val="-10"/>
          <w:w w:val="105"/>
          <w:sz w:val="20"/>
        </w:rPr>
        <w:t xml:space="preserve"> </w:t>
      </w:r>
      <w:r>
        <w:rPr>
          <w:w w:val="105"/>
          <w:sz w:val="20"/>
        </w:rPr>
        <w:t>be</w:t>
      </w:r>
      <w:r>
        <w:rPr>
          <w:spacing w:val="-12"/>
          <w:w w:val="105"/>
          <w:sz w:val="20"/>
        </w:rPr>
        <w:t xml:space="preserve"> </w:t>
      </w:r>
      <w:r>
        <w:rPr>
          <w:w w:val="105"/>
          <w:sz w:val="20"/>
        </w:rPr>
        <w:t>modified</w:t>
      </w:r>
      <w:r>
        <w:rPr>
          <w:spacing w:val="-11"/>
          <w:w w:val="105"/>
          <w:sz w:val="20"/>
        </w:rPr>
        <w:t xml:space="preserve"> </w:t>
      </w:r>
      <w:r>
        <w:rPr>
          <w:w w:val="105"/>
          <w:sz w:val="20"/>
        </w:rPr>
        <w:t>by</w:t>
      </w:r>
      <w:r>
        <w:rPr>
          <w:spacing w:val="-12"/>
          <w:w w:val="105"/>
          <w:sz w:val="20"/>
        </w:rPr>
        <w:t xml:space="preserve"> </w:t>
      </w:r>
      <w:r>
        <w:rPr>
          <w:w w:val="105"/>
          <w:sz w:val="20"/>
        </w:rPr>
        <w:t>the</w:t>
      </w:r>
      <w:r>
        <w:rPr>
          <w:spacing w:val="-12"/>
          <w:w w:val="105"/>
          <w:sz w:val="20"/>
        </w:rPr>
        <w:t xml:space="preserve"> </w:t>
      </w:r>
      <w:r>
        <w:rPr>
          <w:w w:val="105"/>
          <w:sz w:val="20"/>
        </w:rPr>
        <w:t>tenderer),</w:t>
      </w:r>
    </w:p>
    <w:p w:rsidR="009C36AC" w:rsidRDefault="001C3B8B">
      <w:pPr>
        <w:pStyle w:val="ListParagraph"/>
        <w:numPr>
          <w:ilvl w:val="0"/>
          <w:numId w:val="1"/>
        </w:numPr>
        <w:tabs>
          <w:tab w:val="left" w:pos="1297"/>
        </w:tabs>
        <w:rPr>
          <w:sz w:val="20"/>
        </w:rPr>
      </w:pPr>
      <w:r>
        <w:rPr>
          <w:w w:val="105"/>
          <w:sz w:val="20"/>
        </w:rPr>
        <w:t>Column</w:t>
      </w:r>
      <w:r>
        <w:rPr>
          <w:spacing w:val="-8"/>
          <w:w w:val="105"/>
          <w:sz w:val="20"/>
        </w:rPr>
        <w:t xml:space="preserve"> </w:t>
      </w:r>
      <w:r>
        <w:rPr>
          <w:w w:val="105"/>
          <w:sz w:val="20"/>
        </w:rPr>
        <w:t>3</w:t>
      </w:r>
      <w:r>
        <w:rPr>
          <w:spacing w:val="-8"/>
          <w:w w:val="105"/>
          <w:sz w:val="20"/>
        </w:rPr>
        <w:t xml:space="preserve"> </w:t>
      </w:r>
      <w:r>
        <w:rPr>
          <w:w w:val="105"/>
          <w:sz w:val="20"/>
        </w:rPr>
        <w:t>is</w:t>
      </w:r>
      <w:r>
        <w:rPr>
          <w:spacing w:val="-9"/>
          <w:w w:val="105"/>
          <w:sz w:val="20"/>
        </w:rPr>
        <w:t xml:space="preserve"> </w:t>
      </w:r>
      <w:r>
        <w:rPr>
          <w:w w:val="105"/>
          <w:sz w:val="20"/>
        </w:rPr>
        <w:t>to</w:t>
      </w:r>
      <w:r>
        <w:rPr>
          <w:spacing w:val="-9"/>
          <w:w w:val="105"/>
          <w:sz w:val="20"/>
        </w:rPr>
        <w:t xml:space="preserve"> </w:t>
      </w:r>
      <w:r>
        <w:rPr>
          <w:w w:val="105"/>
          <w:sz w:val="20"/>
        </w:rPr>
        <w:t>be</w:t>
      </w:r>
      <w:r>
        <w:rPr>
          <w:spacing w:val="-10"/>
          <w:w w:val="105"/>
          <w:sz w:val="20"/>
        </w:rPr>
        <w:t xml:space="preserve"> </w:t>
      </w:r>
      <w:r>
        <w:rPr>
          <w:w w:val="105"/>
          <w:sz w:val="20"/>
        </w:rPr>
        <w:t>filled</w:t>
      </w:r>
      <w:r>
        <w:rPr>
          <w:spacing w:val="-8"/>
          <w:w w:val="105"/>
          <w:sz w:val="20"/>
        </w:rPr>
        <w:t xml:space="preserve"> </w:t>
      </w:r>
      <w:r>
        <w:rPr>
          <w:w w:val="105"/>
          <w:sz w:val="20"/>
        </w:rPr>
        <w:t>in</w:t>
      </w:r>
      <w:r>
        <w:rPr>
          <w:spacing w:val="-12"/>
          <w:w w:val="105"/>
          <w:sz w:val="20"/>
        </w:rPr>
        <w:t xml:space="preserve"> </w:t>
      </w:r>
      <w:r>
        <w:rPr>
          <w:w w:val="105"/>
          <w:sz w:val="20"/>
        </w:rPr>
        <w:t>by</w:t>
      </w:r>
      <w:r>
        <w:rPr>
          <w:spacing w:val="-11"/>
          <w:w w:val="105"/>
          <w:sz w:val="20"/>
        </w:rPr>
        <w:t xml:space="preserve"> </w:t>
      </w:r>
      <w:r>
        <w:rPr>
          <w:w w:val="105"/>
          <w:sz w:val="20"/>
        </w:rPr>
        <w:t>the</w:t>
      </w:r>
      <w:r>
        <w:rPr>
          <w:spacing w:val="-10"/>
          <w:w w:val="105"/>
          <w:sz w:val="20"/>
        </w:rPr>
        <w:t xml:space="preserve"> </w:t>
      </w:r>
      <w:r>
        <w:rPr>
          <w:w w:val="105"/>
          <w:sz w:val="20"/>
        </w:rPr>
        <w:t>tenderer</w:t>
      </w:r>
      <w:r>
        <w:rPr>
          <w:spacing w:val="-7"/>
          <w:w w:val="105"/>
          <w:sz w:val="20"/>
        </w:rPr>
        <w:t xml:space="preserve"> </w:t>
      </w:r>
      <w:r>
        <w:rPr>
          <w:w w:val="105"/>
          <w:sz w:val="20"/>
        </w:rPr>
        <w:t>and</w:t>
      </w:r>
      <w:r>
        <w:rPr>
          <w:spacing w:val="-8"/>
          <w:w w:val="105"/>
          <w:sz w:val="20"/>
        </w:rPr>
        <w:t xml:space="preserve"> </w:t>
      </w:r>
      <w:r>
        <w:rPr>
          <w:w w:val="105"/>
          <w:sz w:val="20"/>
        </w:rPr>
        <w:t>must</w:t>
      </w:r>
      <w:r>
        <w:rPr>
          <w:spacing w:val="-8"/>
          <w:w w:val="105"/>
          <w:sz w:val="20"/>
        </w:rPr>
        <w:t xml:space="preserve"> </w:t>
      </w:r>
      <w:r>
        <w:rPr>
          <w:w w:val="105"/>
          <w:sz w:val="20"/>
        </w:rPr>
        <w:t>detail</w:t>
      </w:r>
      <w:r>
        <w:rPr>
          <w:spacing w:val="-8"/>
          <w:w w:val="105"/>
          <w:sz w:val="20"/>
        </w:rPr>
        <w:t xml:space="preserve"> </w:t>
      </w:r>
      <w:r>
        <w:rPr>
          <w:w w:val="105"/>
          <w:sz w:val="20"/>
        </w:rPr>
        <w:t>what</w:t>
      </w:r>
      <w:r>
        <w:rPr>
          <w:spacing w:val="-8"/>
          <w:w w:val="105"/>
          <w:sz w:val="20"/>
        </w:rPr>
        <w:t xml:space="preserve"> </w:t>
      </w:r>
      <w:r>
        <w:rPr>
          <w:w w:val="105"/>
          <w:sz w:val="20"/>
        </w:rPr>
        <w:t>is</w:t>
      </w:r>
      <w:r>
        <w:rPr>
          <w:spacing w:val="-9"/>
          <w:w w:val="105"/>
          <w:sz w:val="20"/>
        </w:rPr>
        <w:t xml:space="preserve"> </w:t>
      </w:r>
      <w:r>
        <w:rPr>
          <w:w w:val="105"/>
          <w:sz w:val="20"/>
        </w:rPr>
        <w:t>offered</w:t>
      </w:r>
      <w:r>
        <w:rPr>
          <w:spacing w:val="-10"/>
          <w:w w:val="105"/>
          <w:sz w:val="20"/>
        </w:rPr>
        <w:t xml:space="preserve"> </w:t>
      </w:r>
      <w:r>
        <w:rPr>
          <w:w w:val="105"/>
          <w:sz w:val="20"/>
        </w:rPr>
        <w:t>(for</w:t>
      </w:r>
      <w:r>
        <w:rPr>
          <w:spacing w:val="-7"/>
          <w:w w:val="105"/>
          <w:sz w:val="20"/>
        </w:rPr>
        <w:t xml:space="preserve"> </w:t>
      </w:r>
      <w:r>
        <w:rPr>
          <w:w w:val="105"/>
          <w:sz w:val="20"/>
        </w:rPr>
        <w:t>example</w:t>
      </w:r>
      <w:r>
        <w:rPr>
          <w:spacing w:val="-11"/>
          <w:w w:val="105"/>
          <w:sz w:val="20"/>
        </w:rPr>
        <w:t xml:space="preserve"> </w:t>
      </w:r>
      <w:r>
        <w:rPr>
          <w:w w:val="105"/>
          <w:sz w:val="20"/>
        </w:rPr>
        <w:t>the</w:t>
      </w:r>
      <w:r>
        <w:rPr>
          <w:spacing w:val="-10"/>
          <w:w w:val="105"/>
          <w:sz w:val="20"/>
        </w:rPr>
        <w:t xml:space="preserve"> </w:t>
      </w:r>
      <w:r>
        <w:rPr>
          <w:w w:val="105"/>
          <w:sz w:val="20"/>
        </w:rPr>
        <w:t>words</w:t>
      </w:r>
      <w:r>
        <w:rPr>
          <w:spacing w:val="-9"/>
          <w:w w:val="105"/>
          <w:sz w:val="20"/>
        </w:rPr>
        <w:t xml:space="preserve"> </w:t>
      </w:r>
      <w:r>
        <w:rPr>
          <w:w w:val="105"/>
          <w:sz w:val="20"/>
        </w:rPr>
        <w:t>‘compliant’</w:t>
      </w:r>
      <w:r>
        <w:rPr>
          <w:spacing w:val="-9"/>
          <w:w w:val="105"/>
          <w:sz w:val="20"/>
        </w:rPr>
        <w:t xml:space="preserve"> </w:t>
      </w:r>
      <w:r>
        <w:rPr>
          <w:w w:val="105"/>
          <w:sz w:val="20"/>
        </w:rPr>
        <w:t>or</w:t>
      </w:r>
      <w:r>
        <w:rPr>
          <w:spacing w:val="-7"/>
          <w:w w:val="105"/>
          <w:sz w:val="20"/>
        </w:rPr>
        <w:t xml:space="preserve"> </w:t>
      </w:r>
      <w:r>
        <w:rPr>
          <w:w w:val="105"/>
          <w:sz w:val="20"/>
        </w:rPr>
        <w:t>‘yes’</w:t>
      </w:r>
      <w:r>
        <w:rPr>
          <w:spacing w:val="-7"/>
          <w:w w:val="105"/>
          <w:sz w:val="20"/>
        </w:rPr>
        <w:t xml:space="preserve"> </w:t>
      </w:r>
      <w:r>
        <w:rPr>
          <w:w w:val="105"/>
          <w:sz w:val="20"/>
        </w:rPr>
        <w:t>are</w:t>
      </w:r>
      <w:r>
        <w:rPr>
          <w:spacing w:val="-9"/>
          <w:w w:val="105"/>
          <w:sz w:val="20"/>
        </w:rPr>
        <w:t xml:space="preserve"> </w:t>
      </w:r>
      <w:r>
        <w:rPr>
          <w:w w:val="105"/>
          <w:sz w:val="20"/>
        </w:rPr>
        <w:t>not</w:t>
      </w:r>
      <w:r>
        <w:rPr>
          <w:spacing w:val="-8"/>
          <w:w w:val="105"/>
          <w:sz w:val="20"/>
        </w:rPr>
        <w:t xml:space="preserve"> </w:t>
      </w:r>
      <w:r>
        <w:rPr>
          <w:w w:val="105"/>
          <w:sz w:val="20"/>
        </w:rPr>
        <w:t>sufficient)</w:t>
      </w:r>
    </w:p>
    <w:p w:rsidR="009C36AC" w:rsidRDefault="001C3B8B">
      <w:pPr>
        <w:pStyle w:val="ListParagraph"/>
        <w:numPr>
          <w:ilvl w:val="0"/>
          <w:numId w:val="1"/>
        </w:numPr>
        <w:tabs>
          <w:tab w:val="left" w:pos="1297"/>
        </w:tabs>
        <w:rPr>
          <w:sz w:val="20"/>
        </w:rPr>
      </w:pPr>
      <w:r>
        <w:rPr>
          <w:w w:val="105"/>
          <w:sz w:val="20"/>
        </w:rPr>
        <w:t>Column</w:t>
      </w:r>
      <w:r>
        <w:rPr>
          <w:spacing w:val="-10"/>
          <w:w w:val="105"/>
          <w:sz w:val="20"/>
        </w:rPr>
        <w:t xml:space="preserve"> </w:t>
      </w:r>
      <w:r>
        <w:rPr>
          <w:w w:val="105"/>
          <w:sz w:val="20"/>
        </w:rPr>
        <w:t>4</w:t>
      </w:r>
      <w:r>
        <w:rPr>
          <w:spacing w:val="-9"/>
          <w:w w:val="105"/>
          <w:sz w:val="20"/>
        </w:rPr>
        <w:t xml:space="preserve"> </w:t>
      </w:r>
      <w:r>
        <w:rPr>
          <w:w w:val="105"/>
          <w:sz w:val="20"/>
        </w:rPr>
        <w:t>allows</w:t>
      </w:r>
      <w:r>
        <w:rPr>
          <w:spacing w:val="-13"/>
          <w:w w:val="105"/>
          <w:sz w:val="20"/>
        </w:rPr>
        <w:t xml:space="preserve"> </w:t>
      </w:r>
      <w:r>
        <w:rPr>
          <w:w w:val="105"/>
          <w:sz w:val="20"/>
        </w:rPr>
        <w:t>the</w:t>
      </w:r>
      <w:r>
        <w:rPr>
          <w:spacing w:val="-12"/>
          <w:w w:val="105"/>
          <w:sz w:val="20"/>
        </w:rPr>
        <w:t xml:space="preserve"> </w:t>
      </w:r>
      <w:r>
        <w:rPr>
          <w:w w:val="105"/>
          <w:sz w:val="20"/>
        </w:rPr>
        <w:t>tenderer</w:t>
      </w:r>
      <w:r>
        <w:rPr>
          <w:spacing w:val="-8"/>
          <w:w w:val="105"/>
          <w:sz w:val="20"/>
        </w:rPr>
        <w:t xml:space="preserve"> </w:t>
      </w:r>
      <w:r>
        <w:rPr>
          <w:w w:val="105"/>
          <w:sz w:val="20"/>
        </w:rPr>
        <w:t>to</w:t>
      </w:r>
      <w:r>
        <w:rPr>
          <w:spacing w:val="-9"/>
          <w:w w:val="105"/>
          <w:sz w:val="20"/>
        </w:rPr>
        <w:t xml:space="preserve"> </w:t>
      </w:r>
      <w:r>
        <w:rPr>
          <w:w w:val="105"/>
          <w:sz w:val="20"/>
        </w:rPr>
        <w:t>make</w:t>
      </w:r>
      <w:r>
        <w:rPr>
          <w:spacing w:val="-12"/>
          <w:w w:val="105"/>
          <w:sz w:val="20"/>
        </w:rPr>
        <w:t xml:space="preserve"> </w:t>
      </w:r>
      <w:r>
        <w:rPr>
          <w:w w:val="105"/>
          <w:sz w:val="20"/>
        </w:rPr>
        <w:t>comments</w:t>
      </w:r>
      <w:r>
        <w:rPr>
          <w:spacing w:val="-10"/>
          <w:w w:val="105"/>
          <w:sz w:val="20"/>
        </w:rPr>
        <w:t xml:space="preserve"> </w:t>
      </w:r>
      <w:r>
        <w:rPr>
          <w:w w:val="105"/>
          <w:sz w:val="20"/>
        </w:rPr>
        <w:t>on</w:t>
      </w:r>
      <w:r>
        <w:rPr>
          <w:spacing w:val="-10"/>
          <w:w w:val="105"/>
          <w:sz w:val="20"/>
        </w:rPr>
        <w:t xml:space="preserve"> </w:t>
      </w:r>
      <w:r>
        <w:rPr>
          <w:w w:val="105"/>
          <w:sz w:val="20"/>
        </w:rPr>
        <w:t>its</w:t>
      </w:r>
      <w:r>
        <w:rPr>
          <w:spacing w:val="-12"/>
          <w:w w:val="105"/>
          <w:sz w:val="20"/>
        </w:rPr>
        <w:t xml:space="preserve"> </w:t>
      </w:r>
      <w:r>
        <w:rPr>
          <w:w w:val="105"/>
          <w:sz w:val="20"/>
        </w:rPr>
        <w:t>proposed</w:t>
      </w:r>
      <w:r>
        <w:rPr>
          <w:spacing w:val="-9"/>
          <w:w w:val="105"/>
          <w:sz w:val="20"/>
        </w:rPr>
        <w:t xml:space="preserve"> </w:t>
      </w:r>
      <w:r>
        <w:rPr>
          <w:w w:val="105"/>
          <w:sz w:val="20"/>
        </w:rPr>
        <w:t>supply</w:t>
      </w:r>
      <w:r>
        <w:rPr>
          <w:spacing w:val="-12"/>
          <w:w w:val="105"/>
          <w:sz w:val="20"/>
        </w:rPr>
        <w:t xml:space="preserve"> </w:t>
      </w:r>
      <w:r>
        <w:rPr>
          <w:w w:val="105"/>
          <w:sz w:val="20"/>
        </w:rPr>
        <w:t>and</w:t>
      </w:r>
      <w:r>
        <w:rPr>
          <w:spacing w:val="-10"/>
          <w:w w:val="105"/>
          <w:sz w:val="20"/>
        </w:rPr>
        <w:t xml:space="preserve"> </w:t>
      </w:r>
      <w:r>
        <w:rPr>
          <w:w w:val="105"/>
          <w:sz w:val="20"/>
        </w:rPr>
        <w:t>to</w:t>
      </w:r>
      <w:r>
        <w:rPr>
          <w:spacing w:val="-9"/>
          <w:w w:val="105"/>
          <w:sz w:val="20"/>
        </w:rPr>
        <w:t xml:space="preserve"> </w:t>
      </w:r>
      <w:r>
        <w:rPr>
          <w:w w:val="105"/>
          <w:sz w:val="20"/>
        </w:rPr>
        <w:t>make</w:t>
      </w:r>
      <w:r>
        <w:rPr>
          <w:spacing w:val="-10"/>
          <w:w w:val="105"/>
          <w:sz w:val="20"/>
        </w:rPr>
        <w:t xml:space="preserve"> </w:t>
      </w:r>
      <w:r>
        <w:rPr>
          <w:w w:val="105"/>
          <w:sz w:val="20"/>
        </w:rPr>
        <w:t>eventual</w:t>
      </w:r>
      <w:r>
        <w:rPr>
          <w:spacing w:val="-9"/>
          <w:w w:val="105"/>
          <w:sz w:val="20"/>
        </w:rPr>
        <w:t xml:space="preserve"> </w:t>
      </w:r>
      <w:r>
        <w:rPr>
          <w:w w:val="105"/>
          <w:sz w:val="20"/>
        </w:rPr>
        <w:t>references</w:t>
      </w:r>
      <w:r>
        <w:rPr>
          <w:spacing w:val="-10"/>
          <w:w w:val="105"/>
          <w:sz w:val="20"/>
        </w:rPr>
        <w:t xml:space="preserve"> </w:t>
      </w:r>
      <w:r>
        <w:rPr>
          <w:w w:val="105"/>
          <w:sz w:val="20"/>
        </w:rPr>
        <w:t>to</w:t>
      </w:r>
      <w:r>
        <w:rPr>
          <w:spacing w:val="-10"/>
          <w:w w:val="105"/>
          <w:sz w:val="20"/>
        </w:rPr>
        <w:t xml:space="preserve"> </w:t>
      </w:r>
      <w:r>
        <w:rPr>
          <w:w w:val="105"/>
          <w:sz w:val="20"/>
        </w:rPr>
        <w:t>the</w:t>
      </w:r>
      <w:r>
        <w:rPr>
          <w:spacing w:val="-12"/>
          <w:w w:val="105"/>
          <w:sz w:val="20"/>
        </w:rPr>
        <w:t xml:space="preserve"> </w:t>
      </w:r>
      <w:r>
        <w:rPr>
          <w:w w:val="105"/>
          <w:sz w:val="20"/>
        </w:rPr>
        <w:t>documentation</w:t>
      </w:r>
    </w:p>
    <w:p w:rsidR="009C36AC" w:rsidRDefault="001C3B8B">
      <w:pPr>
        <w:pStyle w:val="BodyText"/>
        <w:spacing w:before="122" w:line="247" w:lineRule="auto"/>
        <w:ind w:left="605" w:right="410" w:hanging="1"/>
      </w:pPr>
      <w:r>
        <w:rPr>
          <w:w w:val="105"/>
        </w:rPr>
        <w:t>The</w:t>
      </w:r>
      <w:r>
        <w:rPr>
          <w:spacing w:val="-7"/>
          <w:w w:val="105"/>
        </w:rPr>
        <w:t xml:space="preserve"> </w:t>
      </w:r>
      <w:r>
        <w:rPr>
          <w:w w:val="105"/>
        </w:rPr>
        <w:t>eventual</w:t>
      </w:r>
      <w:r>
        <w:rPr>
          <w:spacing w:val="-5"/>
          <w:w w:val="105"/>
        </w:rPr>
        <w:t xml:space="preserve"> </w:t>
      </w:r>
      <w:r>
        <w:rPr>
          <w:w w:val="105"/>
        </w:rPr>
        <w:t>documentation</w:t>
      </w:r>
      <w:r>
        <w:rPr>
          <w:spacing w:val="-7"/>
          <w:w w:val="105"/>
        </w:rPr>
        <w:t xml:space="preserve"> </w:t>
      </w:r>
      <w:r>
        <w:rPr>
          <w:w w:val="105"/>
        </w:rPr>
        <w:t>supplied</w:t>
      </w:r>
      <w:r>
        <w:rPr>
          <w:spacing w:val="-5"/>
          <w:w w:val="105"/>
        </w:rPr>
        <w:t xml:space="preserve"> </w:t>
      </w:r>
      <w:r>
        <w:rPr>
          <w:w w:val="105"/>
        </w:rPr>
        <w:t>should</w:t>
      </w:r>
      <w:r>
        <w:rPr>
          <w:spacing w:val="-5"/>
          <w:w w:val="105"/>
        </w:rPr>
        <w:t xml:space="preserve"> </w:t>
      </w:r>
      <w:r>
        <w:rPr>
          <w:w w:val="105"/>
        </w:rPr>
        <w:t>clearly</w:t>
      </w:r>
      <w:r>
        <w:rPr>
          <w:spacing w:val="-7"/>
          <w:w w:val="105"/>
        </w:rPr>
        <w:t xml:space="preserve"> </w:t>
      </w:r>
      <w:r>
        <w:rPr>
          <w:w w:val="105"/>
        </w:rPr>
        <w:t>indicate</w:t>
      </w:r>
      <w:r>
        <w:rPr>
          <w:spacing w:val="-7"/>
          <w:w w:val="105"/>
        </w:rPr>
        <w:t xml:space="preserve"> </w:t>
      </w:r>
      <w:r>
        <w:rPr>
          <w:w w:val="105"/>
        </w:rPr>
        <w:t>(highlight,</w:t>
      </w:r>
      <w:r>
        <w:rPr>
          <w:spacing w:val="-6"/>
          <w:w w:val="105"/>
        </w:rPr>
        <w:t xml:space="preserve"> </w:t>
      </w:r>
      <w:r>
        <w:rPr>
          <w:w w:val="105"/>
        </w:rPr>
        <w:t>mark)</w:t>
      </w:r>
      <w:r>
        <w:rPr>
          <w:spacing w:val="-6"/>
          <w:w w:val="105"/>
        </w:rPr>
        <w:t xml:space="preserve"> </w:t>
      </w:r>
      <w:r>
        <w:rPr>
          <w:w w:val="105"/>
        </w:rPr>
        <w:t>the</w:t>
      </w:r>
      <w:r>
        <w:rPr>
          <w:spacing w:val="-7"/>
          <w:w w:val="105"/>
        </w:rPr>
        <w:t xml:space="preserve"> </w:t>
      </w:r>
      <w:r>
        <w:rPr>
          <w:w w:val="105"/>
        </w:rPr>
        <w:t>models</w:t>
      </w:r>
      <w:r>
        <w:rPr>
          <w:spacing w:val="-6"/>
          <w:w w:val="105"/>
        </w:rPr>
        <w:t xml:space="preserve"> </w:t>
      </w:r>
      <w:r>
        <w:rPr>
          <w:w w:val="105"/>
        </w:rPr>
        <w:t>offered</w:t>
      </w:r>
      <w:r>
        <w:rPr>
          <w:spacing w:val="-5"/>
          <w:w w:val="105"/>
        </w:rPr>
        <w:t xml:space="preserve"> </w:t>
      </w:r>
      <w:r>
        <w:rPr>
          <w:w w:val="105"/>
        </w:rPr>
        <w:t>and</w:t>
      </w:r>
      <w:r>
        <w:rPr>
          <w:spacing w:val="-5"/>
          <w:w w:val="105"/>
        </w:rPr>
        <w:t xml:space="preserve"> </w:t>
      </w:r>
      <w:r>
        <w:rPr>
          <w:w w:val="105"/>
        </w:rPr>
        <w:t>the</w:t>
      </w:r>
      <w:r>
        <w:rPr>
          <w:spacing w:val="-7"/>
          <w:w w:val="105"/>
        </w:rPr>
        <w:t xml:space="preserve"> </w:t>
      </w:r>
      <w:r>
        <w:rPr>
          <w:w w:val="105"/>
        </w:rPr>
        <w:t>options</w:t>
      </w:r>
      <w:r>
        <w:rPr>
          <w:spacing w:val="-8"/>
          <w:w w:val="105"/>
        </w:rPr>
        <w:t xml:space="preserve"> </w:t>
      </w:r>
      <w:r>
        <w:rPr>
          <w:w w:val="105"/>
        </w:rPr>
        <w:t>included,</w:t>
      </w:r>
      <w:r>
        <w:rPr>
          <w:spacing w:val="-5"/>
          <w:w w:val="105"/>
        </w:rPr>
        <w:t xml:space="preserve"> </w:t>
      </w:r>
      <w:r>
        <w:rPr>
          <w:w w:val="105"/>
        </w:rPr>
        <w:t>if</w:t>
      </w:r>
      <w:r>
        <w:rPr>
          <w:spacing w:val="-6"/>
          <w:w w:val="105"/>
        </w:rPr>
        <w:t xml:space="preserve"> </w:t>
      </w:r>
      <w:r>
        <w:rPr>
          <w:w w:val="105"/>
        </w:rPr>
        <w:t>any,</w:t>
      </w:r>
      <w:r>
        <w:rPr>
          <w:spacing w:val="-6"/>
          <w:w w:val="105"/>
        </w:rPr>
        <w:t xml:space="preserve"> </w:t>
      </w:r>
      <w:r>
        <w:rPr>
          <w:w w:val="105"/>
        </w:rPr>
        <w:t>so</w:t>
      </w:r>
      <w:r>
        <w:rPr>
          <w:spacing w:val="-5"/>
          <w:w w:val="105"/>
        </w:rPr>
        <w:t xml:space="preserve"> </w:t>
      </w:r>
      <w:r>
        <w:rPr>
          <w:w w:val="105"/>
        </w:rPr>
        <w:t>that</w:t>
      </w:r>
      <w:r>
        <w:rPr>
          <w:spacing w:val="-4"/>
          <w:w w:val="105"/>
        </w:rPr>
        <w:t xml:space="preserve"> </w:t>
      </w:r>
      <w:r>
        <w:rPr>
          <w:w w:val="105"/>
        </w:rPr>
        <w:t>the</w:t>
      </w:r>
      <w:r>
        <w:rPr>
          <w:spacing w:val="-7"/>
          <w:w w:val="105"/>
        </w:rPr>
        <w:t xml:space="preserve"> </w:t>
      </w:r>
      <w:r>
        <w:rPr>
          <w:w w:val="105"/>
        </w:rPr>
        <w:t>evaluators</w:t>
      </w:r>
      <w:r>
        <w:rPr>
          <w:spacing w:val="-6"/>
          <w:w w:val="105"/>
        </w:rPr>
        <w:t xml:space="preserve"> </w:t>
      </w:r>
      <w:r>
        <w:rPr>
          <w:w w:val="105"/>
        </w:rPr>
        <w:t>can</w:t>
      </w:r>
      <w:r>
        <w:rPr>
          <w:spacing w:val="-3"/>
          <w:w w:val="105"/>
        </w:rPr>
        <w:t xml:space="preserve"> </w:t>
      </w:r>
      <w:r>
        <w:rPr>
          <w:w w:val="105"/>
        </w:rPr>
        <w:t>see</w:t>
      </w:r>
      <w:r>
        <w:rPr>
          <w:spacing w:val="-5"/>
          <w:w w:val="105"/>
        </w:rPr>
        <w:t xml:space="preserve"> </w:t>
      </w:r>
      <w:r>
        <w:rPr>
          <w:w w:val="105"/>
        </w:rPr>
        <w:t>the</w:t>
      </w:r>
      <w:r>
        <w:rPr>
          <w:spacing w:val="1"/>
          <w:w w:val="105"/>
        </w:rPr>
        <w:t xml:space="preserve"> </w:t>
      </w:r>
      <w:r>
        <w:rPr>
          <w:w w:val="105"/>
        </w:rPr>
        <w:t>exact</w:t>
      </w:r>
      <w:r>
        <w:rPr>
          <w:spacing w:val="-5"/>
          <w:w w:val="105"/>
        </w:rPr>
        <w:t xml:space="preserve"> </w:t>
      </w:r>
      <w:r>
        <w:rPr>
          <w:w w:val="105"/>
        </w:rPr>
        <w:t>configuration.</w:t>
      </w:r>
      <w:r>
        <w:rPr>
          <w:spacing w:val="-5"/>
          <w:w w:val="105"/>
        </w:rPr>
        <w:t xml:space="preserve"> </w:t>
      </w:r>
      <w:r>
        <w:rPr>
          <w:w w:val="105"/>
        </w:rPr>
        <w:t>Offers</w:t>
      </w:r>
      <w:r>
        <w:rPr>
          <w:spacing w:val="-6"/>
          <w:w w:val="105"/>
        </w:rPr>
        <w:t xml:space="preserve"> </w:t>
      </w:r>
      <w:r>
        <w:rPr>
          <w:w w:val="105"/>
        </w:rPr>
        <w:t>that</w:t>
      </w:r>
      <w:r>
        <w:rPr>
          <w:spacing w:val="-4"/>
          <w:w w:val="105"/>
        </w:rPr>
        <w:t xml:space="preserve"> </w:t>
      </w:r>
      <w:r>
        <w:rPr>
          <w:w w:val="105"/>
        </w:rPr>
        <w:t>do</w:t>
      </w:r>
      <w:r>
        <w:rPr>
          <w:spacing w:val="-7"/>
          <w:w w:val="105"/>
        </w:rPr>
        <w:t xml:space="preserve"> </w:t>
      </w:r>
      <w:r>
        <w:rPr>
          <w:w w:val="105"/>
        </w:rPr>
        <w:t>not</w:t>
      </w:r>
      <w:r>
        <w:rPr>
          <w:spacing w:val="-5"/>
          <w:w w:val="105"/>
        </w:rPr>
        <w:t xml:space="preserve"> </w:t>
      </w:r>
      <w:r>
        <w:rPr>
          <w:w w:val="105"/>
        </w:rPr>
        <w:t>permit</w:t>
      </w:r>
      <w:r>
        <w:rPr>
          <w:spacing w:val="-4"/>
          <w:w w:val="105"/>
        </w:rPr>
        <w:t xml:space="preserve"> </w:t>
      </w:r>
      <w:r>
        <w:rPr>
          <w:w w:val="105"/>
        </w:rPr>
        <w:t>to</w:t>
      </w:r>
      <w:r>
        <w:rPr>
          <w:spacing w:val="-7"/>
          <w:w w:val="105"/>
        </w:rPr>
        <w:t xml:space="preserve"> </w:t>
      </w:r>
      <w:r>
        <w:rPr>
          <w:w w:val="105"/>
        </w:rPr>
        <w:t>identify</w:t>
      </w:r>
      <w:r>
        <w:rPr>
          <w:spacing w:val="-8"/>
          <w:w w:val="105"/>
        </w:rPr>
        <w:t xml:space="preserve"> </w:t>
      </w:r>
      <w:r>
        <w:rPr>
          <w:w w:val="105"/>
        </w:rPr>
        <w:t>precisely</w:t>
      </w:r>
      <w:r>
        <w:rPr>
          <w:spacing w:val="-7"/>
          <w:w w:val="105"/>
        </w:rPr>
        <w:t xml:space="preserve"> </w:t>
      </w:r>
      <w:r>
        <w:rPr>
          <w:w w:val="105"/>
        </w:rPr>
        <w:t>the</w:t>
      </w:r>
      <w:r>
        <w:rPr>
          <w:spacing w:val="-7"/>
          <w:w w:val="105"/>
        </w:rPr>
        <w:t xml:space="preserve"> </w:t>
      </w:r>
      <w:r>
        <w:rPr>
          <w:w w:val="105"/>
        </w:rPr>
        <w:t>models</w:t>
      </w:r>
      <w:r>
        <w:rPr>
          <w:spacing w:val="-4"/>
          <w:w w:val="105"/>
        </w:rPr>
        <w:t xml:space="preserve"> </w:t>
      </w:r>
      <w:r>
        <w:rPr>
          <w:w w:val="105"/>
        </w:rPr>
        <w:t>and</w:t>
      </w:r>
      <w:r>
        <w:rPr>
          <w:spacing w:val="-4"/>
          <w:w w:val="105"/>
        </w:rPr>
        <w:t xml:space="preserve"> </w:t>
      </w:r>
      <w:r>
        <w:rPr>
          <w:w w:val="105"/>
        </w:rPr>
        <w:t>the</w:t>
      </w:r>
      <w:r>
        <w:rPr>
          <w:spacing w:val="-7"/>
          <w:w w:val="105"/>
        </w:rPr>
        <w:t xml:space="preserve"> </w:t>
      </w:r>
      <w:r>
        <w:rPr>
          <w:w w:val="105"/>
        </w:rPr>
        <w:t>specifications</w:t>
      </w:r>
      <w:r>
        <w:rPr>
          <w:spacing w:val="-6"/>
          <w:w w:val="105"/>
        </w:rPr>
        <w:t xml:space="preserve"> </w:t>
      </w:r>
      <w:r>
        <w:rPr>
          <w:w w:val="105"/>
        </w:rPr>
        <w:t>may</w:t>
      </w:r>
      <w:r>
        <w:rPr>
          <w:spacing w:val="-7"/>
          <w:w w:val="105"/>
        </w:rPr>
        <w:t xml:space="preserve"> </w:t>
      </w:r>
      <w:r>
        <w:rPr>
          <w:w w:val="105"/>
        </w:rPr>
        <w:t>be</w:t>
      </w:r>
      <w:r>
        <w:rPr>
          <w:spacing w:val="-7"/>
          <w:w w:val="105"/>
        </w:rPr>
        <w:t xml:space="preserve"> </w:t>
      </w:r>
      <w:r>
        <w:rPr>
          <w:w w:val="105"/>
        </w:rPr>
        <w:t>rejected</w:t>
      </w:r>
      <w:r>
        <w:rPr>
          <w:spacing w:val="-7"/>
          <w:w w:val="105"/>
        </w:rPr>
        <w:t xml:space="preserve"> </w:t>
      </w:r>
      <w:r>
        <w:rPr>
          <w:w w:val="105"/>
        </w:rPr>
        <w:t>by</w:t>
      </w:r>
      <w:r>
        <w:rPr>
          <w:spacing w:val="-8"/>
          <w:w w:val="105"/>
        </w:rPr>
        <w:t xml:space="preserve"> </w:t>
      </w:r>
      <w:r>
        <w:rPr>
          <w:w w:val="105"/>
        </w:rPr>
        <w:t>the</w:t>
      </w:r>
      <w:r>
        <w:rPr>
          <w:spacing w:val="-5"/>
          <w:w w:val="105"/>
        </w:rPr>
        <w:t xml:space="preserve"> </w:t>
      </w:r>
      <w:r>
        <w:rPr>
          <w:w w:val="105"/>
        </w:rPr>
        <w:t>evaluation</w:t>
      </w:r>
      <w:r>
        <w:rPr>
          <w:spacing w:val="-4"/>
          <w:w w:val="105"/>
        </w:rPr>
        <w:t xml:space="preserve"> </w:t>
      </w:r>
      <w:r>
        <w:rPr>
          <w:w w:val="105"/>
        </w:rPr>
        <w:t>committee.</w:t>
      </w:r>
    </w:p>
    <w:p w:rsidR="005034B2" w:rsidRDefault="001C3B8B" w:rsidP="0000306A">
      <w:pPr>
        <w:pStyle w:val="BodyText"/>
        <w:spacing w:before="114"/>
        <w:ind w:left="605"/>
      </w:pPr>
      <w:r>
        <w:rPr>
          <w:w w:val="105"/>
        </w:rPr>
        <w:t>The</w:t>
      </w:r>
      <w:r>
        <w:rPr>
          <w:spacing w:val="-13"/>
          <w:w w:val="105"/>
        </w:rPr>
        <w:t xml:space="preserve"> </w:t>
      </w:r>
      <w:r>
        <w:rPr>
          <w:w w:val="105"/>
        </w:rPr>
        <w:t>offer</w:t>
      </w:r>
      <w:r>
        <w:rPr>
          <w:spacing w:val="-9"/>
          <w:w w:val="105"/>
        </w:rPr>
        <w:t xml:space="preserve"> </w:t>
      </w:r>
      <w:r>
        <w:rPr>
          <w:w w:val="105"/>
        </w:rPr>
        <w:t>must</w:t>
      </w:r>
      <w:r>
        <w:rPr>
          <w:spacing w:val="-10"/>
          <w:w w:val="105"/>
        </w:rPr>
        <w:t xml:space="preserve"> </w:t>
      </w:r>
      <w:r>
        <w:rPr>
          <w:w w:val="105"/>
        </w:rPr>
        <w:t>be</w:t>
      </w:r>
      <w:r>
        <w:rPr>
          <w:spacing w:val="-13"/>
          <w:w w:val="105"/>
        </w:rPr>
        <w:t xml:space="preserve"> </w:t>
      </w:r>
      <w:r>
        <w:rPr>
          <w:w w:val="105"/>
        </w:rPr>
        <w:t>clear</w:t>
      </w:r>
      <w:r>
        <w:rPr>
          <w:spacing w:val="-9"/>
          <w:w w:val="105"/>
        </w:rPr>
        <w:t xml:space="preserve"> </w:t>
      </w:r>
      <w:r>
        <w:rPr>
          <w:w w:val="105"/>
        </w:rPr>
        <w:t>enough</w:t>
      </w:r>
      <w:r>
        <w:rPr>
          <w:spacing w:val="-10"/>
          <w:w w:val="105"/>
        </w:rPr>
        <w:t xml:space="preserve"> </w:t>
      </w:r>
      <w:r>
        <w:rPr>
          <w:w w:val="105"/>
        </w:rPr>
        <w:t>to</w:t>
      </w:r>
      <w:r>
        <w:rPr>
          <w:spacing w:val="-10"/>
          <w:w w:val="105"/>
        </w:rPr>
        <w:t xml:space="preserve"> </w:t>
      </w:r>
      <w:r>
        <w:rPr>
          <w:w w:val="105"/>
        </w:rPr>
        <w:t>allow</w:t>
      </w:r>
      <w:r>
        <w:rPr>
          <w:spacing w:val="-12"/>
          <w:w w:val="105"/>
        </w:rPr>
        <w:t xml:space="preserve"> </w:t>
      </w:r>
      <w:r>
        <w:rPr>
          <w:w w:val="105"/>
        </w:rPr>
        <w:t>the</w:t>
      </w:r>
      <w:r>
        <w:rPr>
          <w:spacing w:val="-13"/>
          <w:w w:val="105"/>
        </w:rPr>
        <w:t xml:space="preserve"> </w:t>
      </w:r>
      <w:r>
        <w:rPr>
          <w:w w:val="105"/>
        </w:rPr>
        <w:t>evaluators</w:t>
      </w:r>
      <w:r>
        <w:rPr>
          <w:spacing w:val="-10"/>
          <w:w w:val="105"/>
        </w:rPr>
        <w:t xml:space="preserve"> </w:t>
      </w:r>
      <w:r>
        <w:rPr>
          <w:w w:val="105"/>
        </w:rPr>
        <w:t>to</w:t>
      </w:r>
      <w:r>
        <w:rPr>
          <w:spacing w:val="-13"/>
          <w:w w:val="105"/>
        </w:rPr>
        <w:t xml:space="preserve"> </w:t>
      </w:r>
      <w:r>
        <w:rPr>
          <w:w w:val="105"/>
        </w:rPr>
        <w:t>make</w:t>
      </w:r>
      <w:r>
        <w:rPr>
          <w:spacing w:val="-12"/>
          <w:w w:val="105"/>
        </w:rPr>
        <w:t xml:space="preserve"> </w:t>
      </w:r>
      <w:r>
        <w:rPr>
          <w:w w:val="105"/>
        </w:rPr>
        <w:t>an</w:t>
      </w:r>
      <w:r>
        <w:rPr>
          <w:spacing w:val="-9"/>
          <w:w w:val="105"/>
        </w:rPr>
        <w:t xml:space="preserve"> </w:t>
      </w:r>
      <w:r>
        <w:rPr>
          <w:w w:val="105"/>
        </w:rPr>
        <w:t>easy</w:t>
      </w:r>
      <w:r>
        <w:rPr>
          <w:spacing w:val="-12"/>
          <w:w w:val="105"/>
        </w:rPr>
        <w:t xml:space="preserve"> </w:t>
      </w:r>
      <w:r>
        <w:rPr>
          <w:w w:val="105"/>
        </w:rPr>
        <w:t>comparison</w:t>
      </w:r>
      <w:r>
        <w:rPr>
          <w:spacing w:val="-13"/>
          <w:w w:val="105"/>
        </w:rPr>
        <w:t xml:space="preserve"> </w:t>
      </w:r>
      <w:r>
        <w:rPr>
          <w:w w:val="105"/>
        </w:rPr>
        <w:t>between</w:t>
      </w:r>
      <w:r>
        <w:rPr>
          <w:spacing w:val="-10"/>
          <w:w w:val="105"/>
        </w:rPr>
        <w:t xml:space="preserve"> </w:t>
      </w:r>
      <w:r>
        <w:rPr>
          <w:w w:val="105"/>
        </w:rPr>
        <w:t>the</w:t>
      </w:r>
      <w:r>
        <w:rPr>
          <w:spacing w:val="-10"/>
          <w:w w:val="105"/>
        </w:rPr>
        <w:t xml:space="preserve"> </w:t>
      </w:r>
      <w:r>
        <w:rPr>
          <w:w w:val="105"/>
        </w:rPr>
        <w:t>requested</w:t>
      </w:r>
      <w:r>
        <w:rPr>
          <w:spacing w:val="-9"/>
          <w:w w:val="105"/>
        </w:rPr>
        <w:t xml:space="preserve"> </w:t>
      </w:r>
      <w:r>
        <w:rPr>
          <w:w w:val="105"/>
        </w:rPr>
        <w:t>specifications</w:t>
      </w:r>
      <w:r>
        <w:rPr>
          <w:spacing w:val="-11"/>
          <w:w w:val="105"/>
        </w:rPr>
        <w:t xml:space="preserve"> </w:t>
      </w:r>
      <w:r>
        <w:rPr>
          <w:w w:val="105"/>
        </w:rPr>
        <w:t>and</w:t>
      </w:r>
      <w:r>
        <w:rPr>
          <w:spacing w:val="-10"/>
          <w:w w:val="105"/>
        </w:rPr>
        <w:t xml:space="preserve"> </w:t>
      </w:r>
      <w:r>
        <w:rPr>
          <w:w w:val="105"/>
        </w:rPr>
        <w:t>the</w:t>
      </w:r>
      <w:r>
        <w:rPr>
          <w:spacing w:val="-12"/>
          <w:w w:val="105"/>
        </w:rPr>
        <w:t xml:space="preserve"> </w:t>
      </w:r>
      <w:r>
        <w:rPr>
          <w:w w:val="105"/>
        </w:rPr>
        <w:t>offered</w:t>
      </w:r>
      <w:r>
        <w:rPr>
          <w:spacing w:val="-10"/>
          <w:w w:val="105"/>
        </w:rPr>
        <w:t xml:space="preserve"> </w:t>
      </w:r>
      <w:r>
        <w:rPr>
          <w:w w:val="105"/>
        </w:rPr>
        <w:t>specifications.</w:t>
      </w:r>
    </w:p>
    <w:p w:rsidR="005034B2" w:rsidRPr="005034B2" w:rsidRDefault="005034B2" w:rsidP="005034B2"/>
    <w:p w:rsidR="005034B2" w:rsidRPr="005034B2" w:rsidRDefault="005034B2" w:rsidP="005034B2"/>
    <w:p w:rsidR="005034B2" w:rsidRPr="005034B2" w:rsidRDefault="005034B2" w:rsidP="005034B2"/>
    <w:p w:rsidR="005034B2" w:rsidRPr="005034B2" w:rsidRDefault="005034B2" w:rsidP="005034B2"/>
    <w:p w:rsidR="005034B2" w:rsidRPr="005034B2" w:rsidRDefault="005034B2" w:rsidP="005034B2"/>
    <w:p w:rsidR="005034B2" w:rsidRDefault="005034B2" w:rsidP="005034B2"/>
    <w:p w:rsidR="005034B2" w:rsidRDefault="005034B2" w:rsidP="005034B2">
      <w:pPr>
        <w:tabs>
          <w:tab w:val="left" w:pos="1043"/>
        </w:tabs>
      </w:pPr>
      <w:r>
        <w:tab/>
      </w:r>
    </w:p>
    <w:p w:rsidR="005034B2" w:rsidRDefault="005034B2" w:rsidP="005034B2">
      <w:pPr>
        <w:spacing w:before="88" w:line="360" w:lineRule="auto"/>
        <w:ind w:left="547" w:firstLineChars="150" w:firstLine="422"/>
        <w:rPr>
          <w:b/>
          <w:color w:val="0070C0"/>
          <w:sz w:val="28"/>
          <w:szCs w:val="28"/>
        </w:rPr>
      </w:pPr>
    </w:p>
    <w:p w:rsidR="005034B2" w:rsidRDefault="005034B2" w:rsidP="005034B2">
      <w:pPr>
        <w:spacing w:before="88" w:line="360" w:lineRule="auto"/>
        <w:ind w:left="547" w:firstLineChars="150" w:firstLine="422"/>
        <w:rPr>
          <w:b/>
          <w:color w:val="0070C0"/>
          <w:sz w:val="28"/>
          <w:szCs w:val="28"/>
        </w:rPr>
      </w:pPr>
    </w:p>
    <w:p w:rsidR="005034B2" w:rsidRDefault="005034B2" w:rsidP="005034B2">
      <w:pPr>
        <w:spacing w:before="88" w:line="360" w:lineRule="auto"/>
        <w:ind w:left="547" w:firstLineChars="150" w:firstLine="422"/>
        <w:rPr>
          <w:b/>
          <w:color w:val="0070C0"/>
          <w:sz w:val="28"/>
          <w:szCs w:val="28"/>
        </w:rPr>
      </w:pPr>
    </w:p>
    <w:p w:rsidR="005034B2" w:rsidRDefault="005034B2" w:rsidP="005034B2">
      <w:pPr>
        <w:spacing w:before="88" w:line="360" w:lineRule="auto"/>
        <w:ind w:left="547" w:firstLineChars="150" w:firstLine="422"/>
        <w:rPr>
          <w:b/>
          <w:color w:val="0070C0"/>
          <w:sz w:val="28"/>
          <w:szCs w:val="28"/>
        </w:rPr>
      </w:pPr>
    </w:p>
    <w:p w:rsidR="005034B2" w:rsidRDefault="005034B2" w:rsidP="005034B2">
      <w:pPr>
        <w:spacing w:before="88" w:line="360" w:lineRule="auto"/>
        <w:ind w:left="547" w:firstLineChars="150" w:firstLine="422"/>
        <w:rPr>
          <w:b/>
          <w:color w:val="0070C0"/>
          <w:sz w:val="28"/>
          <w:szCs w:val="28"/>
        </w:rPr>
      </w:pPr>
    </w:p>
    <w:p w:rsidR="005034B2" w:rsidRDefault="00A60859" w:rsidP="005034B2">
      <w:pPr>
        <w:spacing w:before="88" w:line="360" w:lineRule="auto"/>
        <w:ind w:left="547" w:firstLineChars="150" w:firstLine="422"/>
        <w:rPr>
          <w:b/>
          <w:color w:val="0070C0"/>
          <w:sz w:val="28"/>
          <w:szCs w:val="28"/>
        </w:rPr>
      </w:pPr>
      <w:r>
        <w:rPr>
          <w:b/>
          <w:color w:val="0070C0"/>
          <w:sz w:val="28"/>
          <w:szCs w:val="28"/>
        </w:rPr>
        <w:lastRenderedPageBreak/>
        <w:t xml:space="preserve">Water supply works, at Alganesh HC and Five angles </w:t>
      </w:r>
      <w:proofErr w:type="gramStart"/>
      <w:r>
        <w:rPr>
          <w:b/>
          <w:color w:val="0070C0"/>
          <w:sz w:val="28"/>
          <w:szCs w:val="28"/>
        </w:rPr>
        <w:t>HC(</w:t>
      </w:r>
      <w:proofErr w:type="gramEnd"/>
      <w:r>
        <w:rPr>
          <w:b/>
          <w:color w:val="0070C0"/>
          <w:sz w:val="28"/>
          <w:szCs w:val="28"/>
        </w:rPr>
        <w:t>Shire, Tigray region, Ethiopia)</w:t>
      </w:r>
    </w:p>
    <w:p w:rsidR="005034B2" w:rsidRDefault="005034B2" w:rsidP="005034B2"/>
    <w:tbl>
      <w:tblPr>
        <w:tblpPr w:leftFromText="180" w:rightFromText="180" w:vertAnchor="page" w:horzAnchor="margin" w:tblpY="184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430"/>
        <w:gridCol w:w="10"/>
        <w:gridCol w:w="4792"/>
        <w:gridCol w:w="3419"/>
        <w:gridCol w:w="2666"/>
        <w:gridCol w:w="2265"/>
      </w:tblGrid>
      <w:tr w:rsidR="005034B2" w:rsidTr="00836825">
        <w:trPr>
          <w:trHeight w:val="1049"/>
        </w:trPr>
        <w:tc>
          <w:tcPr>
            <w:tcW w:w="1430" w:type="dxa"/>
            <w:shd w:val="clear" w:color="auto" w:fill="F2F2F2"/>
          </w:tcPr>
          <w:p w:rsidR="005034B2" w:rsidRDefault="005034B2" w:rsidP="005034B2">
            <w:pPr>
              <w:pStyle w:val="TableParagraph"/>
              <w:spacing w:before="116"/>
              <w:ind w:left="431" w:right="424"/>
              <w:jc w:val="center"/>
              <w:rPr>
                <w:b/>
                <w:sz w:val="24"/>
                <w:szCs w:val="24"/>
              </w:rPr>
            </w:pPr>
            <w:r>
              <w:rPr>
                <w:b/>
                <w:w w:val="105"/>
                <w:sz w:val="24"/>
                <w:szCs w:val="24"/>
              </w:rPr>
              <w:t>1.</w:t>
            </w:r>
          </w:p>
          <w:p w:rsidR="005034B2" w:rsidRDefault="005034B2" w:rsidP="005034B2">
            <w:pPr>
              <w:pStyle w:val="TableParagraph"/>
              <w:spacing w:before="121" w:line="249" w:lineRule="auto"/>
              <w:ind w:left="179" w:right="170" w:firstLine="4"/>
              <w:jc w:val="center"/>
              <w:rPr>
                <w:b/>
                <w:sz w:val="24"/>
                <w:szCs w:val="24"/>
              </w:rPr>
            </w:pPr>
            <w:r>
              <w:rPr>
                <w:b/>
                <w:w w:val="105"/>
                <w:sz w:val="24"/>
                <w:szCs w:val="24"/>
              </w:rPr>
              <w:t xml:space="preserve">Item </w:t>
            </w:r>
            <w:r>
              <w:rPr>
                <w:b/>
                <w:sz w:val="24"/>
                <w:szCs w:val="24"/>
              </w:rPr>
              <w:t>number</w:t>
            </w:r>
          </w:p>
        </w:tc>
        <w:tc>
          <w:tcPr>
            <w:tcW w:w="4802" w:type="dxa"/>
            <w:gridSpan w:val="2"/>
            <w:shd w:val="clear" w:color="auto" w:fill="F2F2F2"/>
          </w:tcPr>
          <w:p w:rsidR="005034B2" w:rsidRDefault="005034B2" w:rsidP="005034B2">
            <w:pPr>
              <w:pStyle w:val="TableParagraph"/>
              <w:spacing w:before="116"/>
              <w:ind w:left="804" w:right="774"/>
              <w:jc w:val="center"/>
              <w:rPr>
                <w:b/>
                <w:sz w:val="24"/>
                <w:szCs w:val="24"/>
              </w:rPr>
            </w:pPr>
            <w:r>
              <w:rPr>
                <w:b/>
                <w:w w:val="105"/>
                <w:sz w:val="24"/>
                <w:szCs w:val="24"/>
              </w:rPr>
              <w:t>2.</w:t>
            </w:r>
          </w:p>
          <w:p w:rsidR="005034B2" w:rsidRDefault="005034B2" w:rsidP="005034B2">
            <w:pPr>
              <w:pStyle w:val="TableParagraph"/>
              <w:spacing w:before="121"/>
              <w:ind w:left="804" w:right="780"/>
              <w:jc w:val="center"/>
              <w:rPr>
                <w:b/>
                <w:sz w:val="24"/>
                <w:szCs w:val="24"/>
              </w:rPr>
            </w:pPr>
            <w:r>
              <w:rPr>
                <w:b/>
                <w:spacing w:val="-1"/>
                <w:w w:val="105"/>
                <w:sz w:val="24"/>
                <w:szCs w:val="24"/>
              </w:rPr>
              <w:t>Specifications required</w:t>
            </w:r>
          </w:p>
        </w:tc>
        <w:tc>
          <w:tcPr>
            <w:tcW w:w="3419" w:type="dxa"/>
            <w:shd w:val="clear" w:color="auto" w:fill="F2F2F2"/>
          </w:tcPr>
          <w:p w:rsidR="005034B2" w:rsidRDefault="005034B2" w:rsidP="005034B2">
            <w:pPr>
              <w:pStyle w:val="TableParagraph"/>
              <w:spacing w:before="116"/>
              <w:ind w:left="1493" w:right="1470"/>
              <w:jc w:val="center"/>
              <w:rPr>
                <w:b/>
                <w:sz w:val="24"/>
                <w:szCs w:val="24"/>
              </w:rPr>
            </w:pPr>
            <w:r>
              <w:rPr>
                <w:b/>
                <w:w w:val="105"/>
                <w:sz w:val="24"/>
                <w:szCs w:val="24"/>
              </w:rPr>
              <w:t>3.</w:t>
            </w:r>
          </w:p>
          <w:p w:rsidR="005034B2" w:rsidRDefault="005034B2" w:rsidP="005034B2">
            <w:pPr>
              <w:pStyle w:val="TableParagraph"/>
              <w:spacing w:before="121"/>
              <w:ind w:left="1238" w:right="1117"/>
              <w:jc w:val="center"/>
              <w:rPr>
                <w:b/>
                <w:spacing w:val="-1"/>
                <w:w w:val="105"/>
                <w:sz w:val="24"/>
                <w:szCs w:val="24"/>
              </w:rPr>
            </w:pPr>
            <w:r>
              <w:rPr>
                <w:b/>
                <w:spacing w:val="-1"/>
                <w:w w:val="105"/>
                <w:sz w:val="24"/>
                <w:szCs w:val="24"/>
              </w:rPr>
              <w:t>Specifications offered</w:t>
            </w:r>
          </w:p>
          <w:p w:rsidR="005034B2" w:rsidRDefault="005034B2" w:rsidP="005034B2">
            <w:pPr>
              <w:pStyle w:val="TableParagraph"/>
              <w:spacing w:before="121"/>
              <w:ind w:left="245" w:right="408"/>
              <w:jc w:val="center"/>
              <w:rPr>
                <w:b/>
                <w:sz w:val="24"/>
                <w:szCs w:val="24"/>
              </w:rPr>
            </w:pPr>
            <w:r>
              <w:rPr>
                <w:b/>
                <w:spacing w:val="-1"/>
                <w:w w:val="105"/>
                <w:sz w:val="24"/>
                <w:szCs w:val="24"/>
              </w:rPr>
              <w:t>TO BE FILLED BY THE SUPPLIER</w:t>
            </w:r>
          </w:p>
        </w:tc>
        <w:tc>
          <w:tcPr>
            <w:tcW w:w="2666" w:type="dxa"/>
            <w:shd w:val="clear" w:color="auto" w:fill="F2F2F2"/>
          </w:tcPr>
          <w:p w:rsidR="005034B2" w:rsidRDefault="005034B2" w:rsidP="005034B2">
            <w:pPr>
              <w:pStyle w:val="TableParagraph"/>
              <w:spacing w:before="116"/>
              <w:ind w:left="1235" w:right="1223"/>
              <w:jc w:val="center"/>
              <w:rPr>
                <w:b/>
                <w:sz w:val="24"/>
                <w:szCs w:val="24"/>
              </w:rPr>
            </w:pPr>
            <w:r>
              <w:rPr>
                <w:b/>
                <w:w w:val="105"/>
                <w:sz w:val="24"/>
                <w:szCs w:val="24"/>
              </w:rPr>
              <w:t>4.</w:t>
            </w:r>
          </w:p>
          <w:p w:rsidR="005034B2" w:rsidRDefault="005034B2" w:rsidP="005034B2">
            <w:pPr>
              <w:pStyle w:val="TableParagraph"/>
              <w:spacing w:before="121" w:line="249" w:lineRule="auto"/>
              <w:ind w:left="293" w:right="97"/>
              <w:rPr>
                <w:b/>
                <w:sz w:val="24"/>
                <w:szCs w:val="24"/>
              </w:rPr>
            </w:pPr>
            <w:r>
              <w:rPr>
                <w:b/>
                <w:w w:val="105"/>
                <w:sz w:val="24"/>
                <w:szCs w:val="24"/>
              </w:rPr>
              <w:t xml:space="preserve">Notes, remarks, </w:t>
            </w:r>
            <w:r>
              <w:rPr>
                <w:b/>
                <w:spacing w:val="-1"/>
                <w:w w:val="105"/>
                <w:sz w:val="24"/>
                <w:szCs w:val="24"/>
              </w:rPr>
              <w:t>ref. to documentation</w:t>
            </w:r>
          </w:p>
        </w:tc>
        <w:tc>
          <w:tcPr>
            <w:tcW w:w="2265" w:type="dxa"/>
            <w:shd w:val="clear" w:color="auto" w:fill="F2F2F2"/>
          </w:tcPr>
          <w:p w:rsidR="005034B2" w:rsidRDefault="005034B2" w:rsidP="005034B2">
            <w:pPr>
              <w:pStyle w:val="TableParagraph"/>
              <w:spacing w:before="116"/>
              <w:ind w:left="1031" w:right="1025"/>
              <w:jc w:val="center"/>
              <w:rPr>
                <w:b/>
                <w:sz w:val="24"/>
                <w:szCs w:val="24"/>
              </w:rPr>
            </w:pPr>
            <w:r>
              <w:rPr>
                <w:b/>
                <w:w w:val="105"/>
                <w:sz w:val="24"/>
                <w:szCs w:val="24"/>
              </w:rPr>
              <w:t>5.</w:t>
            </w:r>
          </w:p>
          <w:p w:rsidR="005034B2" w:rsidRDefault="005034B2" w:rsidP="005034B2">
            <w:pPr>
              <w:pStyle w:val="TableParagraph"/>
              <w:spacing w:before="121" w:line="249" w:lineRule="auto"/>
              <w:ind w:left="178" w:right="100" w:hanging="2"/>
              <w:jc w:val="center"/>
              <w:rPr>
                <w:b/>
                <w:sz w:val="24"/>
                <w:szCs w:val="24"/>
              </w:rPr>
            </w:pPr>
            <w:r>
              <w:rPr>
                <w:b/>
                <w:w w:val="105"/>
                <w:sz w:val="24"/>
                <w:szCs w:val="24"/>
              </w:rPr>
              <w:t xml:space="preserve">Evaluation </w:t>
            </w:r>
            <w:r>
              <w:rPr>
                <w:b/>
                <w:sz w:val="24"/>
                <w:szCs w:val="24"/>
              </w:rPr>
              <w:t>committee’s notes</w:t>
            </w:r>
          </w:p>
        </w:tc>
      </w:tr>
      <w:tr w:rsidR="005034B2" w:rsidTr="00032D4A">
        <w:trPr>
          <w:trHeight w:val="706"/>
        </w:trPr>
        <w:tc>
          <w:tcPr>
            <w:tcW w:w="1440" w:type="dxa"/>
            <w:gridSpan w:val="2"/>
            <w:tcBorders>
              <w:bottom w:val="single" w:sz="4" w:space="0" w:color="auto"/>
            </w:tcBorders>
            <w:vAlign w:val="center"/>
          </w:tcPr>
          <w:p w:rsidR="005034B2" w:rsidRDefault="005034B2" w:rsidP="005034B2">
            <w:pPr>
              <w:pStyle w:val="TableParagraph"/>
              <w:numPr>
                <w:ilvl w:val="0"/>
                <w:numId w:val="2"/>
              </w:numPr>
              <w:jc w:val="center"/>
              <w:rPr>
                <w:b/>
                <w:sz w:val="24"/>
                <w:szCs w:val="24"/>
              </w:rPr>
            </w:pPr>
          </w:p>
        </w:tc>
        <w:tc>
          <w:tcPr>
            <w:tcW w:w="4792" w:type="dxa"/>
            <w:tcBorders>
              <w:bottom w:val="single" w:sz="4" w:space="0" w:color="auto"/>
            </w:tcBorders>
          </w:tcPr>
          <w:p w:rsidR="00E64260" w:rsidRPr="00E64260" w:rsidRDefault="00E64260" w:rsidP="00E64260">
            <w:pPr>
              <w:pStyle w:val="Default"/>
              <w:rPr>
                <w:rFonts w:eastAsia="SimSun"/>
                <w:szCs w:val="28"/>
              </w:rPr>
            </w:pPr>
            <w:r w:rsidRPr="00E64260">
              <w:rPr>
                <w:rFonts w:eastAsia="SimSun"/>
                <w:szCs w:val="28"/>
              </w:rPr>
              <w:t xml:space="preserve">Supply, Install, Test and Commission electric motor driven submersible pump with </w:t>
            </w:r>
            <w:proofErr w:type="spellStart"/>
            <w:r w:rsidRPr="00E64260">
              <w:rPr>
                <w:rFonts w:eastAsia="SimSun"/>
                <w:szCs w:val="28"/>
              </w:rPr>
              <w:t>Grundfos</w:t>
            </w:r>
            <w:proofErr w:type="spellEnd"/>
            <w:r w:rsidRPr="00E64260">
              <w:rPr>
                <w:rFonts w:eastAsia="SimSun"/>
                <w:szCs w:val="28"/>
              </w:rPr>
              <w:t xml:space="preserve"> Submersible Motor and all the necessary items for the pump installation in the water well. The diameter of the pump over the cable including the motor should be equal or less than 5.2" for a good clearance.</w:t>
            </w:r>
          </w:p>
          <w:p w:rsidR="00E64260" w:rsidRPr="00E64260" w:rsidRDefault="00E64260" w:rsidP="00E64260">
            <w:pPr>
              <w:pStyle w:val="Default"/>
              <w:rPr>
                <w:rFonts w:eastAsia="SimSun"/>
                <w:szCs w:val="28"/>
              </w:rPr>
            </w:pPr>
          </w:p>
          <w:p w:rsidR="00E64260" w:rsidRPr="00E64260" w:rsidRDefault="00E64260" w:rsidP="00E64260">
            <w:pPr>
              <w:pStyle w:val="Default"/>
              <w:rPr>
                <w:rFonts w:eastAsia="SimSun"/>
                <w:szCs w:val="28"/>
              </w:rPr>
            </w:pPr>
            <w:r w:rsidRPr="00E64260">
              <w:rPr>
                <w:rFonts w:eastAsia="SimSun"/>
                <w:szCs w:val="28"/>
              </w:rPr>
              <w:t>The pump should have the following specifications:</w:t>
            </w:r>
          </w:p>
          <w:p w:rsidR="00E64260" w:rsidRPr="00E64260" w:rsidRDefault="00E64260" w:rsidP="00E64260">
            <w:pPr>
              <w:pStyle w:val="Default"/>
              <w:rPr>
                <w:rFonts w:eastAsia="SimSun"/>
                <w:szCs w:val="28"/>
              </w:rPr>
            </w:pPr>
            <w:r w:rsidRPr="00E64260">
              <w:rPr>
                <w:rFonts w:eastAsia="SimSun"/>
                <w:szCs w:val="28"/>
              </w:rPr>
              <w:t xml:space="preserve">      Rated Flow            =     7.2 m3/h (2l</w:t>
            </w:r>
            <w:r w:rsidR="00DB5A88">
              <w:rPr>
                <w:rFonts w:eastAsia="SimSun"/>
                <w:szCs w:val="28"/>
              </w:rPr>
              <w:t>it</w:t>
            </w:r>
            <w:r w:rsidRPr="00E64260">
              <w:rPr>
                <w:rFonts w:eastAsia="SimSun"/>
                <w:szCs w:val="28"/>
              </w:rPr>
              <w:t>/sec)</w:t>
            </w:r>
          </w:p>
          <w:p w:rsidR="00E64260" w:rsidRPr="00E64260" w:rsidRDefault="00E64260" w:rsidP="00E64260">
            <w:pPr>
              <w:pStyle w:val="Default"/>
              <w:rPr>
                <w:rFonts w:eastAsia="SimSun"/>
                <w:szCs w:val="28"/>
              </w:rPr>
            </w:pPr>
            <w:r w:rsidRPr="00E64260">
              <w:rPr>
                <w:rFonts w:eastAsia="SimSun"/>
                <w:szCs w:val="28"/>
              </w:rPr>
              <w:t xml:space="preserve">      Rated Head            =    65-70 m </w:t>
            </w:r>
          </w:p>
          <w:p w:rsidR="00E64260" w:rsidRPr="00E64260" w:rsidRDefault="00E64260" w:rsidP="00E64260">
            <w:pPr>
              <w:pStyle w:val="Default"/>
              <w:rPr>
                <w:rFonts w:eastAsia="SimSun"/>
                <w:szCs w:val="28"/>
              </w:rPr>
            </w:pPr>
            <w:r w:rsidRPr="00E64260">
              <w:rPr>
                <w:rFonts w:eastAsia="SimSun"/>
                <w:szCs w:val="28"/>
              </w:rPr>
              <w:t xml:space="preserve">      Rated Power         =     3KW - 4KW</w:t>
            </w:r>
          </w:p>
          <w:p w:rsidR="00E64260" w:rsidRPr="00E64260" w:rsidRDefault="00E64260" w:rsidP="00E64260">
            <w:pPr>
              <w:pStyle w:val="Default"/>
              <w:rPr>
                <w:rFonts w:eastAsia="SimSun"/>
                <w:szCs w:val="28"/>
              </w:rPr>
            </w:pPr>
            <w:r w:rsidRPr="00E64260">
              <w:rPr>
                <w:rFonts w:eastAsia="SimSun"/>
                <w:szCs w:val="28"/>
              </w:rPr>
              <w:t xml:space="preserve">      Efficiency &gt; 80%</w:t>
            </w:r>
          </w:p>
          <w:p w:rsidR="00DB5A88" w:rsidRDefault="00E64260" w:rsidP="00E64260">
            <w:pPr>
              <w:pStyle w:val="TableParagraph"/>
              <w:spacing w:before="5"/>
              <w:rPr>
                <w:rFonts w:eastAsia="SimSun"/>
                <w:szCs w:val="28"/>
              </w:rPr>
            </w:pPr>
            <w:r w:rsidRPr="00E64260">
              <w:rPr>
                <w:rFonts w:eastAsia="SimSun"/>
                <w:szCs w:val="28"/>
              </w:rPr>
              <w:t xml:space="preserve">      NPSH &gt; 1.5m</w:t>
            </w:r>
          </w:p>
          <w:p w:rsidR="00DB5A88" w:rsidRPr="00032D4A" w:rsidRDefault="00DB5A88" w:rsidP="00032D4A">
            <w:pPr>
              <w:pStyle w:val="ListParagraph"/>
              <w:numPr>
                <w:ilvl w:val="0"/>
                <w:numId w:val="8"/>
              </w:numPr>
              <w:ind w:left="545"/>
              <w:rPr>
                <w:color w:val="000000"/>
                <w:sz w:val="24"/>
                <w:szCs w:val="24"/>
              </w:rPr>
            </w:pPr>
            <w:r w:rsidRPr="00032D4A">
              <w:rPr>
                <w:color w:val="000000"/>
                <w:sz w:val="24"/>
                <w:szCs w:val="24"/>
              </w:rPr>
              <w:t xml:space="preserve">The pump should have to come with 4kW DOL </w:t>
            </w:r>
            <w:r w:rsidR="00032D4A" w:rsidRPr="00032D4A">
              <w:rPr>
                <w:color w:val="000000"/>
                <w:sz w:val="24"/>
                <w:szCs w:val="24"/>
              </w:rPr>
              <w:t xml:space="preserve">pump </w:t>
            </w:r>
            <w:r w:rsidRPr="00032D4A">
              <w:rPr>
                <w:color w:val="000000"/>
                <w:sz w:val="24"/>
                <w:szCs w:val="24"/>
              </w:rPr>
              <w:t>control board (imported type) equipped with:</w:t>
            </w:r>
          </w:p>
          <w:p w:rsidR="00DB5A88" w:rsidRPr="00032D4A" w:rsidRDefault="00DB5A88" w:rsidP="00032D4A">
            <w:pPr>
              <w:pStyle w:val="ListParagraph"/>
              <w:numPr>
                <w:ilvl w:val="0"/>
                <w:numId w:val="9"/>
              </w:numPr>
              <w:ind w:left="1085"/>
              <w:rPr>
                <w:color w:val="000000"/>
                <w:sz w:val="24"/>
                <w:szCs w:val="24"/>
              </w:rPr>
            </w:pPr>
            <w:r w:rsidRPr="00032D4A">
              <w:rPr>
                <w:color w:val="000000"/>
                <w:sz w:val="24"/>
                <w:szCs w:val="24"/>
              </w:rPr>
              <w:t>Under-voltage, over-voltage, and phase-sequence protections relays</w:t>
            </w:r>
          </w:p>
          <w:p w:rsidR="00DB5A88" w:rsidRPr="00032D4A" w:rsidRDefault="00DB5A88" w:rsidP="00032D4A">
            <w:pPr>
              <w:pStyle w:val="ListParagraph"/>
              <w:numPr>
                <w:ilvl w:val="0"/>
                <w:numId w:val="9"/>
              </w:numPr>
              <w:ind w:left="1085"/>
              <w:rPr>
                <w:color w:val="000000"/>
                <w:sz w:val="24"/>
                <w:szCs w:val="24"/>
              </w:rPr>
            </w:pPr>
            <w:r w:rsidRPr="00032D4A">
              <w:rPr>
                <w:color w:val="000000"/>
                <w:sz w:val="24"/>
                <w:szCs w:val="24"/>
              </w:rPr>
              <w:t>A level sensor relay with two probes to prevent dry-run operation</w:t>
            </w:r>
          </w:p>
          <w:p w:rsidR="00DB5A88" w:rsidRPr="00032D4A" w:rsidRDefault="00DB5A88" w:rsidP="00032D4A">
            <w:pPr>
              <w:pStyle w:val="ListParagraph"/>
              <w:numPr>
                <w:ilvl w:val="0"/>
                <w:numId w:val="9"/>
              </w:numPr>
              <w:ind w:left="1085"/>
              <w:rPr>
                <w:color w:val="000000"/>
                <w:sz w:val="24"/>
                <w:szCs w:val="24"/>
              </w:rPr>
            </w:pPr>
            <w:r w:rsidRPr="00032D4A">
              <w:rPr>
                <w:color w:val="000000"/>
                <w:sz w:val="24"/>
                <w:szCs w:val="24"/>
              </w:rPr>
              <w:t>Signal lights for RUN, FAULT and PHASE FAILURE indications</w:t>
            </w:r>
          </w:p>
          <w:p w:rsidR="005034B2" w:rsidRPr="00032D4A" w:rsidRDefault="00DB5A88" w:rsidP="00032D4A">
            <w:pPr>
              <w:pStyle w:val="ListParagraph"/>
              <w:numPr>
                <w:ilvl w:val="0"/>
                <w:numId w:val="9"/>
              </w:numPr>
              <w:ind w:left="1085"/>
              <w:rPr>
                <w:color w:val="000000"/>
                <w:sz w:val="24"/>
                <w:szCs w:val="24"/>
              </w:rPr>
            </w:pPr>
            <w:r w:rsidRPr="00032D4A">
              <w:rPr>
                <w:color w:val="000000"/>
                <w:sz w:val="24"/>
                <w:szCs w:val="24"/>
              </w:rPr>
              <w:t>A thermal overload relay</w:t>
            </w:r>
          </w:p>
          <w:p w:rsidR="005034B2" w:rsidRDefault="005034B2" w:rsidP="005034B2">
            <w:pPr>
              <w:rPr>
                <w:sz w:val="24"/>
                <w:szCs w:val="24"/>
              </w:rPr>
            </w:pPr>
          </w:p>
          <w:p w:rsidR="005034B2" w:rsidRDefault="005034B2" w:rsidP="005034B2">
            <w:pPr>
              <w:rPr>
                <w:color w:val="000000"/>
                <w:sz w:val="24"/>
                <w:szCs w:val="24"/>
                <w:lang w:val="en-GB" w:eastAsia="en-GB"/>
              </w:rPr>
            </w:pPr>
            <w:r>
              <w:rPr>
                <w:sz w:val="24"/>
                <w:szCs w:val="24"/>
              </w:rPr>
              <w:lastRenderedPageBreak/>
              <w:t xml:space="preserve">Unit: </w:t>
            </w:r>
            <w:r w:rsidR="00DB5A88">
              <w:rPr>
                <w:color w:val="000000"/>
                <w:sz w:val="24"/>
                <w:szCs w:val="24"/>
                <w:lang w:eastAsia="en-GB"/>
              </w:rPr>
              <w:t>Set</w:t>
            </w:r>
          </w:p>
          <w:p w:rsidR="005034B2" w:rsidRDefault="00836825" w:rsidP="005034B2">
            <w:pPr>
              <w:pStyle w:val="TableParagraph"/>
              <w:spacing w:before="5"/>
              <w:rPr>
                <w:b/>
                <w:sz w:val="24"/>
                <w:szCs w:val="24"/>
              </w:rPr>
            </w:pPr>
            <w:r>
              <w:rPr>
                <w:color w:val="000000"/>
                <w:sz w:val="24"/>
                <w:szCs w:val="24"/>
                <w:lang w:val="en-GB" w:eastAsia="en-GB"/>
              </w:rPr>
              <w:t xml:space="preserve">Quantity: </w:t>
            </w:r>
            <w:r w:rsidR="00E64260">
              <w:rPr>
                <w:color w:val="000000"/>
                <w:sz w:val="24"/>
                <w:szCs w:val="24"/>
                <w:lang w:val="en-GB" w:eastAsia="en-GB"/>
              </w:rPr>
              <w:t>0</w:t>
            </w:r>
            <w:r>
              <w:rPr>
                <w:color w:val="000000"/>
                <w:sz w:val="24"/>
                <w:szCs w:val="24"/>
                <w:lang w:val="en-GB" w:eastAsia="en-GB"/>
              </w:rPr>
              <w:t>1</w:t>
            </w:r>
          </w:p>
          <w:p w:rsidR="005034B2" w:rsidRDefault="005034B2" w:rsidP="00E64260">
            <w:pPr>
              <w:pStyle w:val="NormalWeb"/>
              <w:shd w:val="clear" w:color="auto" w:fill="FFFFFF"/>
              <w:spacing w:before="0" w:beforeAutospacing="0" w:after="0" w:line="240" w:lineRule="auto"/>
              <w:rPr>
                <w:b/>
              </w:rPr>
            </w:pPr>
            <w:r>
              <w:t xml:space="preserve">Delivery: CUAMM </w:t>
            </w:r>
            <w:r w:rsidR="00E64260">
              <w:t>Shire,  Alganesh HC</w:t>
            </w:r>
            <w:r w:rsidR="00DB5A88">
              <w:t xml:space="preserve"> </w:t>
            </w:r>
          </w:p>
        </w:tc>
        <w:tc>
          <w:tcPr>
            <w:tcW w:w="3419" w:type="dxa"/>
            <w:tcBorders>
              <w:bottom w:val="single" w:sz="4" w:space="0" w:color="auto"/>
            </w:tcBorders>
          </w:tcPr>
          <w:p w:rsidR="005034B2" w:rsidRDefault="005034B2" w:rsidP="005034B2">
            <w:pPr>
              <w:pStyle w:val="TableParagraph"/>
              <w:rPr>
                <w:sz w:val="24"/>
                <w:szCs w:val="24"/>
              </w:rPr>
            </w:pPr>
            <w:r>
              <w:rPr>
                <w:sz w:val="24"/>
                <w:szCs w:val="24"/>
              </w:rPr>
              <w:lastRenderedPageBreak/>
              <w:t>Specification offered:</w:t>
            </w:r>
          </w:p>
          <w:p w:rsidR="005034B2" w:rsidRDefault="005034B2" w:rsidP="005034B2">
            <w:pPr>
              <w:pStyle w:val="TableParagraph"/>
              <w:tabs>
                <w:tab w:val="left" w:pos="223"/>
              </w:tabs>
              <w:spacing w:before="5"/>
              <w:rPr>
                <w:sz w:val="24"/>
                <w:szCs w:val="24"/>
              </w:rPr>
            </w:pPr>
          </w:p>
          <w:p w:rsidR="005034B2" w:rsidRDefault="005034B2" w:rsidP="005034B2">
            <w:pPr>
              <w:pStyle w:val="TableParagraph"/>
              <w:tabs>
                <w:tab w:val="left" w:pos="223"/>
              </w:tabs>
              <w:spacing w:before="5"/>
              <w:rPr>
                <w:sz w:val="24"/>
                <w:szCs w:val="24"/>
              </w:rPr>
            </w:pPr>
          </w:p>
          <w:p w:rsidR="005034B2" w:rsidRDefault="005034B2" w:rsidP="005034B2">
            <w:pPr>
              <w:pStyle w:val="TableParagraph"/>
              <w:tabs>
                <w:tab w:val="left" w:pos="223"/>
              </w:tabs>
              <w:spacing w:before="5"/>
              <w:rPr>
                <w:sz w:val="24"/>
                <w:szCs w:val="24"/>
              </w:rPr>
            </w:pPr>
          </w:p>
          <w:p w:rsidR="005034B2" w:rsidRDefault="005034B2" w:rsidP="005034B2">
            <w:pPr>
              <w:pStyle w:val="TableParagraph"/>
              <w:tabs>
                <w:tab w:val="left" w:pos="223"/>
              </w:tabs>
              <w:spacing w:before="5"/>
              <w:rPr>
                <w:sz w:val="24"/>
                <w:szCs w:val="24"/>
              </w:rPr>
            </w:pPr>
          </w:p>
          <w:p w:rsidR="005034B2" w:rsidRDefault="005034B2" w:rsidP="005034B2">
            <w:pPr>
              <w:pStyle w:val="TableParagraph"/>
              <w:tabs>
                <w:tab w:val="left" w:pos="223"/>
              </w:tabs>
              <w:spacing w:before="5"/>
              <w:rPr>
                <w:sz w:val="24"/>
                <w:szCs w:val="24"/>
              </w:rPr>
            </w:pPr>
          </w:p>
          <w:p w:rsidR="00836825" w:rsidRDefault="00836825" w:rsidP="005034B2">
            <w:pPr>
              <w:pStyle w:val="TableParagraph"/>
              <w:tabs>
                <w:tab w:val="left" w:pos="223"/>
              </w:tabs>
              <w:spacing w:before="5"/>
              <w:rPr>
                <w:sz w:val="24"/>
                <w:szCs w:val="24"/>
              </w:rPr>
            </w:pPr>
          </w:p>
          <w:p w:rsidR="00836825" w:rsidRDefault="00836825" w:rsidP="005034B2">
            <w:pPr>
              <w:pStyle w:val="TableParagraph"/>
              <w:tabs>
                <w:tab w:val="left" w:pos="223"/>
              </w:tabs>
              <w:spacing w:before="5"/>
              <w:rPr>
                <w:sz w:val="24"/>
                <w:szCs w:val="24"/>
              </w:rPr>
            </w:pPr>
          </w:p>
          <w:p w:rsidR="00836825" w:rsidRDefault="00836825" w:rsidP="005034B2">
            <w:pPr>
              <w:pStyle w:val="TableParagraph"/>
              <w:tabs>
                <w:tab w:val="left" w:pos="223"/>
              </w:tabs>
              <w:spacing w:before="5"/>
              <w:rPr>
                <w:sz w:val="24"/>
                <w:szCs w:val="24"/>
              </w:rPr>
            </w:pPr>
          </w:p>
          <w:p w:rsidR="00836825" w:rsidRDefault="00836825" w:rsidP="005034B2">
            <w:pPr>
              <w:pStyle w:val="TableParagraph"/>
              <w:tabs>
                <w:tab w:val="left" w:pos="223"/>
              </w:tabs>
              <w:spacing w:before="5"/>
              <w:rPr>
                <w:sz w:val="24"/>
                <w:szCs w:val="24"/>
              </w:rPr>
            </w:pPr>
          </w:p>
          <w:p w:rsidR="00836825" w:rsidRDefault="00836825" w:rsidP="005034B2">
            <w:pPr>
              <w:pStyle w:val="TableParagraph"/>
              <w:tabs>
                <w:tab w:val="left" w:pos="223"/>
              </w:tabs>
              <w:spacing w:before="5"/>
              <w:rPr>
                <w:sz w:val="24"/>
                <w:szCs w:val="24"/>
              </w:rPr>
            </w:pPr>
          </w:p>
          <w:p w:rsidR="00836825" w:rsidRDefault="00836825" w:rsidP="005034B2">
            <w:pPr>
              <w:pStyle w:val="TableParagraph"/>
              <w:tabs>
                <w:tab w:val="left" w:pos="223"/>
              </w:tabs>
              <w:spacing w:before="5"/>
              <w:rPr>
                <w:sz w:val="24"/>
                <w:szCs w:val="24"/>
              </w:rPr>
            </w:pPr>
          </w:p>
          <w:p w:rsidR="00836825" w:rsidRDefault="00836825" w:rsidP="005034B2">
            <w:pPr>
              <w:pStyle w:val="TableParagraph"/>
              <w:tabs>
                <w:tab w:val="left" w:pos="223"/>
              </w:tabs>
              <w:spacing w:before="5"/>
              <w:rPr>
                <w:sz w:val="24"/>
                <w:szCs w:val="24"/>
              </w:rPr>
            </w:pPr>
          </w:p>
          <w:p w:rsidR="00836825" w:rsidRDefault="00836825" w:rsidP="005034B2">
            <w:pPr>
              <w:pStyle w:val="TableParagraph"/>
              <w:tabs>
                <w:tab w:val="left" w:pos="223"/>
              </w:tabs>
              <w:spacing w:before="5"/>
              <w:rPr>
                <w:sz w:val="24"/>
                <w:szCs w:val="24"/>
              </w:rPr>
            </w:pPr>
          </w:p>
          <w:p w:rsidR="005034B2" w:rsidRDefault="005034B2" w:rsidP="005034B2">
            <w:pPr>
              <w:pStyle w:val="TableParagraph"/>
              <w:tabs>
                <w:tab w:val="left" w:pos="223"/>
              </w:tabs>
              <w:spacing w:before="5"/>
              <w:rPr>
                <w:sz w:val="24"/>
                <w:szCs w:val="24"/>
              </w:rPr>
            </w:pPr>
            <w:r>
              <w:rPr>
                <w:sz w:val="24"/>
                <w:szCs w:val="24"/>
              </w:rPr>
              <w:t>Unit:</w:t>
            </w:r>
          </w:p>
          <w:p w:rsidR="005034B2" w:rsidRDefault="005034B2" w:rsidP="005034B2">
            <w:pPr>
              <w:pStyle w:val="TableParagraph"/>
              <w:rPr>
                <w:sz w:val="24"/>
                <w:szCs w:val="24"/>
              </w:rPr>
            </w:pPr>
            <w:r>
              <w:rPr>
                <w:sz w:val="24"/>
                <w:szCs w:val="24"/>
              </w:rPr>
              <w:t>Delivery time: (TO BE FILLED)</w:t>
            </w:r>
          </w:p>
          <w:p w:rsidR="005034B2" w:rsidRDefault="005034B2" w:rsidP="005034B2">
            <w:pPr>
              <w:pStyle w:val="TableParagraph"/>
              <w:rPr>
                <w:sz w:val="20"/>
              </w:rPr>
            </w:pPr>
          </w:p>
        </w:tc>
        <w:tc>
          <w:tcPr>
            <w:tcW w:w="2666" w:type="dxa"/>
            <w:tcBorders>
              <w:bottom w:val="single" w:sz="4" w:space="0" w:color="auto"/>
            </w:tcBorders>
          </w:tcPr>
          <w:p w:rsidR="005034B2" w:rsidRDefault="005034B2" w:rsidP="005034B2">
            <w:pPr>
              <w:pStyle w:val="TableParagraph"/>
              <w:rPr>
                <w:sz w:val="20"/>
                <w:lang w:val="en-GB"/>
              </w:rPr>
            </w:pPr>
          </w:p>
        </w:tc>
        <w:tc>
          <w:tcPr>
            <w:tcW w:w="2265" w:type="dxa"/>
            <w:tcBorders>
              <w:bottom w:val="single" w:sz="4" w:space="0" w:color="auto"/>
            </w:tcBorders>
          </w:tcPr>
          <w:p w:rsidR="005034B2" w:rsidRDefault="005034B2" w:rsidP="005034B2">
            <w:pPr>
              <w:pStyle w:val="TableParagraph"/>
              <w:rPr>
                <w:sz w:val="20"/>
              </w:rPr>
            </w:pPr>
          </w:p>
        </w:tc>
      </w:tr>
      <w:tr w:rsidR="00E64260" w:rsidTr="00E64260">
        <w:trPr>
          <w:trHeight w:val="359"/>
        </w:trPr>
        <w:tc>
          <w:tcPr>
            <w:tcW w:w="1440" w:type="dxa"/>
            <w:gridSpan w:val="2"/>
            <w:tcBorders>
              <w:top w:val="single" w:sz="4" w:space="0" w:color="auto"/>
              <w:bottom w:val="single" w:sz="4" w:space="0" w:color="auto"/>
            </w:tcBorders>
            <w:vAlign w:val="center"/>
          </w:tcPr>
          <w:p w:rsidR="00E64260" w:rsidRDefault="00E64260" w:rsidP="005034B2">
            <w:pPr>
              <w:pStyle w:val="TableParagraph"/>
              <w:numPr>
                <w:ilvl w:val="0"/>
                <w:numId w:val="2"/>
              </w:numPr>
              <w:jc w:val="center"/>
              <w:rPr>
                <w:b/>
                <w:sz w:val="24"/>
                <w:szCs w:val="24"/>
              </w:rPr>
            </w:pPr>
          </w:p>
        </w:tc>
        <w:tc>
          <w:tcPr>
            <w:tcW w:w="4792" w:type="dxa"/>
            <w:tcBorders>
              <w:top w:val="single" w:sz="4" w:space="0" w:color="auto"/>
              <w:bottom w:val="single" w:sz="4" w:space="0" w:color="auto"/>
            </w:tcBorders>
          </w:tcPr>
          <w:p w:rsidR="00E64260" w:rsidRPr="00E64260" w:rsidRDefault="00E64260" w:rsidP="00E64260">
            <w:pPr>
              <w:rPr>
                <w:color w:val="000000"/>
                <w:sz w:val="24"/>
                <w:szCs w:val="24"/>
              </w:rPr>
            </w:pPr>
            <w:r w:rsidRPr="00E64260">
              <w:rPr>
                <w:color w:val="000000"/>
                <w:sz w:val="24"/>
                <w:szCs w:val="24"/>
              </w:rPr>
              <w:t xml:space="preserve">Supply, Install, Test and Commission electric motor driven submersible pump with </w:t>
            </w:r>
            <w:proofErr w:type="spellStart"/>
            <w:r w:rsidRPr="00E64260">
              <w:rPr>
                <w:color w:val="000000"/>
                <w:sz w:val="24"/>
                <w:szCs w:val="24"/>
              </w:rPr>
              <w:t>Grundfos</w:t>
            </w:r>
            <w:proofErr w:type="spellEnd"/>
            <w:r w:rsidRPr="00E64260">
              <w:rPr>
                <w:color w:val="000000"/>
                <w:sz w:val="24"/>
                <w:szCs w:val="24"/>
              </w:rPr>
              <w:t xml:space="preserve"> Submersible Motor and all the necessary items for the pump installation in the water well. The diameter of the pump over the cable including the motor should be equal or less than 5.2" for a good clearance.</w:t>
            </w:r>
          </w:p>
          <w:p w:rsidR="00E64260" w:rsidRPr="00E64260" w:rsidRDefault="00E64260" w:rsidP="00E64260">
            <w:pPr>
              <w:rPr>
                <w:color w:val="000000"/>
                <w:sz w:val="24"/>
                <w:szCs w:val="24"/>
              </w:rPr>
            </w:pPr>
          </w:p>
          <w:p w:rsidR="00E64260" w:rsidRPr="00E64260" w:rsidRDefault="00E64260" w:rsidP="00E64260">
            <w:pPr>
              <w:rPr>
                <w:color w:val="000000"/>
                <w:sz w:val="24"/>
                <w:szCs w:val="24"/>
              </w:rPr>
            </w:pPr>
            <w:r w:rsidRPr="00E64260">
              <w:rPr>
                <w:color w:val="000000"/>
                <w:sz w:val="24"/>
                <w:szCs w:val="24"/>
              </w:rPr>
              <w:t>The pump should have the following specifications:</w:t>
            </w:r>
          </w:p>
          <w:p w:rsidR="00E64260" w:rsidRPr="00E64260" w:rsidRDefault="00E64260" w:rsidP="00E64260">
            <w:pPr>
              <w:rPr>
                <w:color w:val="000000"/>
                <w:sz w:val="24"/>
                <w:szCs w:val="24"/>
              </w:rPr>
            </w:pPr>
            <w:r w:rsidRPr="00E64260">
              <w:rPr>
                <w:color w:val="000000"/>
                <w:sz w:val="24"/>
                <w:szCs w:val="24"/>
              </w:rPr>
              <w:t xml:space="preserve">      Rated Flow            =     2.16 m3/h (0.5l</w:t>
            </w:r>
            <w:r w:rsidR="00DB5A88">
              <w:rPr>
                <w:color w:val="000000"/>
                <w:sz w:val="24"/>
                <w:szCs w:val="24"/>
              </w:rPr>
              <w:t>it</w:t>
            </w:r>
            <w:r w:rsidRPr="00E64260">
              <w:rPr>
                <w:color w:val="000000"/>
                <w:sz w:val="24"/>
                <w:szCs w:val="24"/>
              </w:rPr>
              <w:t>/sec)</w:t>
            </w:r>
          </w:p>
          <w:p w:rsidR="00E64260" w:rsidRPr="00E64260" w:rsidRDefault="00E64260" w:rsidP="00E64260">
            <w:pPr>
              <w:rPr>
                <w:color w:val="000000"/>
                <w:sz w:val="24"/>
                <w:szCs w:val="24"/>
              </w:rPr>
            </w:pPr>
            <w:r w:rsidRPr="00E64260">
              <w:rPr>
                <w:color w:val="000000"/>
                <w:sz w:val="24"/>
                <w:szCs w:val="24"/>
              </w:rPr>
              <w:t xml:space="preserve">      Rated Head            =    50 - 60 m </w:t>
            </w:r>
          </w:p>
          <w:p w:rsidR="00E64260" w:rsidRPr="00E64260" w:rsidRDefault="00E64260" w:rsidP="00E64260">
            <w:pPr>
              <w:rPr>
                <w:color w:val="000000"/>
                <w:sz w:val="24"/>
                <w:szCs w:val="24"/>
              </w:rPr>
            </w:pPr>
            <w:r w:rsidRPr="00E64260">
              <w:rPr>
                <w:color w:val="000000"/>
                <w:sz w:val="24"/>
                <w:szCs w:val="24"/>
              </w:rPr>
              <w:t xml:space="preserve">      Rated Power         =     1.5KW - 3 KW</w:t>
            </w:r>
          </w:p>
          <w:p w:rsidR="00E64260" w:rsidRPr="00E64260" w:rsidRDefault="00E64260" w:rsidP="00E64260">
            <w:pPr>
              <w:rPr>
                <w:color w:val="000000"/>
                <w:sz w:val="24"/>
                <w:szCs w:val="24"/>
              </w:rPr>
            </w:pPr>
            <w:r w:rsidRPr="00E64260">
              <w:rPr>
                <w:color w:val="000000"/>
                <w:sz w:val="24"/>
                <w:szCs w:val="24"/>
              </w:rPr>
              <w:t xml:space="preserve">      Efficiency &gt; 80%</w:t>
            </w:r>
          </w:p>
          <w:p w:rsidR="00E64260" w:rsidRDefault="00E64260" w:rsidP="00E64260">
            <w:pPr>
              <w:rPr>
                <w:color w:val="000000"/>
                <w:sz w:val="24"/>
                <w:szCs w:val="24"/>
              </w:rPr>
            </w:pPr>
            <w:r w:rsidRPr="00E64260">
              <w:rPr>
                <w:color w:val="000000"/>
                <w:sz w:val="24"/>
                <w:szCs w:val="24"/>
              </w:rPr>
              <w:t xml:space="preserve">      NPSH &gt; 1.5m</w:t>
            </w:r>
          </w:p>
          <w:p w:rsidR="00032D4A" w:rsidRDefault="00032D4A" w:rsidP="00E64260">
            <w:pPr>
              <w:rPr>
                <w:color w:val="000000"/>
                <w:sz w:val="24"/>
                <w:szCs w:val="24"/>
              </w:rPr>
            </w:pPr>
          </w:p>
          <w:p w:rsidR="00DB5A88" w:rsidRPr="00032D4A" w:rsidRDefault="00DB5A88" w:rsidP="00032D4A">
            <w:pPr>
              <w:pStyle w:val="ListParagraph"/>
              <w:numPr>
                <w:ilvl w:val="0"/>
                <w:numId w:val="8"/>
              </w:numPr>
              <w:ind w:left="545"/>
              <w:rPr>
                <w:color w:val="000000"/>
                <w:sz w:val="24"/>
                <w:szCs w:val="24"/>
              </w:rPr>
            </w:pPr>
            <w:r w:rsidRPr="00032D4A">
              <w:rPr>
                <w:color w:val="000000"/>
                <w:sz w:val="24"/>
                <w:szCs w:val="24"/>
              </w:rPr>
              <w:t xml:space="preserve">The pump should have to come with 1.5KW - 3kW DOL </w:t>
            </w:r>
            <w:r w:rsidR="00032D4A" w:rsidRPr="00032D4A">
              <w:rPr>
                <w:color w:val="000000"/>
                <w:sz w:val="24"/>
                <w:szCs w:val="24"/>
              </w:rPr>
              <w:t xml:space="preserve">pump </w:t>
            </w:r>
            <w:r w:rsidRPr="00032D4A">
              <w:rPr>
                <w:color w:val="000000"/>
                <w:sz w:val="24"/>
                <w:szCs w:val="24"/>
              </w:rPr>
              <w:t>control board (imported type) equipped with:</w:t>
            </w:r>
          </w:p>
          <w:p w:rsidR="00DB5A88" w:rsidRPr="00032D4A" w:rsidRDefault="00DB5A88" w:rsidP="00032D4A">
            <w:pPr>
              <w:pStyle w:val="ListParagraph"/>
              <w:numPr>
                <w:ilvl w:val="0"/>
                <w:numId w:val="9"/>
              </w:numPr>
              <w:ind w:left="1085"/>
              <w:rPr>
                <w:color w:val="000000"/>
                <w:sz w:val="24"/>
                <w:szCs w:val="24"/>
              </w:rPr>
            </w:pPr>
            <w:r w:rsidRPr="00032D4A">
              <w:rPr>
                <w:color w:val="000000"/>
                <w:sz w:val="24"/>
                <w:szCs w:val="24"/>
              </w:rPr>
              <w:t>Under-voltage, over-voltage, and phase-sequence protections relays</w:t>
            </w:r>
          </w:p>
          <w:p w:rsidR="00DB5A88" w:rsidRPr="00032D4A" w:rsidRDefault="00DB5A88" w:rsidP="00032D4A">
            <w:pPr>
              <w:pStyle w:val="ListParagraph"/>
              <w:numPr>
                <w:ilvl w:val="0"/>
                <w:numId w:val="9"/>
              </w:numPr>
              <w:ind w:left="1085"/>
              <w:rPr>
                <w:color w:val="000000"/>
                <w:sz w:val="24"/>
                <w:szCs w:val="24"/>
              </w:rPr>
            </w:pPr>
            <w:r w:rsidRPr="00032D4A">
              <w:rPr>
                <w:color w:val="000000"/>
                <w:sz w:val="24"/>
                <w:szCs w:val="24"/>
              </w:rPr>
              <w:t>A level sensor relay with two probes to prevent dry-run operation</w:t>
            </w:r>
          </w:p>
          <w:p w:rsidR="00DB5A88" w:rsidRPr="00032D4A" w:rsidRDefault="00DB5A88" w:rsidP="00032D4A">
            <w:pPr>
              <w:pStyle w:val="ListParagraph"/>
              <w:numPr>
                <w:ilvl w:val="0"/>
                <w:numId w:val="9"/>
              </w:numPr>
              <w:ind w:left="1085"/>
              <w:rPr>
                <w:color w:val="000000"/>
                <w:sz w:val="24"/>
                <w:szCs w:val="24"/>
              </w:rPr>
            </w:pPr>
            <w:r w:rsidRPr="00032D4A">
              <w:rPr>
                <w:color w:val="000000"/>
                <w:sz w:val="24"/>
                <w:szCs w:val="24"/>
              </w:rPr>
              <w:t>Signal lights for RUN, FAULT and PHASE FAILURE indications</w:t>
            </w:r>
          </w:p>
          <w:p w:rsidR="00DB5A88" w:rsidRPr="00032D4A" w:rsidRDefault="00DB5A88" w:rsidP="00032D4A">
            <w:pPr>
              <w:pStyle w:val="ListParagraph"/>
              <w:numPr>
                <w:ilvl w:val="0"/>
                <w:numId w:val="9"/>
              </w:numPr>
              <w:ind w:left="1085"/>
              <w:rPr>
                <w:color w:val="000000"/>
                <w:sz w:val="24"/>
                <w:szCs w:val="24"/>
              </w:rPr>
            </w:pPr>
            <w:r w:rsidRPr="00032D4A">
              <w:rPr>
                <w:color w:val="000000"/>
                <w:sz w:val="24"/>
                <w:szCs w:val="24"/>
              </w:rPr>
              <w:t>A thermal overload relay</w:t>
            </w:r>
          </w:p>
          <w:p w:rsidR="00032D4A" w:rsidRPr="00032D4A" w:rsidRDefault="00032D4A" w:rsidP="00032D4A">
            <w:pPr>
              <w:pStyle w:val="ListParagraph"/>
              <w:numPr>
                <w:ilvl w:val="0"/>
                <w:numId w:val="9"/>
              </w:numPr>
              <w:ind w:left="1085"/>
              <w:rPr>
                <w:color w:val="000000"/>
                <w:sz w:val="24"/>
                <w:szCs w:val="24"/>
              </w:rPr>
            </w:pPr>
            <w:r w:rsidRPr="00032D4A">
              <w:rPr>
                <w:color w:val="000000"/>
                <w:sz w:val="24"/>
                <w:szCs w:val="24"/>
              </w:rPr>
              <w:t xml:space="preserve">External timer having 16 programs, </w:t>
            </w:r>
            <w:r w:rsidRPr="00032D4A">
              <w:rPr>
                <w:i/>
                <w:color w:val="000000"/>
                <w:sz w:val="24"/>
                <w:szCs w:val="24"/>
              </w:rPr>
              <w:t xml:space="preserve">it can be purchased separately and can be installed on the side as per the recommendation of the site engineer. </w:t>
            </w:r>
          </w:p>
          <w:p w:rsidR="00DB5A88" w:rsidRDefault="00DB5A88" w:rsidP="00DB5A88">
            <w:pPr>
              <w:rPr>
                <w:color w:val="000000"/>
                <w:sz w:val="24"/>
                <w:szCs w:val="24"/>
              </w:rPr>
            </w:pPr>
          </w:p>
          <w:p w:rsidR="00DB5A88" w:rsidRDefault="00DB5A88" w:rsidP="00DB5A88">
            <w:pPr>
              <w:rPr>
                <w:color w:val="000000"/>
                <w:sz w:val="24"/>
                <w:szCs w:val="24"/>
                <w:lang w:val="en-GB" w:eastAsia="en-GB"/>
              </w:rPr>
            </w:pPr>
            <w:r>
              <w:rPr>
                <w:sz w:val="24"/>
                <w:szCs w:val="24"/>
              </w:rPr>
              <w:t xml:space="preserve">Unit: </w:t>
            </w:r>
            <w:r>
              <w:rPr>
                <w:color w:val="000000"/>
                <w:sz w:val="24"/>
                <w:szCs w:val="24"/>
                <w:lang w:eastAsia="en-GB"/>
              </w:rPr>
              <w:t>Set</w:t>
            </w:r>
          </w:p>
          <w:p w:rsidR="00DB5A88" w:rsidRDefault="00DB5A88" w:rsidP="00DB5A88">
            <w:pPr>
              <w:pStyle w:val="TableParagraph"/>
              <w:spacing w:before="5"/>
              <w:rPr>
                <w:b/>
                <w:sz w:val="24"/>
                <w:szCs w:val="24"/>
              </w:rPr>
            </w:pPr>
            <w:r>
              <w:rPr>
                <w:color w:val="000000"/>
                <w:sz w:val="24"/>
                <w:szCs w:val="24"/>
                <w:lang w:val="en-GB" w:eastAsia="en-GB"/>
              </w:rPr>
              <w:t>Quantity: 01</w:t>
            </w:r>
          </w:p>
          <w:p w:rsidR="00DB5A88" w:rsidRDefault="00DB5A88" w:rsidP="00032D4A">
            <w:pPr>
              <w:rPr>
                <w:color w:val="000000"/>
                <w:sz w:val="24"/>
                <w:szCs w:val="24"/>
              </w:rPr>
            </w:pPr>
            <w:r>
              <w:lastRenderedPageBreak/>
              <w:t xml:space="preserve">Delivery: CUAMM Shire,  </w:t>
            </w:r>
            <w:r w:rsidR="00032D4A">
              <w:t>Five angles</w:t>
            </w:r>
            <w:r>
              <w:t xml:space="preserve"> HC</w:t>
            </w:r>
          </w:p>
        </w:tc>
        <w:tc>
          <w:tcPr>
            <w:tcW w:w="3419" w:type="dxa"/>
            <w:tcBorders>
              <w:top w:val="single" w:sz="4" w:space="0" w:color="auto"/>
              <w:bottom w:val="single" w:sz="4" w:space="0" w:color="auto"/>
            </w:tcBorders>
          </w:tcPr>
          <w:p w:rsidR="00A60859" w:rsidRDefault="00A60859" w:rsidP="00A60859">
            <w:pPr>
              <w:pStyle w:val="TableParagraph"/>
              <w:rPr>
                <w:sz w:val="24"/>
                <w:szCs w:val="24"/>
              </w:rPr>
            </w:pPr>
            <w:r>
              <w:rPr>
                <w:sz w:val="24"/>
                <w:szCs w:val="24"/>
              </w:rPr>
              <w:lastRenderedPageBreak/>
              <w:t>Specification offered:</w:t>
            </w:r>
          </w:p>
          <w:p w:rsidR="00A60859" w:rsidRDefault="00A60859" w:rsidP="00A60859">
            <w:pPr>
              <w:pStyle w:val="TableParagraph"/>
              <w:tabs>
                <w:tab w:val="left" w:pos="223"/>
              </w:tabs>
              <w:spacing w:before="5"/>
              <w:rPr>
                <w:sz w:val="24"/>
                <w:szCs w:val="24"/>
              </w:rPr>
            </w:pPr>
          </w:p>
          <w:p w:rsidR="00A60859" w:rsidRDefault="00A60859" w:rsidP="00A60859">
            <w:pPr>
              <w:pStyle w:val="TableParagraph"/>
              <w:tabs>
                <w:tab w:val="left" w:pos="223"/>
              </w:tabs>
              <w:spacing w:before="5"/>
              <w:rPr>
                <w:sz w:val="24"/>
                <w:szCs w:val="24"/>
              </w:rPr>
            </w:pPr>
          </w:p>
          <w:p w:rsidR="00A60859" w:rsidRDefault="00A60859" w:rsidP="00A60859">
            <w:pPr>
              <w:pStyle w:val="TableParagraph"/>
              <w:tabs>
                <w:tab w:val="left" w:pos="223"/>
              </w:tabs>
              <w:spacing w:before="5"/>
              <w:rPr>
                <w:sz w:val="24"/>
                <w:szCs w:val="24"/>
              </w:rPr>
            </w:pPr>
          </w:p>
          <w:p w:rsidR="00A60859" w:rsidRDefault="00A60859" w:rsidP="00A60859">
            <w:pPr>
              <w:pStyle w:val="TableParagraph"/>
              <w:tabs>
                <w:tab w:val="left" w:pos="223"/>
              </w:tabs>
              <w:spacing w:before="5"/>
              <w:rPr>
                <w:sz w:val="24"/>
                <w:szCs w:val="24"/>
              </w:rPr>
            </w:pPr>
          </w:p>
          <w:p w:rsidR="00A60859" w:rsidRDefault="00A60859" w:rsidP="00A60859">
            <w:pPr>
              <w:pStyle w:val="TableParagraph"/>
              <w:tabs>
                <w:tab w:val="left" w:pos="223"/>
              </w:tabs>
              <w:spacing w:before="5"/>
              <w:rPr>
                <w:sz w:val="24"/>
                <w:szCs w:val="24"/>
              </w:rPr>
            </w:pPr>
          </w:p>
          <w:p w:rsidR="00A60859" w:rsidRDefault="00A60859" w:rsidP="00A60859">
            <w:pPr>
              <w:pStyle w:val="TableParagraph"/>
              <w:tabs>
                <w:tab w:val="left" w:pos="223"/>
              </w:tabs>
              <w:spacing w:before="5"/>
              <w:rPr>
                <w:sz w:val="24"/>
                <w:szCs w:val="24"/>
              </w:rPr>
            </w:pPr>
          </w:p>
          <w:p w:rsidR="00A60859" w:rsidRDefault="00A60859" w:rsidP="00A60859">
            <w:pPr>
              <w:pStyle w:val="TableParagraph"/>
              <w:tabs>
                <w:tab w:val="left" w:pos="223"/>
              </w:tabs>
              <w:spacing w:before="5"/>
              <w:rPr>
                <w:sz w:val="24"/>
                <w:szCs w:val="24"/>
              </w:rPr>
            </w:pPr>
          </w:p>
          <w:p w:rsidR="00A60859" w:rsidRDefault="00A60859" w:rsidP="00A60859">
            <w:pPr>
              <w:pStyle w:val="TableParagraph"/>
              <w:tabs>
                <w:tab w:val="left" w:pos="223"/>
              </w:tabs>
              <w:spacing w:before="5"/>
              <w:rPr>
                <w:sz w:val="24"/>
                <w:szCs w:val="24"/>
              </w:rPr>
            </w:pPr>
          </w:p>
          <w:p w:rsidR="00A60859" w:rsidRDefault="00A60859" w:rsidP="00A60859">
            <w:pPr>
              <w:pStyle w:val="TableParagraph"/>
              <w:tabs>
                <w:tab w:val="left" w:pos="223"/>
              </w:tabs>
              <w:spacing w:before="5"/>
              <w:rPr>
                <w:sz w:val="24"/>
                <w:szCs w:val="24"/>
              </w:rPr>
            </w:pPr>
          </w:p>
          <w:p w:rsidR="00A60859" w:rsidRDefault="00A60859" w:rsidP="00A60859">
            <w:pPr>
              <w:pStyle w:val="TableParagraph"/>
              <w:tabs>
                <w:tab w:val="left" w:pos="223"/>
              </w:tabs>
              <w:spacing w:before="5"/>
              <w:rPr>
                <w:sz w:val="24"/>
                <w:szCs w:val="24"/>
              </w:rPr>
            </w:pPr>
          </w:p>
          <w:p w:rsidR="00A60859" w:rsidRDefault="00A60859" w:rsidP="00A60859">
            <w:pPr>
              <w:pStyle w:val="TableParagraph"/>
              <w:tabs>
                <w:tab w:val="left" w:pos="223"/>
              </w:tabs>
              <w:spacing w:before="5"/>
              <w:rPr>
                <w:sz w:val="24"/>
                <w:szCs w:val="24"/>
              </w:rPr>
            </w:pPr>
          </w:p>
          <w:p w:rsidR="00A60859" w:rsidRDefault="00A60859" w:rsidP="00A60859">
            <w:pPr>
              <w:pStyle w:val="TableParagraph"/>
              <w:tabs>
                <w:tab w:val="left" w:pos="223"/>
              </w:tabs>
              <w:spacing w:before="5"/>
              <w:rPr>
                <w:sz w:val="24"/>
                <w:szCs w:val="24"/>
              </w:rPr>
            </w:pPr>
          </w:p>
          <w:p w:rsidR="00A60859" w:rsidRDefault="00A60859" w:rsidP="00A60859">
            <w:pPr>
              <w:pStyle w:val="TableParagraph"/>
              <w:tabs>
                <w:tab w:val="left" w:pos="223"/>
              </w:tabs>
              <w:spacing w:before="5"/>
              <w:rPr>
                <w:sz w:val="24"/>
                <w:szCs w:val="24"/>
              </w:rPr>
            </w:pPr>
          </w:p>
          <w:p w:rsidR="00A60859" w:rsidRDefault="00A60859" w:rsidP="00A60859">
            <w:pPr>
              <w:pStyle w:val="TableParagraph"/>
              <w:tabs>
                <w:tab w:val="left" w:pos="223"/>
              </w:tabs>
              <w:spacing w:before="5"/>
              <w:rPr>
                <w:sz w:val="24"/>
                <w:szCs w:val="24"/>
              </w:rPr>
            </w:pPr>
          </w:p>
          <w:p w:rsidR="00A60859" w:rsidRDefault="00A60859" w:rsidP="00A60859">
            <w:pPr>
              <w:pStyle w:val="TableParagraph"/>
              <w:tabs>
                <w:tab w:val="left" w:pos="223"/>
              </w:tabs>
              <w:spacing w:before="5"/>
              <w:rPr>
                <w:sz w:val="24"/>
                <w:szCs w:val="24"/>
              </w:rPr>
            </w:pPr>
          </w:p>
          <w:p w:rsidR="00A60859" w:rsidRDefault="00A60859" w:rsidP="00A60859">
            <w:pPr>
              <w:pStyle w:val="TableParagraph"/>
              <w:tabs>
                <w:tab w:val="left" w:pos="223"/>
              </w:tabs>
              <w:spacing w:before="5"/>
              <w:rPr>
                <w:sz w:val="24"/>
                <w:szCs w:val="24"/>
              </w:rPr>
            </w:pPr>
          </w:p>
          <w:p w:rsidR="00A60859" w:rsidRDefault="00A60859" w:rsidP="00A60859">
            <w:pPr>
              <w:pStyle w:val="TableParagraph"/>
              <w:tabs>
                <w:tab w:val="left" w:pos="223"/>
              </w:tabs>
              <w:spacing w:before="5"/>
              <w:rPr>
                <w:sz w:val="24"/>
                <w:szCs w:val="24"/>
              </w:rPr>
            </w:pPr>
          </w:p>
          <w:p w:rsidR="00A60859" w:rsidRDefault="00A60859" w:rsidP="00A60859">
            <w:pPr>
              <w:pStyle w:val="TableParagraph"/>
              <w:tabs>
                <w:tab w:val="left" w:pos="223"/>
              </w:tabs>
              <w:spacing w:before="5"/>
              <w:rPr>
                <w:sz w:val="24"/>
                <w:szCs w:val="24"/>
              </w:rPr>
            </w:pPr>
          </w:p>
          <w:p w:rsidR="00A60859" w:rsidRDefault="00A60859" w:rsidP="00A60859">
            <w:pPr>
              <w:pStyle w:val="TableParagraph"/>
              <w:tabs>
                <w:tab w:val="left" w:pos="223"/>
              </w:tabs>
              <w:spacing w:before="5"/>
              <w:rPr>
                <w:sz w:val="24"/>
                <w:szCs w:val="24"/>
              </w:rPr>
            </w:pPr>
          </w:p>
          <w:p w:rsidR="00A60859" w:rsidRDefault="00A60859" w:rsidP="00A60859">
            <w:pPr>
              <w:pStyle w:val="TableParagraph"/>
              <w:tabs>
                <w:tab w:val="left" w:pos="223"/>
              </w:tabs>
              <w:spacing w:before="5"/>
              <w:rPr>
                <w:sz w:val="24"/>
                <w:szCs w:val="24"/>
              </w:rPr>
            </w:pPr>
          </w:p>
          <w:p w:rsidR="00A60859" w:rsidRDefault="00A60859" w:rsidP="00A60859">
            <w:pPr>
              <w:pStyle w:val="TableParagraph"/>
              <w:tabs>
                <w:tab w:val="left" w:pos="223"/>
              </w:tabs>
              <w:spacing w:before="5"/>
              <w:rPr>
                <w:sz w:val="24"/>
                <w:szCs w:val="24"/>
              </w:rPr>
            </w:pPr>
          </w:p>
          <w:p w:rsidR="00A60859" w:rsidRDefault="00A60859" w:rsidP="00A60859">
            <w:pPr>
              <w:pStyle w:val="TableParagraph"/>
              <w:tabs>
                <w:tab w:val="left" w:pos="223"/>
              </w:tabs>
              <w:spacing w:before="5"/>
              <w:rPr>
                <w:sz w:val="24"/>
                <w:szCs w:val="24"/>
              </w:rPr>
            </w:pPr>
          </w:p>
          <w:p w:rsidR="00A60859" w:rsidRDefault="00A60859" w:rsidP="00A60859">
            <w:pPr>
              <w:pStyle w:val="TableParagraph"/>
              <w:tabs>
                <w:tab w:val="left" w:pos="223"/>
              </w:tabs>
              <w:spacing w:before="5"/>
              <w:rPr>
                <w:sz w:val="24"/>
                <w:szCs w:val="24"/>
              </w:rPr>
            </w:pPr>
          </w:p>
          <w:p w:rsidR="00A60859" w:rsidRDefault="00A60859" w:rsidP="00A60859">
            <w:pPr>
              <w:pStyle w:val="TableParagraph"/>
              <w:tabs>
                <w:tab w:val="left" w:pos="223"/>
              </w:tabs>
              <w:spacing w:before="5"/>
              <w:rPr>
                <w:sz w:val="24"/>
                <w:szCs w:val="24"/>
              </w:rPr>
            </w:pPr>
          </w:p>
          <w:p w:rsidR="00A60859" w:rsidRDefault="00A60859" w:rsidP="00A60859">
            <w:pPr>
              <w:pStyle w:val="TableParagraph"/>
              <w:tabs>
                <w:tab w:val="left" w:pos="223"/>
              </w:tabs>
              <w:spacing w:before="5"/>
              <w:rPr>
                <w:sz w:val="24"/>
                <w:szCs w:val="24"/>
              </w:rPr>
            </w:pPr>
          </w:p>
          <w:p w:rsidR="00A60859" w:rsidRDefault="00A60859" w:rsidP="00A60859">
            <w:pPr>
              <w:pStyle w:val="TableParagraph"/>
              <w:tabs>
                <w:tab w:val="left" w:pos="223"/>
              </w:tabs>
              <w:spacing w:before="5"/>
              <w:rPr>
                <w:sz w:val="24"/>
                <w:szCs w:val="24"/>
              </w:rPr>
            </w:pPr>
          </w:p>
          <w:p w:rsidR="00A60859" w:rsidRDefault="00A60859" w:rsidP="00A60859">
            <w:pPr>
              <w:pStyle w:val="TableParagraph"/>
              <w:tabs>
                <w:tab w:val="left" w:pos="223"/>
              </w:tabs>
              <w:spacing w:before="5"/>
              <w:rPr>
                <w:sz w:val="24"/>
                <w:szCs w:val="24"/>
              </w:rPr>
            </w:pPr>
          </w:p>
          <w:p w:rsidR="00A60859" w:rsidRDefault="00A60859" w:rsidP="00A60859">
            <w:pPr>
              <w:pStyle w:val="TableParagraph"/>
              <w:tabs>
                <w:tab w:val="left" w:pos="223"/>
              </w:tabs>
              <w:spacing w:before="5"/>
              <w:rPr>
                <w:sz w:val="24"/>
                <w:szCs w:val="24"/>
              </w:rPr>
            </w:pPr>
            <w:r>
              <w:rPr>
                <w:sz w:val="24"/>
                <w:szCs w:val="24"/>
              </w:rPr>
              <w:t>Unit:</w:t>
            </w:r>
          </w:p>
          <w:p w:rsidR="00A60859" w:rsidRDefault="00A60859" w:rsidP="00A60859">
            <w:pPr>
              <w:pStyle w:val="TableParagraph"/>
              <w:rPr>
                <w:sz w:val="24"/>
                <w:szCs w:val="24"/>
              </w:rPr>
            </w:pPr>
            <w:r>
              <w:rPr>
                <w:sz w:val="24"/>
                <w:szCs w:val="24"/>
              </w:rPr>
              <w:t>Delivery time: (TO BE FILLED)</w:t>
            </w:r>
          </w:p>
          <w:p w:rsidR="00E64260" w:rsidRDefault="00E64260" w:rsidP="005034B2">
            <w:pPr>
              <w:pStyle w:val="TableParagraph"/>
              <w:rPr>
                <w:sz w:val="24"/>
                <w:szCs w:val="24"/>
              </w:rPr>
            </w:pPr>
          </w:p>
        </w:tc>
        <w:tc>
          <w:tcPr>
            <w:tcW w:w="2666" w:type="dxa"/>
            <w:tcBorders>
              <w:top w:val="single" w:sz="4" w:space="0" w:color="auto"/>
              <w:bottom w:val="single" w:sz="4" w:space="0" w:color="auto"/>
            </w:tcBorders>
          </w:tcPr>
          <w:p w:rsidR="00E64260" w:rsidRDefault="00E64260" w:rsidP="005034B2">
            <w:pPr>
              <w:pStyle w:val="TableParagraph"/>
              <w:rPr>
                <w:sz w:val="20"/>
                <w:lang w:val="en-GB"/>
              </w:rPr>
            </w:pPr>
          </w:p>
        </w:tc>
        <w:tc>
          <w:tcPr>
            <w:tcW w:w="2265" w:type="dxa"/>
            <w:tcBorders>
              <w:top w:val="single" w:sz="4" w:space="0" w:color="auto"/>
              <w:bottom w:val="single" w:sz="4" w:space="0" w:color="auto"/>
            </w:tcBorders>
          </w:tcPr>
          <w:p w:rsidR="00E64260" w:rsidRDefault="00E64260" w:rsidP="005034B2">
            <w:pPr>
              <w:pStyle w:val="TableParagraph"/>
              <w:rPr>
                <w:sz w:val="20"/>
              </w:rPr>
            </w:pPr>
          </w:p>
        </w:tc>
      </w:tr>
      <w:tr w:rsidR="00E64260" w:rsidTr="00E64260">
        <w:trPr>
          <w:trHeight w:val="359"/>
        </w:trPr>
        <w:tc>
          <w:tcPr>
            <w:tcW w:w="1440" w:type="dxa"/>
            <w:gridSpan w:val="2"/>
            <w:tcBorders>
              <w:top w:val="single" w:sz="4" w:space="0" w:color="auto"/>
              <w:bottom w:val="single" w:sz="4" w:space="0" w:color="auto"/>
            </w:tcBorders>
            <w:vAlign w:val="center"/>
          </w:tcPr>
          <w:p w:rsidR="00E64260" w:rsidRDefault="00E64260" w:rsidP="005034B2">
            <w:pPr>
              <w:pStyle w:val="TableParagraph"/>
              <w:numPr>
                <w:ilvl w:val="0"/>
                <w:numId w:val="2"/>
              </w:numPr>
              <w:jc w:val="center"/>
              <w:rPr>
                <w:b/>
                <w:sz w:val="24"/>
                <w:szCs w:val="24"/>
              </w:rPr>
            </w:pPr>
          </w:p>
        </w:tc>
        <w:tc>
          <w:tcPr>
            <w:tcW w:w="4792" w:type="dxa"/>
            <w:tcBorders>
              <w:top w:val="single" w:sz="4" w:space="0" w:color="auto"/>
              <w:bottom w:val="single" w:sz="4" w:space="0" w:color="auto"/>
            </w:tcBorders>
          </w:tcPr>
          <w:p w:rsidR="00DB5A88" w:rsidRDefault="00E64260" w:rsidP="00E64260">
            <w:pPr>
              <w:rPr>
                <w:color w:val="000000"/>
                <w:sz w:val="24"/>
                <w:szCs w:val="24"/>
              </w:rPr>
            </w:pPr>
            <w:r w:rsidRPr="00E64260">
              <w:rPr>
                <w:color w:val="000000"/>
                <w:sz w:val="24"/>
                <w:szCs w:val="24"/>
              </w:rPr>
              <w:t>Supply</w:t>
            </w:r>
            <w:r w:rsidR="00DB5A88">
              <w:rPr>
                <w:color w:val="000000"/>
                <w:sz w:val="24"/>
                <w:szCs w:val="24"/>
              </w:rPr>
              <w:t xml:space="preserve"> and install</w:t>
            </w:r>
            <w:r w:rsidRPr="00E64260">
              <w:rPr>
                <w:color w:val="000000"/>
                <w:sz w:val="24"/>
                <w:szCs w:val="24"/>
              </w:rPr>
              <w:t xml:space="preserve"> 3*4</w:t>
            </w:r>
            <w:r w:rsidR="00032D4A">
              <w:rPr>
                <w:color w:val="000000"/>
                <w:sz w:val="24"/>
                <w:szCs w:val="24"/>
              </w:rPr>
              <w:t xml:space="preserve"> </w:t>
            </w:r>
            <w:r w:rsidRPr="00E64260">
              <w:rPr>
                <w:color w:val="000000"/>
                <w:sz w:val="24"/>
                <w:szCs w:val="24"/>
              </w:rPr>
              <w:t>sq. mm submersible power cable</w:t>
            </w:r>
          </w:p>
          <w:p w:rsidR="00E64260" w:rsidRPr="00E64260" w:rsidRDefault="00E64260" w:rsidP="00E64260">
            <w:pPr>
              <w:rPr>
                <w:color w:val="000000"/>
                <w:sz w:val="24"/>
                <w:szCs w:val="24"/>
              </w:rPr>
            </w:pPr>
            <w:r w:rsidRPr="00E64260">
              <w:rPr>
                <w:color w:val="000000"/>
                <w:sz w:val="24"/>
                <w:szCs w:val="24"/>
              </w:rPr>
              <w:t xml:space="preserve"> </w:t>
            </w:r>
          </w:p>
          <w:p w:rsidR="00DB5A88" w:rsidRDefault="00DB5A88" w:rsidP="00DB5A88">
            <w:pPr>
              <w:rPr>
                <w:color w:val="000000"/>
                <w:sz w:val="24"/>
                <w:szCs w:val="24"/>
                <w:lang w:val="en-GB" w:eastAsia="en-GB"/>
              </w:rPr>
            </w:pPr>
            <w:r>
              <w:rPr>
                <w:sz w:val="24"/>
                <w:szCs w:val="24"/>
              </w:rPr>
              <w:t xml:space="preserve">Unit: </w:t>
            </w:r>
            <w:r>
              <w:rPr>
                <w:color w:val="000000"/>
                <w:sz w:val="24"/>
                <w:szCs w:val="24"/>
                <w:lang w:eastAsia="en-GB"/>
              </w:rPr>
              <w:t>meter</w:t>
            </w:r>
          </w:p>
          <w:p w:rsidR="00DB5A88" w:rsidRDefault="00DB5A88" w:rsidP="00DB5A88">
            <w:pPr>
              <w:pStyle w:val="TableParagraph"/>
              <w:spacing w:before="5"/>
              <w:rPr>
                <w:b/>
                <w:sz w:val="24"/>
                <w:szCs w:val="24"/>
              </w:rPr>
            </w:pPr>
            <w:r>
              <w:rPr>
                <w:color w:val="000000"/>
                <w:sz w:val="24"/>
                <w:szCs w:val="24"/>
                <w:lang w:val="en-GB" w:eastAsia="en-GB"/>
              </w:rPr>
              <w:t>Total Quantity: 300</w:t>
            </w:r>
          </w:p>
          <w:p w:rsidR="00E64260" w:rsidRPr="00E64260" w:rsidRDefault="00DB5A88" w:rsidP="00DB5A88">
            <w:pPr>
              <w:rPr>
                <w:color w:val="000000"/>
                <w:sz w:val="24"/>
                <w:szCs w:val="24"/>
              </w:rPr>
            </w:pPr>
            <w:r>
              <w:t>Delivery: CUAMM Shire,  Alganesh HC and 5 Angles HC</w:t>
            </w:r>
          </w:p>
        </w:tc>
        <w:tc>
          <w:tcPr>
            <w:tcW w:w="3419" w:type="dxa"/>
            <w:tcBorders>
              <w:top w:val="single" w:sz="4" w:space="0" w:color="auto"/>
              <w:bottom w:val="single" w:sz="4" w:space="0" w:color="auto"/>
            </w:tcBorders>
          </w:tcPr>
          <w:p w:rsidR="00A60859" w:rsidRDefault="00A60859" w:rsidP="00A60859">
            <w:pPr>
              <w:pStyle w:val="TableParagraph"/>
              <w:rPr>
                <w:sz w:val="24"/>
                <w:szCs w:val="24"/>
              </w:rPr>
            </w:pPr>
            <w:r>
              <w:rPr>
                <w:sz w:val="24"/>
                <w:szCs w:val="24"/>
              </w:rPr>
              <w:t>Specification offered:</w:t>
            </w:r>
          </w:p>
          <w:p w:rsidR="00A60859" w:rsidRDefault="00A60859" w:rsidP="00A60859">
            <w:pPr>
              <w:pStyle w:val="TableParagraph"/>
              <w:tabs>
                <w:tab w:val="left" w:pos="223"/>
              </w:tabs>
              <w:spacing w:before="5"/>
              <w:rPr>
                <w:sz w:val="24"/>
                <w:szCs w:val="24"/>
              </w:rPr>
            </w:pPr>
          </w:p>
          <w:p w:rsidR="00A60859" w:rsidRDefault="00A60859" w:rsidP="00A60859">
            <w:pPr>
              <w:pStyle w:val="TableParagraph"/>
              <w:tabs>
                <w:tab w:val="left" w:pos="223"/>
              </w:tabs>
              <w:spacing w:before="5"/>
              <w:rPr>
                <w:sz w:val="24"/>
                <w:szCs w:val="24"/>
              </w:rPr>
            </w:pPr>
          </w:p>
          <w:p w:rsidR="00A60859" w:rsidRDefault="00A60859" w:rsidP="00A60859">
            <w:pPr>
              <w:pStyle w:val="TableParagraph"/>
              <w:tabs>
                <w:tab w:val="left" w:pos="223"/>
              </w:tabs>
              <w:spacing w:before="5"/>
              <w:rPr>
                <w:sz w:val="24"/>
                <w:szCs w:val="24"/>
              </w:rPr>
            </w:pPr>
          </w:p>
          <w:p w:rsidR="00A60859" w:rsidRDefault="00A60859" w:rsidP="00A60859">
            <w:pPr>
              <w:pStyle w:val="TableParagraph"/>
              <w:tabs>
                <w:tab w:val="left" w:pos="223"/>
              </w:tabs>
              <w:spacing w:before="5"/>
              <w:rPr>
                <w:sz w:val="24"/>
                <w:szCs w:val="24"/>
              </w:rPr>
            </w:pPr>
            <w:r>
              <w:rPr>
                <w:sz w:val="24"/>
                <w:szCs w:val="24"/>
              </w:rPr>
              <w:t>Unit:</w:t>
            </w:r>
          </w:p>
          <w:p w:rsidR="00A60859" w:rsidRDefault="00A60859" w:rsidP="00A60859">
            <w:pPr>
              <w:pStyle w:val="TableParagraph"/>
              <w:rPr>
                <w:sz w:val="24"/>
                <w:szCs w:val="24"/>
              </w:rPr>
            </w:pPr>
            <w:r>
              <w:rPr>
                <w:sz w:val="24"/>
                <w:szCs w:val="24"/>
              </w:rPr>
              <w:t>Delivery time: (TO BE FILLED)</w:t>
            </w:r>
          </w:p>
          <w:p w:rsidR="00E64260" w:rsidRDefault="00E64260" w:rsidP="005034B2">
            <w:pPr>
              <w:pStyle w:val="TableParagraph"/>
              <w:rPr>
                <w:sz w:val="24"/>
                <w:szCs w:val="24"/>
              </w:rPr>
            </w:pPr>
          </w:p>
        </w:tc>
        <w:tc>
          <w:tcPr>
            <w:tcW w:w="2666" w:type="dxa"/>
            <w:tcBorders>
              <w:top w:val="single" w:sz="4" w:space="0" w:color="auto"/>
              <w:bottom w:val="single" w:sz="4" w:space="0" w:color="auto"/>
            </w:tcBorders>
          </w:tcPr>
          <w:p w:rsidR="00E64260" w:rsidRDefault="00E64260" w:rsidP="005034B2">
            <w:pPr>
              <w:pStyle w:val="TableParagraph"/>
              <w:rPr>
                <w:sz w:val="20"/>
                <w:lang w:val="en-GB"/>
              </w:rPr>
            </w:pPr>
          </w:p>
        </w:tc>
        <w:tc>
          <w:tcPr>
            <w:tcW w:w="2265" w:type="dxa"/>
            <w:tcBorders>
              <w:top w:val="single" w:sz="4" w:space="0" w:color="auto"/>
              <w:bottom w:val="single" w:sz="4" w:space="0" w:color="auto"/>
            </w:tcBorders>
          </w:tcPr>
          <w:p w:rsidR="00E64260" w:rsidRDefault="00E64260" w:rsidP="005034B2">
            <w:pPr>
              <w:pStyle w:val="TableParagraph"/>
              <w:rPr>
                <w:sz w:val="20"/>
              </w:rPr>
            </w:pPr>
          </w:p>
        </w:tc>
      </w:tr>
      <w:tr w:rsidR="00E64260" w:rsidTr="00E64260">
        <w:trPr>
          <w:trHeight w:val="359"/>
        </w:trPr>
        <w:tc>
          <w:tcPr>
            <w:tcW w:w="1440" w:type="dxa"/>
            <w:gridSpan w:val="2"/>
            <w:tcBorders>
              <w:top w:val="single" w:sz="4" w:space="0" w:color="auto"/>
              <w:bottom w:val="single" w:sz="4" w:space="0" w:color="auto"/>
            </w:tcBorders>
            <w:vAlign w:val="center"/>
          </w:tcPr>
          <w:p w:rsidR="00E64260" w:rsidRDefault="00E64260" w:rsidP="005034B2">
            <w:pPr>
              <w:pStyle w:val="TableParagraph"/>
              <w:numPr>
                <w:ilvl w:val="0"/>
                <w:numId w:val="2"/>
              </w:numPr>
              <w:jc w:val="center"/>
              <w:rPr>
                <w:b/>
                <w:sz w:val="24"/>
                <w:szCs w:val="24"/>
              </w:rPr>
            </w:pPr>
          </w:p>
        </w:tc>
        <w:tc>
          <w:tcPr>
            <w:tcW w:w="4792" w:type="dxa"/>
            <w:tcBorders>
              <w:top w:val="single" w:sz="4" w:space="0" w:color="auto"/>
              <w:bottom w:val="single" w:sz="4" w:space="0" w:color="auto"/>
            </w:tcBorders>
          </w:tcPr>
          <w:p w:rsidR="00E64260" w:rsidRPr="00E64260" w:rsidRDefault="00E64260" w:rsidP="00E64260">
            <w:pPr>
              <w:rPr>
                <w:color w:val="000000"/>
                <w:sz w:val="24"/>
                <w:szCs w:val="24"/>
              </w:rPr>
            </w:pPr>
            <w:r w:rsidRPr="00E64260">
              <w:rPr>
                <w:color w:val="000000"/>
                <w:sz w:val="24"/>
                <w:szCs w:val="24"/>
              </w:rPr>
              <w:t xml:space="preserve">Supply </w:t>
            </w:r>
            <w:r w:rsidR="00DB5A88">
              <w:rPr>
                <w:color w:val="000000"/>
                <w:sz w:val="24"/>
                <w:szCs w:val="24"/>
              </w:rPr>
              <w:t xml:space="preserve">and install </w:t>
            </w:r>
            <w:r w:rsidRPr="00E64260">
              <w:rPr>
                <w:color w:val="000000"/>
                <w:sz w:val="24"/>
                <w:szCs w:val="24"/>
              </w:rPr>
              <w:t>1*1.5sq. mm single core c</w:t>
            </w:r>
            <w:r w:rsidR="00DB5A88">
              <w:rPr>
                <w:color w:val="000000"/>
                <w:sz w:val="24"/>
                <w:szCs w:val="24"/>
              </w:rPr>
              <w:t>ontrol cable for sensor probe</w:t>
            </w:r>
            <w:r w:rsidR="00DB5A88">
              <w:rPr>
                <w:color w:val="000000"/>
                <w:sz w:val="24"/>
                <w:szCs w:val="24"/>
              </w:rPr>
              <w:tab/>
            </w:r>
            <w:r w:rsidRPr="00E64260">
              <w:rPr>
                <w:color w:val="000000"/>
                <w:sz w:val="24"/>
                <w:szCs w:val="24"/>
              </w:rPr>
              <w:t xml:space="preserve"> </w:t>
            </w:r>
          </w:p>
          <w:p w:rsidR="00E64260" w:rsidRDefault="00E64260" w:rsidP="00E64260">
            <w:pPr>
              <w:rPr>
                <w:color w:val="000000"/>
                <w:sz w:val="24"/>
                <w:szCs w:val="24"/>
              </w:rPr>
            </w:pPr>
          </w:p>
          <w:p w:rsidR="00DB5A88" w:rsidRDefault="00DB5A88" w:rsidP="00DB5A88">
            <w:pPr>
              <w:rPr>
                <w:color w:val="000000"/>
                <w:sz w:val="24"/>
                <w:szCs w:val="24"/>
                <w:lang w:val="en-GB" w:eastAsia="en-GB"/>
              </w:rPr>
            </w:pPr>
            <w:r>
              <w:rPr>
                <w:sz w:val="24"/>
                <w:szCs w:val="24"/>
              </w:rPr>
              <w:t xml:space="preserve">Unit: </w:t>
            </w:r>
            <w:r>
              <w:rPr>
                <w:color w:val="000000"/>
                <w:sz w:val="24"/>
                <w:szCs w:val="24"/>
                <w:lang w:eastAsia="en-GB"/>
              </w:rPr>
              <w:t>meter</w:t>
            </w:r>
          </w:p>
          <w:p w:rsidR="00DB5A88" w:rsidRDefault="00DB5A88" w:rsidP="00DB5A88">
            <w:pPr>
              <w:pStyle w:val="TableParagraph"/>
              <w:spacing w:before="5"/>
              <w:rPr>
                <w:b/>
                <w:sz w:val="24"/>
                <w:szCs w:val="24"/>
              </w:rPr>
            </w:pPr>
            <w:r>
              <w:rPr>
                <w:color w:val="000000"/>
                <w:sz w:val="24"/>
                <w:szCs w:val="24"/>
                <w:lang w:val="en-GB" w:eastAsia="en-GB"/>
              </w:rPr>
              <w:t>Total Quantity: 300</w:t>
            </w:r>
          </w:p>
          <w:p w:rsidR="00DB5A88" w:rsidRPr="00E64260" w:rsidRDefault="00DB5A88" w:rsidP="00DB5A88">
            <w:pPr>
              <w:rPr>
                <w:color w:val="000000"/>
                <w:sz w:val="24"/>
                <w:szCs w:val="24"/>
              </w:rPr>
            </w:pPr>
            <w:r>
              <w:t>Delivery: CUAMM Shire,  Alganesh HC and 5 Angles HC</w:t>
            </w:r>
          </w:p>
        </w:tc>
        <w:tc>
          <w:tcPr>
            <w:tcW w:w="3419" w:type="dxa"/>
            <w:tcBorders>
              <w:top w:val="single" w:sz="4" w:space="0" w:color="auto"/>
              <w:bottom w:val="single" w:sz="4" w:space="0" w:color="auto"/>
            </w:tcBorders>
          </w:tcPr>
          <w:p w:rsidR="00A60859" w:rsidRDefault="00A60859" w:rsidP="00A60859">
            <w:pPr>
              <w:pStyle w:val="TableParagraph"/>
              <w:rPr>
                <w:sz w:val="24"/>
                <w:szCs w:val="24"/>
              </w:rPr>
            </w:pPr>
            <w:r>
              <w:rPr>
                <w:sz w:val="24"/>
                <w:szCs w:val="24"/>
              </w:rPr>
              <w:t>Specification offered:</w:t>
            </w:r>
          </w:p>
          <w:p w:rsidR="00A60859" w:rsidRDefault="00A60859" w:rsidP="00A60859">
            <w:pPr>
              <w:pStyle w:val="TableParagraph"/>
              <w:tabs>
                <w:tab w:val="left" w:pos="223"/>
              </w:tabs>
              <w:spacing w:before="5"/>
              <w:rPr>
                <w:sz w:val="24"/>
                <w:szCs w:val="24"/>
              </w:rPr>
            </w:pPr>
          </w:p>
          <w:p w:rsidR="00A60859" w:rsidRDefault="00A60859" w:rsidP="00A60859">
            <w:pPr>
              <w:pStyle w:val="TableParagraph"/>
              <w:tabs>
                <w:tab w:val="left" w:pos="223"/>
              </w:tabs>
              <w:spacing w:before="5"/>
              <w:rPr>
                <w:sz w:val="24"/>
                <w:szCs w:val="24"/>
              </w:rPr>
            </w:pPr>
          </w:p>
          <w:p w:rsidR="00A60859" w:rsidRDefault="00A60859" w:rsidP="00A60859">
            <w:pPr>
              <w:pStyle w:val="TableParagraph"/>
              <w:tabs>
                <w:tab w:val="left" w:pos="223"/>
              </w:tabs>
              <w:spacing w:before="5"/>
              <w:rPr>
                <w:sz w:val="24"/>
                <w:szCs w:val="24"/>
              </w:rPr>
            </w:pPr>
          </w:p>
          <w:p w:rsidR="00A60859" w:rsidRDefault="00A60859" w:rsidP="00A60859">
            <w:pPr>
              <w:pStyle w:val="TableParagraph"/>
              <w:tabs>
                <w:tab w:val="left" w:pos="223"/>
              </w:tabs>
              <w:spacing w:before="5"/>
              <w:rPr>
                <w:sz w:val="24"/>
                <w:szCs w:val="24"/>
              </w:rPr>
            </w:pPr>
            <w:r>
              <w:rPr>
                <w:sz w:val="24"/>
                <w:szCs w:val="24"/>
              </w:rPr>
              <w:t>Unit:</w:t>
            </w:r>
          </w:p>
          <w:p w:rsidR="00A60859" w:rsidRDefault="00A60859" w:rsidP="00A60859">
            <w:pPr>
              <w:pStyle w:val="TableParagraph"/>
              <w:rPr>
                <w:sz w:val="24"/>
                <w:szCs w:val="24"/>
              </w:rPr>
            </w:pPr>
            <w:r>
              <w:rPr>
                <w:sz w:val="24"/>
                <w:szCs w:val="24"/>
              </w:rPr>
              <w:t>Delivery time: (TO BE FILLED)</w:t>
            </w:r>
          </w:p>
          <w:p w:rsidR="00E64260" w:rsidRDefault="00E64260" w:rsidP="005034B2">
            <w:pPr>
              <w:pStyle w:val="TableParagraph"/>
              <w:rPr>
                <w:sz w:val="24"/>
                <w:szCs w:val="24"/>
              </w:rPr>
            </w:pPr>
          </w:p>
        </w:tc>
        <w:tc>
          <w:tcPr>
            <w:tcW w:w="2666" w:type="dxa"/>
            <w:tcBorders>
              <w:top w:val="single" w:sz="4" w:space="0" w:color="auto"/>
              <w:bottom w:val="single" w:sz="4" w:space="0" w:color="auto"/>
            </w:tcBorders>
          </w:tcPr>
          <w:p w:rsidR="00E64260" w:rsidRDefault="00E64260" w:rsidP="005034B2">
            <w:pPr>
              <w:pStyle w:val="TableParagraph"/>
              <w:rPr>
                <w:sz w:val="20"/>
                <w:lang w:val="en-GB"/>
              </w:rPr>
            </w:pPr>
          </w:p>
        </w:tc>
        <w:tc>
          <w:tcPr>
            <w:tcW w:w="2265" w:type="dxa"/>
            <w:tcBorders>
              <w:top w:val="single" w:sz="4" w:space="0" w:color="auto"/>
              <w:bottom w:val="single" w:sz="4" w:space="0" w:color="auto"/>
            </w:tcBorders>
          </w:tcPr>
          <w:p w:rsidR="00E64260" w:rsidRDefault="00E64260" w:rsidP="005034B2">
            <w:pPr>
              <w:pStyle w:val="TableParagraph"/>
              <w:rPr>
                <w:sz w:val="20"/>
              </w:rPr>
            </w:pPr>
          </w:p>
        </w:tc>
      </w:tr>
      <w:tr w:rsidR="00E64260" w:rsidTr="00E64260">
        <w:trPr>
          <w:trHeight w:val="359"/>
        </w:trPr>
        <w:tc>
          <w:tcPr>
            <w:tcW w:w="1440" w:type="dxa"/>
            <w:gridSpan w:val="2"/>
            <w:tcBorders>
              <w:top w:val="single" w:sz="4" w:space="0" w:color="auto"/>
              <w:bottom w:val="single" w:sz="4" w:space="0" w:color="auto"/>
            </w:tcBorders>
            <w:vAlign w:val="center"/>
          </w:tcPr>
          <w:p w:rsidR="00E64260" w:rsidRDefault="00E64260" w:rsidP="005034B2">
            <w:pPr>
              <w:pStyle w:val="TableParagraph"/>
              <w:numPr>
                <w:ilvl w:val="0"/>
                <w:numId w:val="2"/>
              </w:numPr>
              <w:jc w:val="center"/>
              <w:rPr>
                <w:b/>
                <w:sz w:val="24"/>
                <w:szCs w:val="24"/>
              </w:rPr>
            </w:pPr>
          </w:p>
        </w:tc>
        <w:tc>
          <w:tcPr>
            <w:tcW w:w="4792" w:type="dxa"/>
            <w:tcBorders>
              <w:top w:val="single" w:sz="4" w:space="0" w:color="auto"/>
              <w:bottom w:val="single" w:sz="4" w:space="0" w:color="auto"/>
            </w:tcBorders>
          </w:tcPr>
          <w:p w:rsidR="00E64260" w:rsidRPr="00E64260" w:rsidRDefault="00E64260" w:rsidP="00E64260">
            <w:pPr>
              <w:rPr>
                <w:color w:val="000000"/>
                <w:sz w:val="24"/>
                <w:szCs w:val="24"/>
              </w:rPr>
            </w:pPr>
            <w:r w:rsidRPr="00E64260">
              <w:rPr>
                <w:color w:val="000000"/>
                <w:sz w:val="24"/>
                <w:szCs w:val="24"/>
              </w:rPr>
              <w:t xml:space="preserve">Supply </w:t>
            </w:r>
            <w:r w:rsidR="00DB5A88">
              <w:rPr>
                <w:color w:val="000000"/>
                <w:sz w:val="24"/>
                <w:szCs w:val="24"/>
              </w:rPr>
              <w:t xml:space="preserve">and install </w:t>
            </w:r>
            <w:r w:rsidRPr="00E64260">
              <w:rPr>
                <w:color w:val="000000"/>
                <w:sz w:val="24"/>
                <w:szCs w:val="24"/>
              </w:rPr>
              <w:t>Vulcanizing Kit</w:t>
            </w:r>
            <w:r w:rsidRPr="00E64260">
              <w:rPr>
                <w:color w:val="000000"/>
                <w:sz w:val="24"/>
                <w:szCs w:val="24"/>
              </w:rPr>
              <w:tab/>
              <w:t xml:space="preserve"> </w:t>
            </w:r>
          </w:p>
          <w:p w:rsidR="00E64260" w:rsidRDefault="00E64260" w:rsidP="00E64260">
            <w:pPr>
              <w:rPr>
                <w:color w:val="000000"/>
                <w:sz w:val="24"/>
                <w:szCs w:val="24"/>
              </w:rPr>
            </w:pPr>
          </w:p>
          <w:p w:rsidR="00DB5A88" w:rsidRDefault="00DB5A88" w:rsidP="00DB5A88">
            <w:pPr>
              <w:rPr>
                <w:color w:val="000000"/>
                <w:sz w:val="24"/>
                <w:szCs w:val="24"/>
                <w:lang w:val="en-GB" w:eastAsia="en-GB"/>
              </w:rPr>
            </w:pPr>
            <w:r>
              <w:rPr>
                <w:sz w:val="24"/>
                <w:szCs w:val="24"/>
              </w:rPr>
              <w:t xml:space="preserve">Unit: </w:t>
            </w:r>
            <w:r>
              <w:rPr>
                <w:color w:val="000000"/>
                <w:sz w:val="24"/>
                <w:szCs w:val="24"/>
                <w:lang w:eastAsia="en-GB"/>
              </w:rPr>
              <w:t>Set</w:t>
            </w:r>
          </w:p>
          <w:p w:rsidR="00DB5A88" w:rsidRDefault="00DB5A88" w:rsidP="00DB5A88">
            <w:pPr>
              <w:pStyle w:val="TableParagraph"/>
              <w:spacing w:before="5"/>
              <w:rPr>
                <w:b/>
                <w:sz w:val="24"/>
                <w:szCs w:val="24"/>
              </w:rPr>
            </w:pPr>
            <w:r>
              <w:rPr>
                <w:color w:val="000000"/>
                <w:sz w:val="24"/>
                <w:szCs w:val="24"/>
                <w:lang w:val="en-GB" w:eastAsia="en-GB"/>
              </w:rPr>
              <w:t>Total Quantity: 02</w:t>
            </w:r>
          </w:p>
          <w:p w:rsidR="00DB5A88" w:rsidRPr="00E64260" w:rsidRDefault="00DB5A88" w:rsidP="00DB5A88">
            <w:pPr>
              <w:rPr>
                <w:color w:val="000000"/>
                <w:sz w:val="24"/>
                <w:szCs w:val="24"/>
              </w:rPr>
            </w:pPr>
            <w:r>
              <w:t>Delivery: CUAMM Shire,  Alganesh HC and 5 Angles HC</w:t>
            </w:r>
          </w:p>
        </w:tc>
        <w:tc>
          <w:tcPr>
            <w:tcW w:w="3419" w:type="dxa"/>
            <w:tcBorders>
              <w:top w:val="single" w:sz="4" w:space="0" w:color="auto"/>
              <w:bottom w:val="single" w:sz="4" w:space="0" w:color="auto"/>
            </w:tcBorders>
          </w:tcPr>
          <w:p w:rsidR="00A60859" w:rsidRDefault="00A60859" w:rsidP="00A60859">
            <w:pPr>
              <w:pStyle w:val="TableParagraph"/>
              <w:rPr>
                <w:sz w:val="24"/>
                <w:szCs w:val="24"/>
              </w:rPr>
            </w:pPr>
            <w:r>
              <w:rPr>
                <w:sz w:val="24"/>
                <w:szCs w:val="24"/>
              </w:rPr>
              <w:t>Specification offered:</w:t>
            </w:r>
          </w:p>
          <w:p w:rsidR="00A60859" w:rsidRDefault="00A60859" w:rsidP="00A60859">
            <w:pPr>
              <w:pStyle w:val="TableParagraph"/>
              <w:tabs>
                <w:tab w:val="left" w:pos="223"/>
              </w:tabs>
              <w:spacing w:before="5"/>
              <w:rPr>
                <w:sz w:val="24"/>
                <w:szCs w:val="24"/>
              </w:rPr>
            </w:pPr>
          </w:p>
          <w:p w:rsidR="00A60859" w:rsidRDefault="00A60859" w:rsidP="00A60859">
            <w:pPr>
              <w:pStyle w:val="TableParagraph"/>
              <w:tabs>
                <w:tab w:val="left" w:pos="223"/>
              </w:tabs>
              <w:spacing w:before="5"/>
              <w:rPr>
                <w:sz w:val="24"/>
                <w:szCs w:val="24"/>
              </w:rPr>
            </w:pPr>
          </w:p>
          <w:p w:rsidR="00A60859" w:rsidRDefault="00A60859" w:rsidP="00A60859">
            <w:pPr>
              <w:pStyle w:val="TableParagraph"/>
              <w:tabs>
                <w:tab w:val="left" w:pos="223"/>
              </w:tabs>
              <w:spacing w:before="5"/>
              <w:rPr>
                <w:sz w:val="24"/>
                <w:szCs w:val="24"/>
              </w:rPr>
            </w:pPr>
          </w:p>
          <w:p w:rsidR="00A60859" w:rsidRDefault="00A60859" w:rsidP="00A60859">
            <w:pPr>
              <w:pStyle w:val="TableParagraph"/>
              <w:tabs>
                <w:tab w:val="left" w:pos="223"/>
              </w:tabs>
              <w:spacing w:before="5"/>
              <w:rPr>
                <w:sz w:val="24"/>
                <w:szCs w:val="24"/>
              </w:rPr>
            </w:pPr>
            <w:r>
              <w:rPr>
                <w:sz w:val="24"/>
                <w:szCs w:val="24"/>
              </w:rPr>
              <w:t>Unit:</w:t>
            </w:r>
          </w:p>
          <w:p w:rsidR="00A60859" w:rsidRDefault="00A60859" w:rsidP="00A60859">
            <w:pPr>
              <w:pStyle w:val="TableParagraph"/>
              <w:rPr>
                <w:sz w:val="24"/>
                <w:szCs w:val="24"/>
              </w:rPr>
            </w:pPr>
            <w:r>
              <w:rPr>
                <w:sz w:val="24"/>
                <w:szCs w:val="24"/>
              </w:rPr>
              <w:t>Delivery time: (TO BE FILLED)</w:t>
            </w:r>
          </w:p>
          <w:p w:rsidR="00E64260" w:rsidRDefault="00E64260" w:rsidP="005034B2">
            <w:pPr>
              <w:pStyle w:val="TableParagraph"/>
              <w:rPr>
                <w:sz w:val="24"/>
                <w:szCs w:val="24"/>
              </w:rPr>
            </w:pPr>
          </w:p>
        </w:tc>
        <w:tc>
          <w:tcPr>
            <w:tcW w:w="2666" w:type="dxa"/>
            <w:tcBorders>
              <w:top w:val="single" w:sz="4" w:space="0" w:color="auto"/>
              <w:bottom w:val="single" w:sz="4" w:space="0" w:color="auto"/>
            </w:tcBorders>
          </w:tcPr>
          <w:p w:rsidR="00E64260" w:rsidRDefault="00E64260" w:rsidP="005034B2">
            <w:pPr>
              <w:pStyle w:val="TableParagraph"/>
              <w:rPr>
                <w:sz w:val="20"/>
                <w:lang w:val="en-GB"/>
              </w:rPr>
            </w:pPr>
          </w:p>
        </w:tc>
        <w:tc>
          <w:tcPr>
            <w:tcW w:w="2265" w:type="dxa"/>
            <w:tcBorders>
              <w:top w:val="single" w:sz="4" w:space="0" w:color="auto"/>
              <w:bottom w:val="single" w:sz="4" w:space="0" w:color="auto"/>
            </w:tcBorders>
          </w:tcPr>
          <w:p w:rsidR="00E64260" w:rsidRDefault="00E64260" w:rsidP="005034B2">
            <w:pPr>
              <w:pStyle w:val="TableParagraph"/>
              <w:rPr>
                <w:sz w:val="20"/>
              </w:rPr>
            </w:pPr>
          </w:p>
        </w:tc>
      </w:tr>
      <w:tr w:rsidR="00E64260" w:rsidTr="00E64260">
        <w:trPr>
          <w:trHeight w:val="359"/>
        </w:trPr>
        <w:tc>
          <w:tcPr>
            <w:tcW w:w="1440" w:type="dxa"/>
            <w:gridSpan w:val="2"/>
            <w:tcBorders>
              <w:top w:val="single" w:sz="4" w:space="0" w:color="auto"/>
              <w:bottom w:val="single" w:sz="4" w:space="0" w:color="auto"/>
            </w:tcBorders>
            <w:vAlign w:val="center"/>
          </w:tcPr>
          <w:p w:rsidR="00E64260" w:rsidRDefault="00E64260" w:rsidP="005034B2">
            <w:pPr>
              <w:pStyle w:val="TableParagraph"/>
              <w:numPr>
                <w:ilvl w:val="0"/>
                <w:numId w:val="2"/>
              </w:numPr>
              <w:jc w:val="center"/>
              <w:rPr>
                <w:b/>
                <w:sz w:val="24"/>
                <w:szCs w:val="24"/>
              </w:rPr>
            </w:pPr>
          </w:p>
        </w:tc>
        <w:tc>
          <w:tcPr>
            <w:tcW w:w="4792" w:type="dxa"/>
            <w:tcBorders>
              <w:top w:val="single" w:sz="4" w:space="0" w:color="auto"/>
              <w:bottom w:val="single" w:sz="4" w:space="0" w:color="auto"/>
            </w:tcBorders>
          </w:tcPr>
          <w:p w:rsidR="00E64260" w:rsidRPr="00E64260" w:rsidRDefault="00E64260" w:rsidP="00E64260">
            <w:pPr>
              <w:rPr>
                <w:color w:val="000000"/>
                <w:sz w:val="24"/>
                <w:szCs w:val="24"/>
              </w:rPr>
            </w:pPr>
            <w:r w:rsidRPr="00E64260">
              <w:rPr>
                <w:color w:val="000000"/>
                <w:sz w:val="24"/>
                <w:szCs w:val="24"/>
              </w:rPr>
              <w:t xml:space="preserve">Supply </w:t>
            </w:r>
            <w:r w:rsidR="00DB5A88">
              <w:rPr>
                <w:color w:val="000000"/>
                <w:sz w:val="24"/>
                <w:szCs w:val="24"/>
              </w:rPr>
              <w:t>and install Electrode</w:t>
            </w:r>
            <w:r w:rsidRPr="00E64260">
              <w:rPr>
                <w:color w:val="000000"/>
                <w:sz w:val="24"/>
                <w:szCs w:val="24"/>
              </w:rPr>
              <w:t xml:space="preserve"> </w:t>
            </w:r>
          </w:p>
          <w:p w:rsidR="00E64260" w:rsidRDefault="00E64260" w:rsidP="00E64260">
            <w:pPr>
              <w:rPr>
                <w:color w:val="000000"/>
                <w:sz w:val="24"/>
                <w:szCs w:val="24"/>
              </w:rPr>
            </w:pPr>
          </w:p>
          <w:p w:rsidR="00DB5A88" w:rsidRDefault="00DB5A88" w:rsidP="00DB5A88">
            <w:pPr>
              <w:rPr>
                <w:color w:val="000000"/>
                <w:sz w:val="24"/>
                <w:szCs w:val="24"/>
                <w:lang w:val="en-GB" w:eastAsia="en-GB"/>
              </w:rPr>
            </w:pPr>
            <w:r>
              <w:rPr>
                <w:sz w:val="24"/>
                <w:szCs w:val="24"/>
              </w:rPr>
              <w:t xml:space="preserve">Unit: </w:t>
            </w:r>
            <w:r>
              <w:rPr>
                <w:color w:val="000000"/>
                <w:sz w:val="24"/>
                <w:szCs w:val="24"/>
                <w:lang w:eastAsia="en-GB"/>
              </w:rPr>
              <w:t>Set</w:t>
            </w:r>
          </w:p>
          <w:p w:rsidR="00DB5A88" w:rsidRDefault="00DB5A88" w:rsidP="00DB5A88">
            <w:pPr>
              <w:pStyle w:val="TableParagraph"/>
              <w:spacing w:before="5"/>
              <w:rPr>
                <w:b/>
                <w:sz w:val="24"/>
                <w:szCs w:val="24"/>
              </w:rPr>
            </w:pPr>
            <w:r>
              <w:rPr>
                <w:color w:val="000000"/>
                <w:sz w:val="24"/>
                <w:szCs w:val="24"/>
                <w:lang w:val="en-GB" w:eastAsia="en-GB"/>
              </w:rPr>
              <w:t>Total Quantity: 04</w:t>
            </w:r>
          </w:p>
          <w:p w:rsidR="00DB5A88" w:rsidRPr="00E64260" w:rsidRDefault="00DB5A88" w:rsidP="00DB5A88">
            <w:pPr>
              <w:rPr>
                <w:color w:val="000000"/>
                <w:sz w:val="24"/>
                <w:szCs w:val="24"/>
              </w:rPr>
            </w:pPr>
            <w:r>
              <w:t>Delivery: CUAMM Shire,  Alganesh HC and 5 Angles HC</w:t>
            </w:r>
          </w:p>
        </w:tc>
        <w:tc>
          <w:tcPr>
            <w:tcW w:w="3419" w:type="dxa"/>
            <w:tcBorders>
              <w:top w:val="single" w:sz="4" w:space="0" w:color="auto"/>
              <w:bottom w:val="single" w:sz="4" w:space="0" w:color="auto"/>
            </w:tcBorders>
          </w:tcPr>
          <w:p w:rsidR="00A60859" w:rsidRDefault="00A60859" w:rsidP="00A60859">
            <w:pPr>
              <w:pStyle w:val="TableParagraph"/>
              <w:rPr>
                <w:sz w:val="24"/>
                <w:szCs w:val="24"/>
              </w:rPr>
            </w:pPr>
            <w:r>
              <w:rPr>
                <w:sz w:val="24"/>
                <w:szCs w:val="24"/>
              </w:rPr>
              <w:t>Specification offered:</w:t>
            </w:r>
          </w:p>
          <w:p w:rsidR="00A60859" w:rsidRDefault="00A60859" w:rsidP="00A60859">
            <w:pPr>
              <w:pStyle w:val="TableParagraph"/>
              <w:tabs>
                <w:tab w:val="left" w:pos="223"/>
              </w:tabs>
              <w:spacing w:before="5"/>
              <w:rPr>
                <w:sz w:val="24"/>
                <w:szCs w:val="24"/>
              </w:rPr>
            </w:pPr>
          </w:p>
          <w:p w:rsidR="00A60859" w:rsidRDefault="00A60859" w:rsidP="00A60859">
            <w:pPr>
              <w:pStyle w:val="TableParagraph"/>
              <w:tabs>
                <w:tab w:val="left" w:pos="223"/>
              </w:tabs>
              <w:spacing w:before="5"/>
              <w:rPr>
                <w:sz w:val="24"/>
                <w:szCs w:val="24"/>
              </w:rPr>
            </w:pPr>
          </w:p>
          <w:p w:rsidR="00A60859" w:rsidRDefault="00A60859" w:rsidP="00A60859">
            <w:pPr>
              <w:pStyle w:val="TableParagraph"/>
              <w:tabs>
                <w:tab w:val="left" w:pos="223"/>
              </w:tabs>
              <w:spacing w:before="5"/>
              <w:rPr>
                <w:sz w:val="24"/>
                <w:szCs w:val="24"/>
              </w:rPr>
            </w:pPr>
          </w:p>
          <w:p w:rsidR="00A60859" w:rsidRDefault="00A60859" w:rsidP="00A60859">
            <w:pPr>
              <w:pStyle w:val="TableParagraph"/>
              <w:tabs>
                <w:tab w:val="left" w:pos="223"/>
              </w:tabs>
              <w:spacing w:before="5"/>
              <w:rPr>
                <w:sz w:val="24"/>
                <w:szCs w:val="24"/>
              </w:rPr>
            </w:pPr>
            <w:r>
              <w:rPr>
                <w:sz w:val="24"/>
                <w:szCs w:val="24"/>
              </w:rPr>
              <w:t>Unit:</w:t>
            </w:r>
          </w:p>
          <w:p w:rsidR="00A60859" w:rsidRDefault="00A60859" w:rsidP="00A60859">
            <w:pPr>
              <w:pStyle w:val="TableParagraph"/>
              <w:rPr>
                <w:sz w:val="24"/>
                <w:szCs w:val="24"/>
              </w:rPr>
            </w:pPr>
            <w:r>
              <w:rPr>
                <w:sz w:val="24"/>
                <w:szCs w:val="24"/>
              </w:rPr>
              <w:t>Delivery time: (TO BE FILLED)</w:t>
            </w:r>
          </w:p>
          <w:p w:rsidR="00E64260" w:rsidRDefault="00E64260" w:rsidP="005034B2">
            <w:pPr>
              <w:pStyle w:val="TableParagraph"/>
              <w:rPr>
                <w:sz w:val="24"/>
                <w:szCs w:val="24"/>
              </w:rPr>
            </w:pPr>
          </w:p>
        </w:tc>
        <w:tc>
          <w:tcPr>
            <w:tcW w:w="2666" w:type="dxa"/>
            <w:tcBorders>
              <w:top w:val="single" w:sz="4" w:space="0" w:color="auto"/>
              <w:bottom w:val="single" w:sz="4" w:space="0" w:color="auto"/>
            </w:tcBorders>
          </w:tcPr>
          <w:p w:rsidR="00E64260" w:rsidRDefault="00E64260" w:rsidP="005034B2">
            <w:pPr>
              <w:pStyle w:val="TableParagraph"/>
              <w:rPr>
                <w:sz w:val="20"/>
                <w:lang w:val="en-GB"/>
              </w:rPr>
            </w:pPr>
          </w:p>
        </w:tc>
        <w:tc>
          <w:tcPr>
            <w:tcW w:w="2265" w:type="dxa"/>
            <w:tcBorders>
              <w:top w:val="single" w:sz="4" w:space="0" w:color="auto"/>
              <w:bottom w:val="single" w:sz="4" w:space="0" w:color="auto"/>
            </w:tcBorders>
          </w:tcPr>
          <w:p w:rsidR="00E64260" w:rsidRDefault="00E64260" w:rsidP="005034B2">
            <w:pPr>
              <w:pStyle w:val="TableParagraph"/>
              <w:rPr>
                <w:sz w:val="20"/>
              </w:rPr>
            </w:pPr>
          </w:p>
        </w:tc>
      </w:tr>
      <w:tr w:rsidR="00E64260" w:rsidTr="00E64260">
        <w:trPr>
          <w:trHeight w:val="359"/>
        </w:trPr>
        <w:tc>
          <w:tcPr>
            <w:tcW w:w="1440" w:type="dxa"/>
            <w:gridSpan w:val="2"/>
            <w:tcBorders>
              <w:top w:val="single" w:sz="4" w:space="0" w:color="auto"/>
              <w:bottom w:val="single" w:sz="4" w:space="0" w:color="auto"/>
            </w:tcBorders>
            <w:vAlign w:val="center"/>
          </w:tcPr>
          <w:p w:rsidR="00E64260" w:rsidRDefault="00E64260" w:rsidP="005034B2">
            <w:pPr>
              <w:pStyle w:val="TableParagraph"/>
              <w:numPr>
                <w:ilvl w:val="0"/>
                <w:numId w:val="2"/>
              </w:numPr>
              <w:jc w:val="center"/>
              <w:rPr>
                <w:b/>
                <w:sz w:val="24"/>
                <w:szCs w:val="24"/>
              </w:rPr>
            </w:pPr>
          </w:p>
        </w:tc>
        <w:tc>
          <w:tcPr>
            <w:tcW w:w="4792" w:type="dxa"/>
            <w:tcBorders>
              <w:top w:val="single" w:sz="4" w:space="0" w:color="auto"/>
              <w:bottom w:val="single" w:sz="4" w:space="0" w:color="auto"/>
            </w:tcBorders>
          </w:tcPr>
          <w:p w:rsidR="00E64260" w:rsidRPr="00E64260" w:rsidRDefault="00E64260" w:rsidP="00E64260">
            <w:pPr>
              <w:rPr>
                <w:color w:val="000000"/>
                <w:sz w:val="24"/>
                <w:szCs w:val="24"/>
              </w:rPr>
            </w:pPr>
            <w:r w:rsidRPr="00E64260">
              <w:rPr>
                <w:color w:val="000000"/>
                <w:sz w:val="24"/>
                <w:szCs w:val="24"/>
              </w:rPr>
              <w:t>Supply and Install 1.5 inch Medium Class B GI pipe</w:t>
            </w:r>
            <w:r w:rsidRPr="00E64260">
              <w:rPr>
                <w:color w:val="000000"/>
                <w:sz w:val="24"/>
                <w:szCs w:val="24"/>
              </w:rPr>
              <w:tab/>
              <w:t>m</w:t>
            </w:r>
            <w:r w:rsidRPr="00E64260">
              <w:rPr>
                <w:color w:val="000000"/>
                <w:sz w:val="24"/>
                <w:szCs w:val="24"/>
              </w:rPr>
              <w:tab/>
              <w:t xml:space="preserve"> </w:t>
            </w:r>
            <w:r w:rsidR="00DB5A88">
              <w:rPr>
                <w:color w:val="000000"/>
                <w:sz w:val="24"/>
                <w:szCs w:val="24"/>
              </w:rPr>
              <w:t>225</w:t>
            </w:r>
            <w:r w:rsidRPr="00E64260">
              <w:rPr>
                <w:color w:val="000000"/>
                <w:sz w:val="24"/>
                <w:szCs w:val="24"/>
              </w:rPr>
              <w:t xml:space="preserve">.00 </w:t>
            </w:r>
          </w:p>
          <w:p w:rsidR="00E64260" w:rsidRDefault="00E64260" w:rsidP="00E64260">
            <w:pPr>
              <w:rPr>
                <w:color w:val="000000"/>
                <w:sz w:val="24"/>
                <w:szCs w:val="24"/>
              </w:rPr>
            </w:pPr>
          </w:p>
          <w:p w:rsidR="00DB5A88" w:rsidRDefault="00DB5A88" w:rsidP="00DB5A88">
            <w:pPr>
              <w:rPr>
                <w:color w:val="000000"/>
                <w:sz w:val="24"/>
                <w:szCs w:val="24"/>
                <w:lang w:val="en-GB" w:eastAsia="en-GB"/>
              </w:rPr>
            </w:pPr>
            <w:r>
              <w:rPr>
                <w:sz w:val="24"/>
                <w:szCs w:val="24"/>
              </w:rPr>
              <w:t xml:space="preserve">Unit: </w:t>
            </w:r>
            <w:r>
              <w:rPr>
                <w:color w:val="000000"/>
                <w:sz w:val="24"/>
                <w:szCs w:val="24"/>
                <w:lang w:eastAsia="en-GB"/>
              </w:rPr>
              <w:t>meter</w:t>
            </w:r>
          </w:p>
          <w:p w:rsidR="00DB5A88" w:rsidRDefault="00DB5A88" w:rsidP="00DB5A88">
            <w:pPr>
              <w:pStyle w:val="TableParagraph"/>
              <w:spacing w:before="5"/>
              <w:rPr>
                <w:b/>
                <w:sz w:val="24"/>
                <w:szCs w:val="24"/>
              </w:rPr>
            </w:pPr>
            <w:r>
              <w:rPr>
                <w:color w:val="000000"/>
                <w:sz w:val="24"/>
                <w:szCs w:val="24"/>
                <w:lang w:val="en-GB" w:eastAsia="en-GB"/>
              </w:rPr>
              <w:t>Total Quantity: 225</w:t>
            </w:r>
          </w:p>
          <w:p w:rsidR="00DB5A88" w:rsidRPr="00E64260" w:rsidRDefault="00DB5A88" w:rsidP="00DB5A88">
            <w:pPr>
              <w:rPr>
                <w:color w:val="000000"/>
                <w:sz w:val="24"/>
                <w:szCs w:val="24"/>
              </w:rPr>
            </w:pPr>
            <w:r>
              <w:t>Delivery: CUAMM Shire,  Alganesh HC and 5 Angles HC</w:t>
            </w:r>
          </w:p>
        </w:tc>
        <w:tc>
          <w:tcPr>
            <w:tcW w:w="3419" w:type="dxa"/>
            <w:tcBorders>
              <w:top w:val="single" w:sz="4" w:space="0" w:color="auto"/>
              <w:bottom w:val="single" w:sz="4" w:space="0" w:color="auto"/>
            </w:tcBorders>
          </w:tcPr>
          <w:p w:rsidR="00A60859" w:rsidRDefault="00A60859" w:rsidP="00A60859">
            <w:pPr>
              <w:pStyle w:val="TableParagraph"/>
              <w:rPr>
                <w:sz w:val="24"/>
                <w:szCs w:val="24"/>
              </w:rPr>
            </w:pPr>
            <w:r>
              <w:rPr>
                <w:sz w:val="24"/>
                <w:szCs w:val="24"/>
              </w:rPr>
              <w:t>Specification offered:</w:t>
            </w:r>
          </w:p>
          <w:p w:rsidR="00A60859" w:rsidRDefault="00A60859" w:rsidP="00A60859">
            <w:pPr>
              <w:pStyle w:val="TableParagraph"/>
              <w:tabs>
                <w:tab w:val="left" w:pos="223"/>
              </w:tabs>
              <w:spacing w:before="5"/>
              <w:rPr>
                <w:sz w:val="24"/>
                <w:szCs w:val="24"/>
              </w:rPr>
            </w:pPr>
          </w:p>
          <w:p w:rsidR="00A60859" w:rsidRDefault="00A60859" w:rsidP="00A60859">
            <w:pPr>
              <w:pStyle w:val="TableParagraph"/>
              <w:tabs>
                <w:tab w:val="left" w:pos="223"/>
              </w:tabs>
              <w:spacing w:before="5"/>
              <w:rPr>
                <w:sz w:val="24"/>
                <w:szCs w:val="24"/>
              </w:rPr>
            </w:pPr>
          </w:p>
          <w:p w:rsidR="00A60859" w:rsidRDefault="00A60859" w:rsidP="00A60859">
            <w:pPr>
              <w:pStyle w:val="TableParagraph"/>
              <w:tabs>
                <w:tab w:val="left" w:pos="223"/>
              </w:tabs>
              <w:spacing w:before="5"/>
              <w:rPr>
                <w:sz w:val="24"/>
                <w:szCs w:val="24"/>
              </w:rPr>
            </w:pPr>
          </w:p>
          <w:p w:rsidR="00A60859" w:rsidRDefault="00A60859" w:rsidP="00A60859">
            <w:pPr>
              <w:pStyle w:val="TableParagraph"/>
              <w:tabs>
                <w:tab w:val="left" w:pos="223"/>
              </w:tabs>
              <w:spacing w:before="5"/>
              <w:rPr>
                <w:sz w:val="24"/>
                <w:szCs w:val="24"/>
              </w:rPr>
            </w:pPr>
            <w:r>
              <w:rPr>
                <w:sz w:val="24"/>
                <w:szCs w:val="24"/>
              </w:rPr>
              <w:t>Unit:</w:t>
            </w:r>
          </w:p>
          <w:p w:rsidR="00A60859" w:rsidRDefault="00A60859" w:rsidP="00A60859">
            <w:pPr>
              <w:pStyle w:val="TableParagraph"/>
              <w:rPr>
                <w:sz w:val="24"/>
                <w:szCs w:val="24"/>
              </w:rPr>
            </w:pPr>
            <w:r>
              <w:rPr>
                <w:sz w:val="24"/>
                <w:szCs w:val="24"/>
              </w:rPr>
              <w:t>Delivery time: (TO BE FILLED)</w:t>
            </w:r>
          </w:p>
          <w:p w:rsidR="00E64260" w:rsidRDefault="00E64260" w:rsidP="005034B2">
            <w:pPr>
              <w:pStyle w:val="TableParagraph"/>
              <w:rPr>
                <w:sz w:val="24"/>
                <w:szCs w:val="24"/>
              </w:rPr>
            </w:pPr>
          </w:p>
        </w:tc>
        <w:tc>
          <w:tcPr>
            <w:tcW w:w="2666" w:type="dxa"/>
            <w:tcBorders>
              <w:top w:val="single" w:sz="4" w:space="0" w:color="auto"/>
              <w:bottom w:val="single" w:sz="4" w:space="0" w:color="auto"/>
            </w:tcBorders>
          </w:tcPr>
          <w:p w:rsidR="00E64260" w:rsidRDefault="00E64260" w:rsidP="005034B2">
            <w:pPr>
              <w:pStyle w:val="TableParagraph"/>
              <w:rPr>
                <w:sz w:val="20"/>
                <w:lang w:val="en-GB"/>
              </w:rPr>
            </w:pPr>
          </w:p>
        </w:tc>
        <w:tc>
          <w:tcPr>
            <w:tcW w:w="2265" w:type="dxa"/>
            <w:tcBorders>
              <w:top w:val="single" w:sz="4" w:space="0" w:color="auto"/>
              <w:bottom w:val="single" w:sz="4" w:space="0" w:color="auto"/>
            </w:tcBorders>
          </w:tcPr>
          <w:p w:rsidR="00E64260" w:rsidRDefault="00E64260" w:rsidP="005034B2">
            <w:pPr>
              <w:pStyle w:val="TableParagraph"/>
              <w:rPr>
                <w:sz w:val="20"/>
              </w:rPr>
            </w:pPr>
          </w:p>
        </w:tc>
      </w:tr>
      <w:tr w:rsidR="00032D4A" w:rsidTr="00E64260">
        <w:trPr>
          <w:trHeight w:val="359"/>
        </w:trPr>
        <w:tc>
          <w:tcPr>
            <w:tcW w:w="1440" w:type="dxa"/>
            <w:gridSpan w:val="2"/>
            <w:tcBorders>
              <w:top w:val="single" w:sz="4" w:space="0" w:color="auto"/>
              <w:bottom w:val="single" w:sz="4" w:space="0" w:color="auto"/>
            </w:tcBorders>
            <w:vAlign w:val="center"/>
          </w:tcPr>
          <w:p w:rsidR="00032D4A" w:rsidRDefault="00032D4A" w:rsidP="005034B2">
            <w:pPr>
              <w:pStyle w:val="TableParagraph"/>
              <w:numPr>
                <w:ilvl w:val="0"/>
                <w:numId w:val="2"/>
              </w:numPr>
              <w:jc w:val="center"/>
              <w:rPr>
                <w:b/>
                <w:sz w:val="24"/>
                <w:szCs w:val="24"/>
              </w:rPr>
            </w:pPr>
          </w:p>
        </w:tc>
        <w:tc>
          <w:tcPr>
            <w:tcW w:w="4792" w:type="dxa"/>
            <w:tcBorders>
              <w:top w:val="single" w:sz="4" w:space="0" w:color="auto"/>
              <w:bottom w:val="single" w:sz="4" w:space="0" w:color="auto"/>
            </w:tcBorders>
          </w:tcPr>
          <w:p w:rsidR="00032D4A" w:rsidRDefault="00032D4A" w:rsidP="00DB5A88">
            <w:pPr>
              <w:rPr>
                <w:color w:val="000000"/>
                <w:sz w:val="24"/>
                <w:szCs w:val="24"/>
              </w:rPr>
            </w:pPr>
            <w:r>
              <w:rPr>
                <w:color w:val="000000"/>
                <w:sz w:val="24"/>
                <w:szCs w:val="24"/>
              </w:rPr>
              <w:t>Excavation and covering of a trench of about 30 cm deep to bury the GI pipeline from the well head to the tanker foundation.</w:t>
            </w:r>
          </w:p>
          <w:p w:rsidR="00032D4A" w:rsidRDefault="00032D4A" w:rsidP="00DB5A88">
            <w:pPr>
              <w:rPr>
                <w:color w:val="000000"/>
                <w:sz w:val="24"/>
                <w:szCs w:val="24"/>
              </w:rPr>
            </w:pPr>
          </w:p>
          <w:p w:rsidR="00032D4A" w:rsidRDefault="00032D4A" w:rsidP="00032D4A">
            <w:pPr>
              <w:rPr>
                <w:color w:val="000000"/>
                <w:sz w:val="24"/>
                <w:szCs w:val="24"/>
                <w:lang w:val="en-GB" w:eastAsia="en-GB"/>
              </w:rPr>
            </w:pPr>
            <w:r>
              <w:rPr>
                <w:sz w:val="24"/>
                <w:szCs w:val="24"/>
              </w:rPr>
              <w:t xml:space="preserve">Unit: </w:t>
            </w:r>
            <w:r>
              <w:rPr>
                <w:color w:val="000000"/>
                <w:sz w:val="24"/>
                <w:szCs w:val="24"/>
                <w:lang w:eastAsia="en-GB"/>
              </w:rPr>
              <w:t>meter</w:t>
            </w:r>
          </w:p>
          <w:p w:rsidR="00032D4A" w:rsidRDefault="00032D4A" w:rsidP="00032D4A">
            <w:pPr>
              <w:pStyle w:val="TableParagraph"/>
              <w:spacing w:before="5"/>
              <w:rPr>
                <w:b/>
                <w:sz w:val="24"/>
                <w:szCs w:val="24"/>
              </w:rPr>
            </w:pPr>
            <w:r>
              <w:rPr>
                <w:color w:val="000000"/>
                <w:sz w:val="24"/>
                <w:szCs w:val="24"/>
                <w:lang w:val="en-GB" w:eastAsia="en-GB"/>
              </w:rPr>
              <w:t>Total Quantity: 100</w:t>
            </w:r>
          </w:p>
          <w:p w:rsidR="00032D4A" w:rsidRDefault="00032D4A" w:rsidP="00032D4A">
            <w:pPr>
              <w:rPr>
                <w:color w:val="000000"/>
                <w:sz w:val="24"/>
                <w:szCs w:val="24"/>
              </w:rPr>
            </w:pPr>
            <w:r>
              <w:t>Delivery: CUAMM Shire,  Alganesh HC and 5 Angles HC</w:t>
            </w:r>
            <w:r>
              <w:rPr>
                <w:color w:val="000000"/>
                <w:sz w:val="24"/>
                <w:szCs w:val="24"/>
              </w:rPr>
              <w:t xml:space="preserve">  </w:t>
            </w:r>
          </w:p>
        </w:tc>
        <w:tc>
          <w:tcPr>
            <w:tcW w:w="3419" w:type="dxa"/>
            <w:tcBorders>
              <w:top w:val="single" w:sz="4" w:space="0" w:color="auto"/>
              <w:bottom w:val="single" w:sz="4" w:space="0" w:color="auto"/>
            </w:tcBorders>
          </w:tcPr>
          <w:p w:rsidR="00A60859" w:rsidRDefault="00A60859" w:rsidP="00A60859">
            <w:pPr>
              <w:pStyle w:val="TableParagraph"/>
              <w:rPr>
                <w:sz w:val="24"/>
                <w:szCs w:val="24"/>
              </w:rPr>
            </w:pPr>
            <w:r>
              <w:rPr>
                <w:sz w:val="24"/>
                <w:szCs w:val="24"/>
              </w:rPr>
              <w:t>Specification offered:</w:t>
            </w:r>
          </w:p>
          <w:p w:rsidR="00A60859" w:rsidRDefault="00A60859" w:rsidP="00A60859">
            <w:pPr>
              <w:pStyle w:val="TableParagraph"/>
              <w:tabs>
                <w:tab w:val="left" w:pos="223"/>
              </w:tabs>
              <w:spacing w:before="5"/>
              <w:rPr>
                <w:sz w:val="24"/>
                <w:szCs w:val="24"/>
              </w:rPr>
            </w:pPr>
          </w:p>
          <w:p w:rsidR="00A60859" w:rsidRDefault="00A60859" w:rsidP="00A60859">
            <w:pPr>
              <w:pStyle w:val="TableParagraph"/>
              <w:tabs>
                <w:tab w:val="left" w:pos="223"/>
              </w:tabs>
              <w:spacing w:before="5"/>
              <w:rPr>
                <w:sz w:val="24"/>
                <w:szCs w:val="24"/>
              </w:rPr>
            </w:pPr>
          </w:p>
          <w:p w:rsidR="00A60859" w:rsidRDefault="00A60859" w:rsidP="00A60859">
            <w:pPr>
              <w:pStyle w:val="TableParagraph"/>
              <w:tabs>
                <w:tab w:val="left" w:pos="223"/>
              </w:tabs>
              <w:spacing w:before="5"/>
              <w:rPr>
                <w:sz w:val="24"/>
                <w:szCs w:val="24"/>
              </w:rPr>
            </w:pPr>
          </w:p>
          <w:p w:rsidR="00A60859" w:rsidRDefault="00A60859" w:rsidP="00A60859">
            <w:pPr>
              <w:pStyle w:val="TableParagraph"/>
              <w:tabs>
                <w:tab w:val="left" w:pos="223"/>
              </w:tabs>
              <w:spacing w:before="5"/>
              <w:rPr>
                <w:sz w:val="24"/>
                <w:szCs w:val="24"/>
              </w:rPr>
            </w:pPr>
            <w:r>
              <w:rPr>
                <w:sz w:val="24"/>
                <w:szCs w:val="24"/>
              </w:rPr>
              <w:t>Unit:</w:t>
            </w:r>
          </w:p>
          <w:p w:rsidR="00A60859" w:rsidRDefault="00A60859" w:rsidP="00A60859">
            <w:pPr>
              <w:pStyle w:val="TableParagraph"/>
              <w:rPr>
                <w:sz w:val="24"/>
                <w:szCs w:val="24"/>
              </w:rPr>
            </w:pPr>
            <w:r>
              <w:rPr>
                <w:sz w:val="24"/>
                <w:szCs w:val="24"/>
              </w:rPr>
              <w:t>Delivery time: (TO BE FILLED)</w:t>
            </w:r>
          </w:p>
          <w:p w:rsidR="00032D4A" w:rsidRDefault="00032D4A" w:rsidP="005034B2">
            <w:pPr>
              <w:pStyle w:val="TableParagraph"/>
              <w:rPr>
                <w:sz w:val="24"/>
                <w:szCs w:val="24"/>
              </w:rPr>
            </w:pPr>
          </w:p>
        </w:tc>
        <w:tc>
          <w:tcPr>
            <w:tcW w:w="2666" w:type="dxa"/>
            <w:tcBorders>
              <w:top w:val="single" w:sz="4" w:space="0" w:color="auto"/>
              <w:bottom w:val="single" w:sz="4" w:space="0" w:color="auto"/>
            </w:tcBorders>
          </w:tcPr>
          <w:p w:rsidR="00032D4A" w:rsidRDefault="00032D4A" w:rsidP="005034B2">
            <w:pPr>
              <w:pStyle w:val="TableParagraph"/>
              <w:rPr>
                <w:sz w:val="20"/>
                <w:lang w:val="en-GB"/>
              </w:rPr>
            </w:pPr>
          </w:p>
        </w:tc>
        <w:tc>
          <w:tcPr>
            <w:tcW w:w="2265" w:type="dxa"/>
            <w:tcBorders>
              <w:top w:val="single" w:sz="4" w:space="0" w:color="auto"/>
              <w:bottom w:val="single" w:sz="4" w:space="0" w:color="auto"/>
            </w:tcBorders>
          </w:tcPr>
          <w:p w:rsidR="00032D4A" w:rsidRDefault="00032D4A" w:rsidP="005034B2">
            <w:pPr>
              <w:pStyle w:val="TableParagraph"/>
              <w:rPr>
                <w:sz w:val="20"/>
              </w:rPr>
            </w:pPr>
          </w:p>
        </w:tc>
      </w:tr>
      <w:tr w:rsidR="00E64260" w:rsidTr="00E64260">
        <w:trPr>
          <w:trHeight w:val="359"/>
        </w:trPr>
        <w:tc>
          <w:tcPr>
            <w:tcW w:w="1440" w:type="dxa"/>
            <w:gridSpan w:val="2"/>
            <w:tcBorders>
              <w:top w:val="single" w:sz="4" w:space="0" w:color="auto"/>
              <w:bottom w:val="single" w:sz="4" w:space="0" w:color="auto"/>
            </w:tcBorders>
            <w:vAlign w:val="center"/>
          </w:tcPr>
          <w:p w:rsidR="00E64260" w:rsidRDefault="00E64260" w:rsidP="005034B2">
            <w:pPr>
              <w:pStyle w:val="TableParagraph"/>
              <w:numPr>
                <w:ilvl w:val="0"/>
                <w:numId w:val="2"/>
              </w:numPr>
              <w:jc w:val="center"/>
              <w:rPr>
                <w:b/>
                <w:sz w:val="24"/>
                <w:szCs w:val="24"/>
              </w:rPr>
            </w:pPr>
          </w:p>
        </w:tc>
        <w:tc>
          <w:tcPr>
            <w:tcW w:w="4792" w:type="dxa"/>
            <w:tcBorders>
              <w:top w:val="single" w:sz="4" w:space="0" w:color="auto"/>
              <w:bottom w:val="single" w:sz="4" w:space="0" w:color="auto"/>
            </w:tcBorders>
          </w:tcPr>
          <w:p w:rsidR="00032D4A" w:rsidRDefault="00032D4A" w:rsidP="00DB5A88">
            <w:pPr>
              <w:rPr>
                <w:color w:val="000000"/>
                <w:sz w:val="24"/>
                <w:szCs w:val="24"/>
              </w:rPr>
            </w:pPr>
            <w:r>
              <w:rPr>
                <w:color w:val="000000"/>
                <w:sz w:val="24"/>
                <w:szCs w:val="24"/>
              </w:rPr>
              <w:t>Other</w:t>
            </w:r>
            <w:r w:rsidR="00DB5A88">
              <w:rPr>
                <w:color w:val="000000"/>
                <w:sz w:val="24"/>
                <w:szCs w:val="24"/>
              </w:rPr>
              <w:t xml:space="preserve"> materials </w:t>
            </w:r>
            <w:proofErr w:type="spellStart"/>
            <w:r>
              <w:rPr>
                <w:color w:val="000000"/>
                <w:sz w:val="24"/>
                <w:szCs w:val="24"/>
              </w:rPr>
              <w:t>neded</w:t>
            </w:r>
            <w:proofErr w:type="spellEnd"/>
            <w:r>
              <w:rPr>
                <w:color w:val="000000"/>
                <w:sz w:val="24"/>
                <w:szCs w:val="24"/>
              </w:rPr>
              <w:t xml:space="preserve"> for the installation</w:t>
            </w:r>
            <w:r w:rsidR="00DB5A88">
              <w:rPr>
                <w:color w:val="000000"/>
                <w:sz w:val="24"/>
                <w:szCs w:val="24"/>
              </w:rPr>
              <w:t>:</w:t>
            </w:r>
          </w:p>
          <w:p w:rsidR="00E64260" w:rsidRDefault="00DB5A88" w:rsidP="00DB5A88">
            <w:pPr>
              <w:rPr>
                <w:color w:val="000000"/>
                <w:sz w:val="24"/>
                <w:szCs w:val="24"/>
              </w:rPr>
            </w:pPr>
            <w:proofErr w:type="gramStart"/>
            <w:r>
              <w:rPr>
                <w:color w:val="000000"/>
                <w:sz w:val="24"/>
                <w:szCs w:val="24"/>
              </w:rPr>
              <w:t>please</w:t>
            </w:r>
            <w:proofErr w:type="gramEnd"/>
            <w:r>
              <w:rPr>
                <w:color w:val="000000"/>
                <w:sz w:val="24"/>
                <w:szCs w:val="24"/>
              </w:rPr>
              <w:t xml:space="preserve"> specify the necessary material needed. </w:t>
            </w:r>
          </w:p>
          <w:p w:rsidR="00DB5A88" w:rsidRDefault="00DB5A88" w:rsidP="00DB5A88">
            <w:pPr>
              <w:rPr>
                <w:color w:val="000000"/>
                <w:sz w:val="24"/>
                <w:szCs w:val="24"/>
                <w:lang w:val="en-GB" w:eastAsia="en-GB"/>
              </w:rPr>
            </w:pPr>
            <w:r>
              <w:rPr>
                <w:sz w:val="24"/>
                <w:szCs w:val="24"/>
              </w:rPr>
              <w:t xml:space="preserve">Unit: </w:t>
            </w:r>
            <w:r>
              <w:rPr>
                <w:color w:val="000000"/>
                <w:sz w:val="24"/>
                <w:szCs w:val="24"/>
                <w:lang w:eastAsia="en-GB"/>
              </w:rPr>
              <w:t>Set</w:t>
            </w:r>
          </w:p>
          <w:p w:rsidR="00DB5A88" w:rsidRDefault="00DB5A88" w:rsidP="00DB5A88">
            <w:pPr>
              <w:pStyle w:val="TableParagraph"/>
              <w:spacing w:before="5"/>
              <w:rPr>
                <w:b/>
                <w:sz w:val="24"/>
                <w:szCs w:val="24"/>
              </w:rPr>
            </w:pPr>
            <w:r>
              <w:rPr>
                <w:color w:val="000000"/>
                <w:sz w:val="24"/>
                <w:szCs w:val="24"/>
                <w:lang w:val="en-GB" w:eastAsia="en-GB"/>
              </w:rPr>
              <w:t>Total Quantity: 02</w:t>
            </w:r>
          </w:p>
          <w:p w:rsidR="00DB5A88" w:rsidRDefault="00DB5A88" w:rsidP="00DB5A88">
            <w:pPr>
              <w:rPr>
                <w:color w:val="000000"/>
                <w:sz w:val="24"/>
                <w:szCs w:val="24"/>
              </w:rPr>
            </w:pPr>
            <w:r>
              <w:t>Delivery: CUAMM Shire,  Alganesh HC and 5 Angles HC</w:t>
            </w:r>
          </w:p>
          <w:p w:rsidR="00DB5A88" w:rsidRPr="00E64260" w:rsidRDefault="00DB5A88" w:rsidP="00DB5A88">
            <w:pPr>
              <w:rPr>
                <w:color w:val="000000"/>
                <w:sz w:val="24"/>
                <w:szCs w:val="24"/>
              </w:rPr>
            </w:pPr>
          </w:p>
        </w:tc>
        <w:tc>
          <w:tcPr>
            <w:tcW w:w="3419" w:type="dxa"/>
            <w:tcBorders>
              <w:top w:val="single" w:sz="4" w:space="0" w:color="auto"/>
              <w:bottom w:val="single" w:sz="4" w:space="0" w:color="auto"/>
            </w:tcBorders>
          </w:tcPr>
          <w:p w:rsidR="00A60859" w:rsidRDefault="00A60859" w:rsidP="00A60859">
            <w:pPr>
              <w:pStyle w:val="TableParagraph"/>
              <w:rPr>
                <w:sz w:val="24"/>
                <w:szCs w:val="24"/>
              </w:rPr>
            </w:pPr>
            <w:r>
              <w:rPr>
                <w:sz w:val="24"/>
                <w:szCs w:val="24"/>
              </w:rPr>
              <w:t>Specification offered:</w:t>
            </w:r>
          </w:p>
          <w:p w:rsidR="00A60859" w:rsidRDefault="00A60859" w:rsidP="00A60859">
            <w:pPr>
              <w:pStyle w:val="TableParagraph"/>
              <w:tabs>
                <w:tab w:val="left" w:pos="223"/>
              </w:tabs>
              <w:spacing w:before="5"/>
              <w:rPr>
                <w:sz w:val="24"/>
                <w:szCs w:val="24"/>
              </w:rPr>
            </w:pPr>
          </w:p>
          <w:p w:rsidR="00A60859" w:rsidRDefault="00A60859" w:rsidP="00A60859">
            <w:pPr>
              <w:pStyle w:val="TableParagraph"/>
              <w:tabs>
                <w:tab w:val="left" w:pos="223"/>
              </w:tabs>
              <w:spacing w:before="5"/>
              <w:rPr>
                <w:sz w:val="24"/>
                <w:szCs w:val="24"/>
              </w:rPr>
            </w:pPr>
          </w:p>
          <w:p w:rsidR="00A60859" w:rsidRDefault="00A60859" w:rsidP="00A60859">
            <w:pPr>
              <w:pStyle w:val="TableParagraph"/>
              <w:tabs>
                <w:tab w:val="left" w:pos="223"/>
              </w:tabs>
              <w:spacing w:before="5"/>
              <w:rPr>
                <w:sz w:val="24"/>
                <w:szCs w:val="24"/>
              </w:rPr>
            </w:pPr>
          </w:p>
          <w:p w:rsidR="00A60859" w:rsidRDefault="00A60859" w:rsidP="00A60859">
            <w:pPr>
              <w:pStyle w:val="TableParagraph"/>
              <w:tabs>
                <w:tab w:val="left" w:pos="223"/>
              </w:tabs>
              <w:spacing w:before="5"/>
              <w:rPr>
                <w:sz w:val="24"/>
                <w:szCs w:val="24"/>
              </w:rPr>
            </w:pPr>
            <w:r>
              <w:rPr>
                <w:sz w:val="24"/>
                <w:szCs w:val="24"/>
              </w:rPr>
              <w:t>Unit:</w:t>
            </w:r>
          </w:p>
          <w:p w:rsidR="00A60859" w:rsidRDefault="00A60859" w:rsidP="00A60859">
            <w:pPr>
              <w:pStyle w:val="TableParagraph"/>
              <w:rPr>
                <w:sz w:val="24"/>
                <w:szCs w:val="24"/>
              </w:rPr>
            </w:pPr>
            <w:r>
              <w:rPr>
                <w:sz w:val="24"/>
                <w:szCs w:val="24"/>
              </w:rPr>
              <w:t>Delivery time: (TO BE FILLED)</w:t>
            </w:r>
          </w:p>
          <w:p w:rsidR="00E64260" w:rsidRDefault="00E64260" w:rsidP="005034B2">
            <w:pPr>
              <w:pStyle w:val="TableParagraph"/>
              <w:rPr>
                <w:sz w:val="24"/>
                <w:szCs w:val="24"/>
              </w:rPr>
            </w:pPr>
          </w:p>
        </w:tc>
        <w:tc>
          <w:tcPr>
            <w:tcW w:w="2666" w:type="dxa"/>
            <w:tcBorders>
              <w:top w:val="single" w:sz="4" w:space="0" w:color="auto"/>
              <w:bottom w:val="single" w:sz="4" w:space="0" w:color="auto"/>
            </w:tcBorders>
          </w:tcPr>
          <w:p w:rsidR="00E64260" w:rsidRDefault="00E64260" w:rsidP="005034B2">
            <w:pPr>
              <w:pStyle w:val="TableParagraph"/>
              <w:rPr>
                <w:sz w:val="20"/>
                <w:lang w:val="en-GB"/>
              </w:rPr>
            </w:pPr>
          </w:p>
        </w:tc>
        <w:tc>
          <w:tcPr>
            <w:tcW w:w="2265" w:type="dxa"/>
            <w:tcBorders>
              <w:top w:val="single" w:sz="4" w:space="0" w:color="auto"/>
              <w:bottom w:val="single" w:sz="4" w:space="0" w:color="auto"/>
            </w:tcBorders>
          </w:tcPr>
          <w:p w:rsidR="00E64260" w:rsidRDefault="00E64260" w:rsidP="005034B2">
            <w:pPr>
              <w:pStyle w:val="TableParagraph"/>
              <w:rPr>
                <w:sz w:val="20"/>
              </w:rPr>
            </w:pPr>
          </w:p>
        </w:tc>
      </w:tr>
    </w:tbl>
    <w:p w:rsidR="005034B2" w:rsidRDefault="005034B2"/>
    <w:p w:rsidR="00DB5A88" w:rsidRDefault="00DB5A88">
      <w:pPr>
        <w:rPr>
          <w:i/>
          <w:color w:val="000000"/>
          <w:sz w:val="24"/>
          <w:szCs w:val="24"/>
        </w:rPr>
      </w:pPr>
      <w:r w:rsidRPr="00DB5A88">
        <w:rPr>
          <w:i/>
          <w:color w:val="000000"/>
          <w:sz w:val="24"/>
          <w:szCs w:val="24"/>
        </w:rPr>
        <w:t xml:space="preserve">Please note that all the above works need a 2 years warranty and the supplier should have to </w:t>
      </w:r>
      <w:proofErr w:type="gramStart"/>
      <w:r w:rsidR="00032D4A">
        <w:rPr>
          <w:i/>
          <w:color w:val="000000"/>
          <w:sz w:val="24"/>
          <w:szCs w:val="24"/>
        </w:rPr>
        <w:t>prepare</w:t>
      </w:r>
      <w:r w:rsidRPr="00DB5A88">
        <w:rPr>
          <w:i/>
          <w:color w:val="000000"/>
          <w:sz w:val="24"/>
          <w:szCs w:val="24"/>
        </w:rPr>
        <w:t xml:space="preserve">  S</w:t>
      </w:r>
      <w:r w:rsidR="00032D4A">
        <w:rPr>
          <w:i/>
          <w:color w:val="000000"/>
          <w:sz w:val="24"/>
          <w:szCs w:val="24"/>
        </w:rPr>
        <w:t>tandard</w:t>
      </w:r>
      <w:proofErr w:type="gramEnd"/>
      <w:r w:rsidR="00032D4A">
        <w:rPr>
          <w:i/>
          <w:color w:val="000000"/>
          <w:sz w:val="24"/>
          <w:szCs w:val="24"/>
        </w:rPr>
        <w:t xml:space="preserve"> </w:t>
      </w:r>
      <w:r w:rsidRPr="00DB5A88">
        <w:rPr>
          <w:i/>
          <w:color w:val="000000"/>
          <w:sz w:val="24"/>
          <w:szCs w:val="24"/>
        </w:rPr>
        <w:t>O</w:t>
      </w:r>
      <w:r w:rsidR="00032D4A">
        <w:rPr>
          <w:i/>
          <w:color w:val="000000"/>
          <w:sz w:val="24"/>
          <w:szCs w:val="24"/>
        </w:rPr>
        <w:t xml:space="preserve">peration </w:t>
      </w:r>
      <w:proofErr w:type="spellStart"/>
      <w:r w:rsidR="00032D4A">
        <w:rPr>
          <w:i/>
          <w:color w:val="000000"/>
          <w:sz w:val="24"/>
          <w:szCs w:val="24"/>
        </w:rPr>
        <w:t>Procidure</w:t>
      </w:r>
      <w:proofErr w:type="spellEnd"/>
      <w:r w:rsidR="00032D4A">
        <w:rPr>
          <w:i/>
          <w:color w:val="000000"/>
          <w:sz w:val="24"/>
          <w:szCs w:val="24"/>
        </w:rPr>
        <w:t xml:space="preserve"> </w:t>
      </w:r>
      <w:r w:rsidRPr="00DB5A88">
        <w:rPr>
          <w:i/>
          <w:color w:val="000000"/>
          <w:sz w:val="24"/>
          <w:szCs w:val="24"/>
        </w:rPr>
        <w:t xml:space="preserve"> for the work</w:t>
      </w:r>
      <w:r w:rsidR="00032D4A">
        <w:rPr>
          <w:i/>
          <w:color w:val="000000"/>
          <w:sz w:val="24"/>
          <w:szCs w:val="24"/>
        </w:rPr>
        <w:t>s</w:t>
      </w:r>
      <w:r w:rsidRPr="00DB5A88">
        <w:rPr>
          <w:i/>
          <w:color w:val="000000"/>
          <w:sz w:val="24"/>
          <w:szCs w:val="24"/>
        </w:rPr>
        <w:t xml:space="preserve"> including the as built layout drawing in </w:t>
      </w:r>
      <w:proofErr w:type="spellStart"/>
      <w:r w:rsidRPr="00DB5A88">
        <w:rPr>
          <w:i/>
          <w:color w:val="000000"/>
          <w:sz w:val="24"/>
          <w:szCs w:val="24"/>
        </w:rPr>
        <w:t>colour</w:t>
      </w:r>
      <w:proofErr w:type="spellEnd"/>
      <w:r w:rsidRPr="00DB5A88">
        <w:rPr>
          <w:i/>
          <w:color w:val="000000"/>
          <w:sz w:val="24"/>
          <w:szCs w:val="24"/>
        </w:rPr>
        <w:t xml:space="preserve"> </w:t>
      </w:r>
      <w:r w:rsidR="00032D4A">
        <w:rPr>
          <w:i/>
          <w:color w:val="000000"/>
          <w:sz w:val="24"/>
          <w:szCs w:val="24"/>
        </w:rPr>
        <w:t>copies</w:t>
      </w:r>
      <w:r w:rsidRPr="00DB5A88">
        <w:rPr>
          <w:i/>
          <w:color w:val="000000"/>
          <w:sz w:val="24"/>
          <w:szCs w:val="24"/>
        </w:rPr>
        <w:t>(2 copies)</w:t>
      </w:r>
    </w:p>
    <w:p w:rsidR="00A60859" w:rsidRDefault="00A60859">
      <w:pPr>
        <w:rPr>
          <w:i/>
          <w:color w:val="000000"/>
          <w:sz w:val="24"/>
          <w:szCs w:val="24"/>
        </w:rPr>
      </w:pPr>
    </w:p>
    <w:sectPr w:rsidR="00A60859" w:rsidSect="005C00C3">
      <w:footerReference w:type="default" r:id="rId9"/>
      <w:pgSz w:w="15840" w:h="12240" w:orient="landscape"/>
      <w:pgMar w:top="851" w:right="560" w:bottom="1134" w:left="460" w:header="0" w:footer="60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2C34" w:rsidRDefault="009A2C34">
      <w:r>
        <w:separator/>
      </w:r>
    </w:p>
  </w:endnote>
  <w:endnote w:type="continuationSeparator" w:id="0">
    <w:p w:rsidR="009A2C34" w:rsidRDefault="009A2C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6702579"/>
    </w:sdtPr>
    <w:sdtEndPr>
      <w:rPr>
        <w:color w:val="808080" w:themeColor="background1" w:themeShade="80"/>
        <w:spacing w:val="60"/>
      </w:rPr>
    </w:sdtEndPr>
    <w:sdtContent>
      <w:p w:rsidR="00860DA3" w:rsidRDefault="00860DA3">
        <w:pPr>
          <w:pStyle w:val="Footer"/>
          <w:pBdr>
            <w:top w:val="single" w:sz="4" w:space="1" w:color="D9D9D9" w:themeColor="background1" w:themeShade="D9"/>
          </w:pBdr>
          <w:jc w:val="right"/>
        </w:pPr>
        <w:r>
          <w:fldChar w:fldCharType="begin"/>
        </w:r>
        <w:r>
          <w:instrText xml:space="preserve"> PAGE   \* MERGEFORMAT </w:instrText>
        </w:r>
        <w:r>
          <w:fldChar w:fldCharType="separate"/>
        </w:r>
        <w:r w:rsidR="00ED6FFA">
          <w:rPr>
            <w:noProof/>
          </w:rPr>
          <w:t>1</w:t>
        </w:r>
        <w:r>
          <w:fldChar w:fldCharType="end"/>
        </w:r>
        <w:r>
          <w:t xml:space="preserve"> | </w:t>
        </w:r>
        <w:r>
          <w:rPr>
            <w:color w:val="808080" w:themeColor="background1" w:themeShade="80"/>
            <w:spacing w:val="60"/>
          </w:rPr>
          <w:t>Page</w:t>
        </w:r>
      </w:p>
    </w:sdtContent>
  </w:sdt>
  <w:p w:rsidR="00860DA3" w:rsidRDefault="00860DA3">
    <w:pPr>
      <w:pStyle w:val="BodyText"/>
      <w:spacing w:line="14"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2C34" w:rsidRDefault="009A2C34">
      <w:r>
        <w:separator/>
      </w:r>
    </w:p>
  </w:footnote>
  <w:footnote w:type="continuationSeparator" w:id="0">
    <w:p w:rsidR="009A2C34" w:rsidRDefault="009A2C3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F46F2"/>
    <w:multiLevelType w:val="hybridMultilevel"/>
    <w:tmpl w:val="0CF203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88E5352"/>
    <w:multiLevelType w:val="hybridMultilevel"/>
    <w:tmpl w:val="6A501DFC"/>
    <w:lvl w:ilvl="0" w:tplc="0409000F">
      <w:start w:val="1"/>
      <w:numFmt w:val="decimal"/>
      <w:lvlText w:val="%1."/>
      <w:lvlJc w:val="left"/>
      <w:pPr>
        <w:ind w:left="1895" w:hanging="360"/>
      </w:pPr>
    </w:lvl>
    <w:lvl w:ilvl="1" w:tplc="04090019" w:tentative="1">
      <w:start w:val="1"/>
      <w:numFmt w:val="lowerLetter"/>
      <w:lvlText w:val="%2."/>
      <w:lvlJc w:val="left"/>
      <w:pPr>
        <w:ind w:left="2615" w:hanging="360"/>
      </w:pPr>
    </w:lvl>
    <w:lvl w:ilvl="2" w:tplc="0409001B" w:tentative="1">
      <w:start w:val="1"/>
      <w:numFmt w:val="lowerRoman"/>
      <w:lvlText w:val="%3."/>
      <w:lvlJc w:val="right"/>
      <w:pPr>
        <w:ind w:left="3335" w:hanging="180"/>
      </w:pPr>
    </w:lvl>
    <w:lvl w:ilvl="3" w:tplc="0409000F" w:tentative="1">
      <w:start w:val="1"/>
      <w:numFmt w:val="decimal"/>
      <w:lvlText w:val="%4."/>
      <w:lvlJc w:val="left"/>
      <w:pPr>
        <w:ind w:left="4055" w:hanging="360"/>
      </w:pPr>
    </w:lvl>
    <w:lvl w:ilvl="4" w:tplc="04090019" w:tentative="1">
      <w:start w:val="1"/>
      <w:numFmt w:val="lowerLetter"/>
      <w:lvlText w:val="%5."/>
      <w:lvlJc w:val="left"/>
      <w:pPr>
        <w:ind w:left="4775" w:hanging="360"/>
      </w:pPr>
    </w:lvl>
    <w:lvl w:ilvl="5" w:tplc="0409001B" w:tentative="1">
      <w:start w:val="1"/>
      <w:numFmt w:val="lowerRoman"/>
      <w:lvlText w:val="%6."/>
      <w:lvlJc w:val="right"/>
      <w:pPr>
        <w:ind w:left="5495" w:hanging="180"/>
      </w:pPr>
    </w:lvl>
    <w:lvl w:ilvl="6" w:tplc="0409000F" w:tentative="1">
      <w:start w:val="1"/>
      <w:numFmt w:val="decimal"/>
      <w:lvlText w:val="%7."/>
      <w:lvlJc w:val="left"/>
      <w:pPr>
        <w:ind w:left="6215" w:hanging="360"/>
      </w:pPr>
    </w:lvl>
    <w:lvl w:ilvl="7" w:tplc="04090019" w:tentative="1">
      <w:start w:val="1"/>
      <w:numFmt w:val="lowerLetter"/>
      <w:lvlText w:val="%8."/>
      <w:lvlJc w:val="left"/>
      <w:pPr>
        <w:ind w:left="6935" w:hanging="360"/>
      </w:pPr>
    </w:lvl>
    <w:lvl w:ilvl="8" w:tplc="0409001B" w:tentative="1">
      <w:start w:val="1"/>
      <w:numFmt w:val="lowerRoman"/>
      <w:lvlText w:val="%9."/>
      <w:lvlJc w:val="right"/>
      <w:pPr>
        <w:ind w:left="7655" w:hanging="180"/>
      </w:pPr>
    </w:lvl>
  </w:abstractNum>
  <w:abstractNum w:abstractNumId="2">
    <w:nsid w:val="13CF30E1"/>
    <w:multiLevelType w:val="hybridMultilevel"/>
    <w:tmpl w:val="0CF203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6B72A8F"/>
    <w:multiLevelType w:val="hybridMultilevel"/>
    <w:tmpl w:val="0CF203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CD8339F"/>
    <w:multiLevelType w:val="hybridMultilevel"/>
    <w:tmpl w:val="14EE3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67E019B"/>
    <w:multiLevelType w:val="hybridMultilevel"/>
    <w:tmpl w:val="9F88D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2474649"/>
    <w:multiLevelType w:val="hybridMultilevel"/>
    <w:tmpl w:val="90463D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53E11DEE"/>
    <w:multiLevelType w:val="multilevel"/>
    <w:tmpl w:val="53E11DEE"/>
    <w:lvl w:ilvl="0">
      <w:numFmt w:val="bullet"/>
      <w:lvlText w:val=""/>
      <w:lvlJc w:val="left"/>
      <w:pPr>
        <w:ind w:left="1296" w:hanging="159"/>
      </w:pPr>
      <w:rPr>
        <w:rFonts w:ascii="Symbol" w:eastAsia="Symbol" w:hAnsi="Symbol" w:cs="Symbol" w:hint="default"/>
        <w:w w:val="103"/>
        <w:sz w:val="20"/>
        <w:szCs w:val="20"/>
        <w:lang w:val="en-US" w:eastAsia="en-US" w:bidi="ar-SA"/>
      </w:rPr>
    </w:lvl>
    <w:lvl w:ilvl="1">
      <w:numFmt w:val="bullet"/>
      <w:lvlText w:val="•"/>
      <w:lvlJc w:val="left"/>
      <w:pPr>
        <w:ind w:left="2652" w:hanging="159"/>
      </w:pPr>
      <w:rPr>
        <w:rFonts w:hint="default"/>
        <w:lang w:val="en-US" w:eastAsia="en-US" w:bidi="ar-SA"/>
      </w:rPr>
    </w:lvl>
    <w:lvl w:ilvl="2">
      <w:numFmt w:val="bullet"/>
      <w:lvlText w:val="•"/>
      <w:lvlJc w:val="left"/>
      <w:pPr>
        <w:ind w:left="4004" w:hanging="159"/>
      </w:pPr>
      <w:rPr>
        <w:rFonts w:hint="default"/>
        <w:lang w:val="en-US" w:eastAsia="en-US" w:bidi="ar-SA"/>
      </w:rPr>
    </w:lvl>
    <w:lvl w:ilvl="3">
      <w:numFmt w:val="bullet"/>
      <w:lvlText w:val="•"/>
      <w:lvlJc w:val="left"/>
      <w:pPr>
        <w:ind w:left="5356" w:hanging="159"/>
      </w:pPr>
      <w:rPr>
        <w:rFonts w:hint="default"/>
        <w:lang w:val="en-US" w:eastAsia="en-US" w:bidi="ar-SA"/>
      </w:rPr>
    </w:lvl>
    <w:lvl w:ilvl="4">
      <w:numFmt w:val="bullet"/>
      <w:lvlText w:val="•"/>
      <w:lvlJc w:val="left"/>
      <w:pPr>
        <w:ind w:left="6708" w:hanging="159"/>
      </w:pPr>
      <w:rPr>
        <w:rFonts w:hint="default"/>
        <w:lang w:val="en-US" w:eastAsia="en-US" w:bidi="ar-SA"/>
      </w:rPr>
    </w:lvl>
    <w:lvl w:ilvl="5">
      <w:numFmt w:val="bullet"/>
      <w:lvlText w:val="•"/>
      <w:lvlJc w:val="left"/>
      <w:pPr>
        <w:ind w:left="8060" w:hanging="159"/>
      </w:pPr>
      <w:rPr>
        <w:rFonts w:hint="default"/>
        <w:lang w:val="en-US" w:eastAsia="en-US" w:bidi="ar-SA"/>
      </w:rPr>
    </w:lvl>
    <w:lvl w:ilvl="6">
      <w:numFmt w:val="bullet"/>
      <w:lvlText w:val="•"/>
      <w:lvlJc w:val="left"/>
      <w:pPr>
        <w:ind w:left="9412" w:hanging="159"/>
      </w:pPr>
      <w:rPr>
        <w:rFonts w:hint="default"/>
        <w:lang w:val="en-US" w:eastAsia="en-US" w:bidi="ar-SA"/>
      </w:rPr>
    </w:lvl>
    <w:lvl w:ilvl="7">
      <w:numFmt w:val="bullet"/>
      <w:lvlText w:val="•"/>
      <w:lvlJc w:val="left"/>
      <w:pPr>
        <w:ind w:left="10764" w:hanging="159"/>
      </w:pPr>
      <w:rPr>
        <w:rFonts w:hint="default"/>
        <w:lang w:val="en-US" w:eastAsia="en-US" w:bidi="ar-SA"/>
      </w:rPr>
    </w:lvl>
    <w:lvl w:ilvl="8">
      <w:numFmt w:val="bullet"/>
      <w:lvlText w:val="•"/>
      <w:lvlJc w:val="left"/>
      <w:pPr>
        <w:ind w:left="12116" w:hanging="159"/>
      </w:pPr>
      <w:rPr>
        <w:rFonts w:hint="default"/>
        <w:lang w:val="en-US" w:eastAsia="en-US" w:bidi="ar-SA"/>
      </w:rPr>
    </w:lvl>
  </w:abstractNum>
  <w:abstractNum w:abstractNumId="8">
    <w:nsid w:val="543542D0"/>
    <w:multiLevelType w:val="hybridMultilevel"/>
    <w:tmpl w:val="36327B2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0"/>
  </w:num>
  <w:num w:numId="3">
    <w:abstractNumId w:val="6"/>
  </w:num>
  <w:num w:numId="4">
    <w:abstractNumId w:val="3"/>
  </w:num>
  <w:num w:numId="5">
    <w:abstractNumId w:val="2"/>
  </w:num>
  <w:num w:numId="6">
    <w:abstractNumId w:val="8"/>
  </w:num>
  <w:num w:numId="7">
    <w:abstractNumId w:val="5"/>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drawingGridHorizontalSpacing w:val="110"/>
  <w:noPunctuationKerning/>
  <w:characterSpacingControl w:val="doNotCompress"/>
  <w:footnotePr>
    <w:footnote w:id="-1"/>
    <w:footnote w:id="0"/>
  </w:footnotePr>
  <w:endnotePr>
    <w:endnote w:id="-1"/>
    <w:endnote w:id="0"/>
  </w:endnotePr>
  <w:compat>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458F"/>
    <w:rsid w:val="000003ED"/>
    <w:rsid w:val="0000306A"/>
    <w:rsid w:val="00004E53"/>
    <w:rsid w:val="0001565E"/>
    <w:rsid w:val="000324D0"/>
    <w:rsid w:val="000329CA"/>
    <w:rsid w:val="00032D4A"/>
    <w:rsid w:val="00037891"/>
    <w:rsid w:val="00041875"/>
    <w:rsid w:val="00047D58"/>
    <w:rsid w:val="00053FA0"/>
    <w:rsid w:val="0005438F"/>
    <w:rsid w:val="000550AA"/>
    <w:rsid w:val="00065A2F"/>
    <w:rsid w:val="00066596"/>
    <w:rsid w:val="000730F9"/>
    <w:rsid w:val="00080A0B"/>
    <w:rsid w:val="00092AEF"/>
    <w:rsid w:val="000B391F"/>
    <w:rsid w:val="000B3C0E"/>
    <w:rsid w:val="000B5BAD"/>
    <w:rsid w:val="000B64B8"/>
    <w:rsid w:val="000B69F1"/>
    <w:rsid w:val="000C0002"/>
    <w:rsid w:val="000C206A"/>
    <w:rsid w:val="000D18D4"/>
    <w:rsid w:val="000D433D"/>
    <w:rsid w:val="000E1E89"/>
    <w:rsid w:val="000E70FA"/>
    <w:rsid w:val="000F56BF"/>
    <w:rsid w:val="001020DB"/>
    <w:rsid w:val="001035C4"/>
    <w:rsid w:val="001079BA"/>
    <w:rsid w:val="00113694"/>
    <w:rsid w:val="00114BB3"/>
    <w:rsid w:val="001171D6"/>
    <w:rsid w:val="001253D8"/>
    <w:rsid w:val="001315DE"/>
    <w:rsid w:val="00133765"/>
    <w:rsid w:val="00133C1C"/>
    <w:rsid w:val="00140249"/>
    <w:rsid w:val="00142DC9"/>
    <w:rsid w:val="001436E6"/>
    <w:rsid w:val="0014429B"/>
    <w:rsid w:val="00150A72"/>
    <w:rsid w:val="0015487E"/>
    <w:rsid w:val="0015565D"/>
    <w:rsid w:val="00166853"/>
    <w:rsid w:val="00166E3A"/>
    <w:rsid w:val="00174D43"/>
    <w:rsid w:val="001804F2"/>
    <w:rsid w:val="00191D3D"/>
    <w:rsid w:val="00193485"/>
    <w:rsid w:val="0019593D"/>
    <w:rsid w:val="001A0856"/>
    <w:rsid w:val="001A6A32"/>
    <w:rsid w:val="001A6C40"/>
    <w:rsid w:val="001A7B02"/>
    <w:rsid w:val="001A7D71"/>
    <w:rsid w:val="001B1C89"/>
    <w:rsid w:val="001B231D"/>
    <w:rsid w:val="001B33B6"/>
    <w:rsid w:val="001C232D"/>
    <w:rsid w:val="001C28B9"/>
    <w:rsid w:val="001C3B8B"/>
    <w:rsid w:val="001C59B6"/>
    <w:rsid w:val="001C6754"/>
    <w:rsid w:val="001D0C7E"/>
    <w:rsid w:val="001D36DF"/>
    <w:rsid w:val="001D551F"/>
    <w:rsid w:val="001E295D"/>
    <w:rsid w:val="001E3463"/>
    <w:rsid w:val="001E5B35"/>
    <w:rsid w:val="001E5B53"/>
    <w:rsid w:val="001E7A19"/>
    <w:rsid w:val="001F0BFA"/>
    <w:rsid w:val="001F0F2B"/>
    <w:rsid w:val="001F2927"/>
    <w:rsid w:val="001F2B51"/>
    <w:rsid w:val="00204232"/>
    <w:rsid w:val="002048FD"/>
    <w:rsid w:val="00214920"/>
    <w:rsid w:val="00224906"/>
    <w:rsid w:val="00226574"/>
    <w:rsid w:val="00233EF0"/>
    <w:rsid w:val="00235655"/>
    <w:rsid w:val="00240991"/>
    <w:rsid w:val="00240A43"/>
    <w:rsid w:val="002436E6"/>
    <w:rsid w:val="0024549A"/>
    <w:rsid w:val="0025070D"/>
    <w:rsid w:val="00253214"/>
    <w:rsid w:val="002538D1"/>
    <w:rsid w:val="00257E94"/>
    <w:rsid w:val="00261B87"/>
    <w:rsid w:val="00265BDC"/>
    <w:rsid w:val="00265CE1"/>
    <w:rsid w:val="00272F22"/>
    <w:rsid w:val="00275EEE"/>
    <w:rsid w:val="00282A6F"/>
    <w:rsid w:val="002A6E05"/>
    <w:rsid w:val="002B2503"/>
    <w:rsid w:val="002B3913"/>
    <w:rsid w:val="002B4246"/>
    <w:rsid w:val="002B42AF"/>
    <w:rsid w:val="002B43C6"/>
    <w:rsid w:val="002C2C79"/>
    <w:rsid w:val="002C3226"/>
    <w:rsid w:val="002C5821"/>
    <w:rsid w:val="002C59D7"/>
    <w:rsid w:val="002D0407"/>
    <w:rsid w:val="002D7A11"/>
    <w:rsid w:val="002F336F"/>
    <w:rsid w:val="002F44E1"/>
    <w:rsid w:val="002F52C0"/>
    <w:rsid w:val="00302621"/>
    <w:rsid w:val="0030622C"/>
    <w:rsid w:val="003072BE"/>
    <w:rsid w:val="00314EAA"/>
    <w:rsid w:val="00315CC8"/>
    <w:rsid w:val="003207E1"/>
    <w:rsid w:val="00330786"/>
    <w:rsid w:val="00330C35"/>
    <w:rsid w:val="00346328"/>
    <w:rsid w:val="00347C0F"/>
    <w:rsid w:val="00351238"/>
    <w:rsid w:val="00360795"/>
    <w:rsid w:val="00360D08"/>
    <w:rsid w:val="00361963"/>
    <w:rsid w:val="00371031"/>
    <w:rsid w:val="003837EC"/>
    <w:rsid w:val="00386AF1"/>
    <w:rsid w:val="00390783"/>
    <w:rsid w:val="00390A70"/>
    <w:rsid w:val="00396B99"/>
    <w:rsid w:val="003A0969"/>
    <w:rsid w:val="003A2D80"/>
    <w:rsid w:val="003A2F79"/>
    <w:rsid w:val="003A3BF1"/>
    <w:rsid w:val="003A4254"/>
    <w:rsid w:val="003A5978"/>
    <w:rsid w:val="003B3FEA"/>
    <w:rsid w:val="003B4D79"/>
    <w:rsid w:val="003B54B2"/>
    <w:rsid w:val="003B622B"/>
    <w:rsid w:val="003D6A58"/>
    <w:rsid w:val="003D6E1B"/>
    <w:rsid w:val="003D7784"/>
    <w:rsid w:val="003E19AE"/>
    <w:rsid w:val="004006D4"/>
    <w:rsid w:val="00416580"/>
    <w:rsid w:val="004165E6"/>
    <w:rsid w:val="00416649"/>
    <w:rsid w:val="004254CE"/>
    <w:rsid w:val="004312FF"/>
    <w:rsid w:val="0043262A"/>
    <w:rsid w:val="004447E0"/>
    <w:rsid w:val="004552F6"/>
    <w:rsid w:val="00461983"/>
    <w:rsid w:val="00463C6A"/>
    <w:rsid w:val="00471530"/>
    <w:rsid w:val="00474CA9"/>
    <w:rsid w:val="00494DEA"/>
    <w:rsid w:val="0049523E"/>
    <w:rsid w:val="00497BC1"/>
    <w:rsid w:val="004B3FF6"/>
    <w:rsid w:val="004B5E59"/>
    <w:rsid w:val="004C1128"/>
    <w:rsid w:val="004C2724"/>
    <w:rsid w:val="004C6E37"/>
    <w:rsid w:val="004D06A6"/>
    <w:rsid w:val="004D0D6A"/>
    <w:rsid w:val="004D365A"/>
    <w:rsid w:val="004D4D99"/>
    <w:rsid w:val="004E06B4"/>
    <w:rsid w:val="004E0B10"/>
    <w:rsid w:val="004E0B88"/>
    <w:rsid w:val="004E11D6"/>
    <w:rsid w:val="004E5FB2"/>
    <w:rsid w:val="004F07F8"/>
    <w:rsid w:val="004F77AB"/>
    <w:rsid w:val="004F7D12"/>
    <w:rsid w:val="005030DC"/>
    <w:rsid w:val="0050326A"/>
    <w:rsid w:val="005034B2"/>
    <w:rsid w:val="005041EF"/>
    <w:rsid w:val="00513480"/>
    <w:rsid w:val="0051412F"/>
    <w:rsid w:val="00515AB8"/>
    <w:rsid w:val="00520971"/>
    <w:rsid w:val="00524CE8"/>
    <w:rsid w:val="00527442"/>
    <w:rsid w:val="00534B77"/>
    <w:rsid w:val="00535E8D"/>
    <w:rsid w:val="005422FF"/>
    <w:rsid w:val="00543947"/>
    <w:rsid w:val="0055133E"/>
    <w:rsid w:val="005556E1"/>
    <w:rsid w:val="005567D4"/>
    <w:rsid w:val="00557197"/>
    <w:rsid w:val="00562F36"/>
    <w:rsid w:val="005636EF"/>
    <w:rsid w:val="00563E7F"/>
    <w:rsid w:val="005659BF"/>
    <w:rsid w:val="005716A8"/>
    <w:rsid w:val="00573CB8"/>
    <w:rsid w:val="0058044A"/>
    <w:rsid w:val="00580AC7"/>
    <w:rsid w:val="00592FD2"/>
    <w:rsid w:val="005B353A"/>
    <w:rsid w:val="005C00C3"/>
    <w:rsid w:val="005C0188"/>
    <w:rsid w:val="005D48BB"/>
    <w:rsid w:val="005D6DF1"/>
    <w:rsid w:val="005E1F8A"/>
    <w:rsid w:val="005E441E"/>
    <w:rsid w:val="005F6295"/>
    <w:rsid w:val="005F6A0E"/>
    <w:rsid w:val="005F7C85"/>
    <w:rsid w:val="0060357E"/>
    <w:rsid w:val="00606AA6"/>
    <w:rsid w:val="00606B30"/>
    <w:rsid w:val="0061660C"/>
    <w:rsid w:val="006177D2"/>
    <w:rsid w:val="006257AF"/>
    <w:rsid w:val="0063078A"/>
    <w:rsid w:val="0063399B"/>
    <w:rsid w:val="0064237D"/>
    <w:rsid w:val="006441AE"/>
    <w:rsid w:val="006507CD"/>
    <w:rsid w:val="0065155D"/>
    <w:rsid w:val="00655069"/>
    <w:rsid w:val="006553CA"/>
    <w:rsid w:val="006607C4"/>
    <w:rsid w:val="00664D42"/>
    <w:rsid w:val="0066506E"/>
    <w:rsid w:val="00674031"/>
    <w:rsid w:val="00684DDF"/>
    <w:rsid w:val="00685511"/>
    <w:rsid w:val="0068757F"/>
    <w:rsid w:val="006B0815"/>
    <w:rsid w:val="006C4C53"/>
    <w:rsid w:val="006C5E43"/>
    <w:rsid w:val="006C74F7"/>
    <w:rsid w:val="006D3820"/>
    <w:rsid w:val="006D4893"/>
    <w:rsid w:val="006E59B2"/>
    <w:rsid w:val="006E75D8"/>
    <w:rsid w:val="006F050C"/>
    <w:rsid w:val="006F0A1D"/>
    <w:rsid w:val="006F43FF"/>
    <w:rsid w:val="0070158C"/>
    <w:rsid w:val="00704EAE"/>
    <w:rsid w:val="00712D70"/>
    <w:rsid w:val="007238CC"/>
    <w:rsid w:val="007261CD"/>
    <w:rsid w:val="00731130"/>
    <w:rsid w:val="0073281B"/>
    <w:rsid w:val="00733EE9"/>
    <w:rsid w:val="00745DDE"/>
    <w:rsid w:val="0074603A"/>
    <w:rsid w:val="007546A9"/>
    <w:rsid w:val="007564E4"/>
    <w:rsid w:val="00760EDA"/>
    <w:rsid w:val="00765177"/>
    <w:rsid w:val="0076769D"/>
    <w:rsid w:val="00780B1C"/>
    <w:rsid w:val="007878BD"/>
    <w:rsid w:val="00794381"/>
    <w:rsid w:val="007A1D42"/>
    <w:rsid w:val="007A377A"/>
    <w:rsid w:val="007A37E5"/>
    <w:rsid w:val="007A4B40"/>
    <w:rsid w:val="007B6159"/>
    <w:rsid w:val="007B6221"/>
    <w:rsid w:val="007C05FD"/>
    <w:rsid w:val="007C5F38"/>
    <w:rsid w:val="007D5489"/>
    <w:rsid w:val="007D5B59"/>
    <w:rsid w:val="007D7717"/>
    <w:rsid w:val="007E0080"/>
    <w:rsid w:val="007E0A7A"/>
    <w:rsid w:val="007E7785"/>
    <w:rsid w:val="007F165B"/>
    <w:rsid w:val="008064C0"/>
    <w:rsid w:val="008069D6"/>
    <w:rsid w:val="00816B9A"/>
    <w:rsid w:val="00831F91"/>
    <w:rsid w:val="00833BF0"/>
    <w:rsid w:val="00833E1C"/>
    <w:rsid w:val="00836825"/>
    <w:rsid w:val="00842A42"/>
    <w:rsid w:val="008440CF"/>
    <w:rsid w:val="00846B9A"/>
    <w:rsid w:val="00860DA3"/>
    <w:rsid w:val="008611D2"/>
    <w:rsid w:val="00861CBE"/>
    <w:rsid w:val="008621C5"/>
    <w:rsid w:val="0086651B"/>
    <w:rsid w:val="00871F2F"/>
    <w:rsid w:val="00874E1F"/>
    <w:rsid w:val="00875C4C"/>
    <w:rsid w:val="00880454"/>
    <w:rsid w:val="00893E23"/>
    <w:rsid w:val="008A06C9"/>
    <w:rsid w:val="008B0ED9"/>
    <w:rsid w:val="008B4F22"/>
    <w:rsid w:val="008C025F"/>
    <w:rsid w:val="008C0FF0"/>
    <w:rsid w:val="008C3494"/>
    <w:rsid w:val="008C6517"/>
    <w:rsid w:val="008C6A82"/>
    <w:rsid w:val="008C7B7D"/>
    <w:rsid w:val="008D001C"/>
    <w:rsid w:val="008D0405"/>
    <w:rsid w:val="008D1BA6"/>
    <w:rsid w:val="008D2A50"/>
    <w:rsid w:val="008D6677"/>
    <w:rsid w:val="008E298A"/>
    <w:rsid w:val="008E340B"/>
    <w:rsid w:val="008E7506"/>
    <w:rsid w:val="008F2226"/>
    <w:rsid w:val="008F75F7"/>
    <w:rsid w:val="00911EC6"/>
    <w:rsid w:val="009133EC"/>
    <w:rsid w:val="009175B6"/>
    <w:rsid w:val="00921BAE"/>
    <w:rsid w:val="00925BD7"/>
    <w:rsid w:val="00926B5D"/>
    <w:rsid w:val="00937756"/>
    <w:rsid w:val="00960A85"/>
    <w:rsid w:val="0096227C"/>
    <w:rsid w:val="00965AA0"/>
    <w:rsid w:val="00970446"/>
    <w:rsid w:val="009713C8"/>
    <w:rsid w:val="00980786"/>
    <w:rsid w:val="00980DE8"/>
    <w:rsid w:val="00983188"/>
    <w:rsid w:val="00986336"/>
    <w:rsid w:val="009869E6"/>
    <w:rsid w:val="00994E74"/>
    <w:rsid w:val="00997A32"/>
    <w:rsid w:val="009A2C34"/>
    <w:rsid w:val="009B2B69"/>
    <w:rsid w:val="009C0450"/>
    <w:rsid w:val="009C35BE"/>
    <w:rsid w:val="009C36AC"/>
    <w:rsid w:val="009C5AC9"/>
    <w:rsid w:val="009C7B24"/>
    <w:rsid w:val="009D2B4F"/>
    <w:rsid w:val="009D4003"/>
    <w:rsid w:val="009D6718"/>
    <w:rsid w:val="009E504B"/>
    <w:rsid w:val="009E5B9B"/>
    <w:rsid w:val="009E6C22"/>
    <w:rsid w:val="009E6D93"/>
    <w:rsid w:val="009F03A0"/>
    <w:rsid w:val="009F1250"/>
    <w:rsid w:val="00A01EF1"/>
    <w:rsid w:val="00A15A63"/>
    <w:rsid w:val="00A178FE"/>
    <w:rsid w:val="00A23D3C"/>
    <w:rsid w:val="00A27F66"/>
    <w:rsid w:val="00A321C5"/>
    <w:rsid w:val="00A4296B"/>
    <w:rsid w:val="00A478D8"/>
    <w:rsid w:val="00A5102B"/>
    <w:rsid w:val="00A53BD5"/>
    <w:rsid w:val="00A57484"/>
    <w:rsid w:val="00A60859"/>
    <w:rsid w:val="00A672AB"/>
    <w:rsid w:val="00A70D9C"/>
    <w:rsid w:val="00A7227E"/>
    <w:rsid w:val="00A7705E"/>
    <w:rsid w:val="00A777BF"/>
    <w:rsid w:val="00A90760"/>
    <w:rsid w:val="00A910C1"/>
    <w:rsid w:val="00AA15C0"/>
    <w:rsid w:val="00AA20E4"/>
    <w:rsid w:val="00AA416A"/>
    <w:rsid w:val="00AA41F6"/>
    <w:rsid w:val="00AB0BF8"/>
    <w:rsid w:val="00AB14AC"/>
    <w:rsid w:val="00AB1FBD"/>
    <w:rsid w:val="00AC2B32"/>
    <w:rsid w:val="00AC604D"/>
    <w:rsid w:val="00AC6677"/>
    <w:rsid w:val="00AD3EF0"/>
    <w:rsid w:val="00AD64E4"/>
    <w:rsid w:val="00AD69BB"/>
    <w:rsid w:val="00AD6A51"/>
    <w:rsid w:val="00AE1660"/>
    <w:rsid w:val="00AE363D"/>
    <w:rsid w:val="00AE7533"/>
    <w:rsid w:val="00AF4F36"/>
    <w:rsid w:val="00B019AD"/>
    <w:rsid w:val="00B0541A"/>
    <w:rsid w:val="00B064B3"/>
    <w:rsid w:val="00B1385E"/>
    <w:rsid w:val="00B150B8"/>
    <w:rsid w:val="00B24424"/>
    <w:rsid w:val="00B26E77"/>
    <w:rsid w:val="00B314D4"/>
    <w:rsid w:val="00B40739"/>
    <w:rsid w:val="00B4106F"/>
    <w:rsid w:val="00B44D8D"/>
    <w:rsid w:val="00B46AEC"/>
    <w:rsid w:val="00B471A9"/>
    <w:rsid w:val="00B626F5"/>
    <w:rsid w:val="00B65268"/>
    <w:rsid w:val="00B65711"/>
    <w:rsid w:val="00B67249"/>
    <w:rsid w:val="00B6725D"/>
    <w:rsid w:val="00B674DF"/>
    <w:rsid w:val="00B74CBE"/>
    <w:rsid w:val="00B82CB4"/>
    <w:rsid w:val="00B83CF1"/>
    <w:rsid w:val="00B97315"/>
    <w:rsid w:val="00B976F1"/>
    <w:rsid w:val="00BA0F4B"/>
    <w:rsid w:val="00BA12DD"/>
    <w:rsid w:val="00BA4AA8"/>
    <w:rsid w:val="00BC16ED"/>
    <w:rsid w:val="00BC28A9"/>
    <w:rsid w:val="00BC4355"/>
    <w:rsid w:val="00BC6C9E"/>
    <w:rsid w:val="00BD0926"/>
    <w:rsid w:val="00BD432D"/>
    <w:rsid w:val="00BD616A"/>
    <w:rsid w:val="00BD72AA"/>
    <w:rsid w:val="00BF2D89"/>
    <w:rsid w:val="00C00EC6"/>
    <w:rsid w:val="00C05343"/>
    <w:rsid w:val="00C07EE7"/>
    <w:rsid w:val="00C10346"/>
    <w:rsid w:val="00C119D4"/>
    <w:rsid w:val="00C20436"/>
    <w:rsid w:val="00C21AF0"/>
    <w:rsid w:val="00C25EEA"/>
    <w:rsid w:val="00C401CA"/>
    <w:rsid w:val="00C43F4D"/>
    <w:rsid w:val="00C53279"/>
    <w:rsid w:val="00C65955"/>
    <w:rsid w:val="00C67B97"/>
    <w:rsid w:val="00C72844"/>
    <w:rsid w:val="00C738AD"/>
    <w:rsid w:val="00C751F3"/>
    <w:rsid w:val="00C76504"/>
    <w:rsid w:val="00C808E3"/>
    <w:rsid w:val="00C8129D"/>
    <w:rsid w:val="00C90542"/>
    <w:rsid w:val="00C90B6B"/>
    <w:rsid w:val="00CA47DE"/>
    <w:rsid w:val="00CA6092"/>
    <w:rsid w:val="00CA684B"/>
    <w:rsid w:val="00CB4855"/>
    <w:rsid w:val="00CB48A8"/>
    <w:rsid w:val="00CC1BC7"/>
    <w:rsid w:val="00CC1CA4"/>
    <w:rsid w:val="00CC2CAA"/>
    <w:rsid w:val="00CC4992"/>
    <w:rsid w:val="00CD0C85"/>
    <w:rsid w:val="00CE1B78"/>
    <w:rsid w:val="00CE36FA"/>
    <w:rsid w:val="00CE6A1C"/>
    <w:rsid w:val="00CF2701"/>
    <w:rsid w:val="00CF7F50"/>
    <w:rsid w:val="00D039C5"/>
    <w:rsid w:val="00D03A7A"/>
    <w:rsid w:val="00D07381"/>
    <w:rsid w:val="00D07B86"/>
    <w:rsid w:val="00D13E53"/>
    <w:rsid w:val="00D20BCE"/>
    <w:rsid w:val="00D241A6"/>
    <w:rsid w:val="00D25C56"/>
    <w:rsid w:val="00D25F6E"/>
    <w:rsid w:val="00D26173"/>
    <w:rsid w:val="00D30179"/>
    <w:rsid w:val="00D301F5"/>
    <w:rsid w:val="00D308E1"/>
    <w:rsid w:val="00D34284"/>
    <w:rsid w:val="00D36DAF"/>
    <w:rsid w:val="00D47A5C"/>
    <w:rsid w:val="00D54C29"/>
    <w:rsid w:val="00D56AE0"/>
    <w:rsid w:val="00D63DB9"/>
    <w:rsid w:val="00D6429B"/>
    <w:rsid w:val="00D750CF"/>
    <w:rsid w:val="00D85BBC"/>
    <w:rsid w:val="00D920D1"/>
    <w:rsid w:val="00D96002"/>
    <w:rsid w:val="00D972C8"/>
    <w:rsid w:val="00DA1B5A"/>
    <w:rsid w:val="00DA272D"/>
    <w:rsid w:val="00DA3CFE"/>
    <w:rsid w:val="00DA458A"/>
    <w:rsid w:val="00DA5C04"/>
    <w:rsid w:val="00DB4EAF"/>
    <w:rsid w:val="00DB5A88"/>
    <w:rsid w:val="00DD1549"/>
    <w:rsid w:val="00DD2263"/>
    <w:rsid w:val="00DD3291"/>
    <w:rsid w:val="00DD4D06"/>
    <w:rsid w:val="00DD70D0"/>
    <w:rsid w:val="00DE112F"/>
    <w:rsid w:val="00DE4BE4"/>
    <w:rsid w:val="00DE5532"/>
    <w:rsid w:val="00DE6380"/>
    <w:rsid w:val="00DE7515"/>
    <w:rsid w:val="00DF0744"/>
    <w:rsid w:val="00DF604D"/>
    <w:rsid w:val="00E00848"/>
    <w:rsid w:val="00E115D1"/>
    <w:rsid w:val="00E12981"/>
    <w:rsid w:val="00E13C25"/>
    <w:rsid w:val="00E20215"/>
    <w:rsid w:val="00E2164C"/>
    <w:rsid w:val="00E24FAA"/>
    <w:rsid w:val="00E3542B"/>
    <w:rsid w:val="00E37FCF"/>
    <w:rsid w:val="00E4096C"/>
    <w:rsid w:val="00E507CB"/>
    <w:rsid w:val="00E51C55"/>
    <w:rsid w:val="00E55F39"/>
    <w:rsid w:val="00E55FBC"/>
    <w:rsid w:val="00E568C7"/>
    <w:rsid w:val="00E57CB3"/>
    <w:rsid w:val="00E64260"/>
    <w:rsid w:val="00E6594C"/>
    <w:rsid w:val="00E66295"/>
    <w:rsid w:val="00E66A85"/>
    <w:rsid w:val="00E80392"/>
    <w:rsid w:val="00E80C2E"/>
    <w:rsid w:val="00E80C7C"/>
    <w:rsid w:val="00E8771B"/>
    <w:rsid w:val="00E9087C"/>
    <w:rsid w:val="00E967E2"/>
    <w:rsid w:val="00EA75A4"/>
    <w:rsid w:val="00EB2DA8"/>
    <w:rsid w:val="00EB47D1"/>
    <w:rsid w:val="00EB768E"/>
    <w:rsid w:val="00EB7A90"/>
    <w:rsid w:val="00EC1162"/>
    <w:rsid w:val="00EC22A3"/>
    <w:rsid w:val="00EC3021"/>
    <w:rsid w:val="00EC458F"/>
    <w:rsid w:val="00EC4675"/>
    <w:rsid w:val="00EC6E9D"/>
    <w:rsid w:val="00EC7365"/>
    <w:rsid w:val="00ED0FAB"/>
    <w:rsid w:val="00ED43F8"/>
    <w:rsid w:val="00ED6FFA"/>
    <w:rsid w:val="00EE0367"/>
    <w:rsid w:val="00EE1AD3"/>
    <w:rsid w:val="00EE22DB"/>
    <w:rsid w:val="00EE4B11"/>
    <w:rsid w:val="00EE5C57"/>
    <w:rsid w:val="00F03EA2"/>
    <w:rsid w:val="00F05DC9"/>
    <w:rsid w:val="00F065D2"/>
    <w:rsid w:val="00F10D39"/>
    <w:rsid w:val="00F23192"/>
    <w:rsid w:val="00F26D1F"/>
    <w:rsid w:val="00F36495"/>
    <w:rsid w:val="00F50182"/>
    <w:rsid w:val="00F513EE"/>
    <w:rsid w:val="00F5511F"/>
    <w:rsid w:val="00F55233"/>
    <w:rsid w:val="00F60835"/>
    <w:rsid w:val="00F60CDA"/>
    <w:rsid w:val="00F66E9F"/>
    <w:rsid w:val="00F67131"/>
    <w:rsid w:val="00F703D8"/>
    <w:rsid w:val="00F70502"/>
    <w:rsid w:val="00F7292F"/>
    <w:rsid w:val="00F73413"/>
    <w:rsid w:val="00F74936"/>
    <w:rsid w:val="00F8229D"/>
    <w:rsid w:val="00F84C2B"/>
    <w:rsid w:val="00F8542D"/>
    <w:rsid w:val="00F86C15"/>
    <w:rsid w:val="00F87525"/>
    <w:rsid w:val="00F955C8"/>
    <w:rsid w:val="00F96E18"/>
    <w:rsid w:val="00F97762"/>
    <w:rsid w:val="00F9790C"/>
    <w:rsid w:val="00FA51A7"/>
    <w:rsid w:val="00FA56AE"/>
    <w:rsid w:val="00FB73B8"/>
    <w:rsid w:val="00FC20E8"/>
    <w:rsid w:val="00FC7348"/>
    <w:rsid w:val="00FD4167"/>
    <w:rsid w:val="00FD485C"/>
    <w:rsid w:val="00FD7D83"/>
    <w:rsid w:val="00FE3421"/>
    <w:rsid w:val="00FE67DA"/>
    <w:rsid w:val="00FE72EC"/>
    <w:rsid w:val="00FF11A8"/>
    <w:rsid w:val="00FF29F3"/>
    <w:rsid w:val="045145AA"/>
    <w:rsid w:val="07B004D7"/>
    <w:rsid w:val="11761BA0"/>
    <w:rsid w:val="1249042A"/>
    <w:rsid w:val="16D547BB"/>
    <w:rsid w:val="20932ED3"/>
    <w:rsid w:val="20E72652"/>
    <w:rsid w:val="23907E55"/>
    <w:rsid w:val="24060C50"/>
    <w:rsid w:val="43133D25"/>
    <w:rsid w:val="4CAC7C7E"/>
    <w:rsid w:val="522C72F8"/>
    <w:rsid w:val="59870472"/>
    <w:rsid w:val="73BE5098"/>
    <w:rsid w:val="75BF4E58"/>
    <w:rsid w:val="762E388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0" w:unhideWhenUsed="0" w:qFormat="1"/>
    <w:lsdException w:name="Default Paragraph Font" w:uiPriority="1" w:qFormat="1"/>
    <w:lsdException w:name="Body Text" w:semiHidden="0" w:uiPriority="1" w:unhideWhenUsed="0"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pPr>
      <w:widowControl w:val="0"/>
      <w:autoSpaceDE w:val="0"/>
      <w:autoSpaceDN w:val="0"/>
    </w:pPr>
    <w:rPr>
      <w:rFonts w:eastAsia="Times New Roman"/>
      <w:sz w:val="22"/>
      <w:szCs w:val="22"/>
      <w:lang w:val="en-US" w:eastAsia="en-US"/>
    </w:rPr>
  </w:style>
  <w:style w:type="paragraph" w:styleId="Heading1">
    <w:name w:val="heading 1"/>
    <w:next w:val="Normal"/>
    <w:uiPriority w:val="9"/>
    <w:qFormat/>
    <w:pPr>
      <w:spacing w:beforeAutospacing="1" w:afterAutospacing="1"/>
      <w:outlineLvl w:val="0"/>
    </w:pPr>
    <w:rPr>
      <w:rFonts w:ascii="SimSun" w:hAnsi="SimSun" w:hint="eastAsia"/>
      <w:b/>
      <w:bCs/>
      <w:kern w:val="44"/>
      <w:sz w:val="48"/>
      <w:szCs w:val="48"/>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Footer">
    <w:name w:val="footer"/>
    <w:basedOn w:val="Normal"/>
    <w:link w:val="FooterChar"/>
    <w:uiPriority w:val="99"/>
    <w:unhideWhenUsed/>
    <w:qFormat/>
    <w:pPr>
      <w:tabs>
        <w:tab w:val="center" w:pos="4513"/>
        <w:tab w:val="right" w:pos="9026"/>
      </w:tabs>
    </w:pPr>
  </w:style>
  <w:style w:type="paragraph" w:styleId="Header">
    <w:name w:val="header"/>
    <w:basedOn w:val="Normal"/>
    <w:link w:val="HeaderChar"/>
    <w:uiPriority w:val="99"/>
    <w:unhideWhenUsed/>
    <w:qFormat/>
    <w:pPr>
      <w:tabs>
        <w:tab w:val="center" w:pos="4513"/>
        <w:tab w:val="right" w:pos="9026"/>
      </w:tabs>
    </w:pPr>
  </w:style>
  <w:style w:type="character" w:styleId="Hyperlink">
    <w:name w:val="Hyperlink"/>
    <w:basedOn w:val="DefaultParagraphFont"/>
    <w:uiPriority w:val="99"/>
    <w:semiHidden/>
    <w:unhideWhenUsed/>
    <w:qFormat/>
    <w:rPr>
      <w:color w:val="000080"/>
      <w:u w:val="single"/>
    </w:rPr>
  </w:style>
  <w:style w:type="paragraph" w:styleId="NormalWeb">
    <w:name w:val="Normal (Web)"/>
    <w:basedOn w:val="Normal"/>
    <w:uiPriority w:val="99"/>
    <w:unhideWhenUsed/>
    <w:qFormat/>
    <w:pPr>
      <w:widowControl/>
      <w:autoSpaceDE/>
      <w:autoSpaceDN/>
      <w:spacing w:before="100" w:beforeAutospacing="1" w:after="142" w:line="276" w:lineRule="auto"/>
    </w:pPr>
    <w:rPr>
      <w:sz w:val="24"/>
      <w:szCs w:val="24"/>
      <w:lang w:val="en-GB" w:eastAsia="en-GB"/>
    </w:rPr>
  </w:style>
  <w:style w:type="paragraph" w:styleId="ListParagraph">
    <w:name w:val="List Paragraph"/>
    <w:basedOn w:val="Normal"/>
    <w:uiPriority w:val="1"/>
    <w:qFormat/>
    <w:pPr>
      <w:spacing w:before="7"/>
      <w:ind w:left="1296" w:hanging="159"/>
    </w:pPr>
  </w:style>
  <w:style w:type="paragraph" w:customStyle="1" w:styleId="TableParagraph">
    <w:name w:val="Table Paragraph"/>
    <w:basedOn w:val="Normal"/>
    <w:uiPriority w:val="1"/>
    <w:qFormat/>
  </w:style>
  <w:style w:type="character" w:customStyle="1" w:styleId="HeaderChar">
    <w:name w:val="Header Char"/>
    <w:basedOn w:val="DefaultParagraphFont"/>
    <w:link w:val="Header"/>
    <w:uiPriority w:val="99"/>
    <w:qFormat/>
    <w:rPr>
      <w:rFonts w:ascii="Times New Roman" w:eastAsia="Times New Roman" w:hAnsi="Times New Roman" w:cs="Times New Roman"/>
    </w:rPr>
  </w:style>
  <w:style w:type="character" w:customStyle="1" w:styleId="FooterChar">
    <w:name w:val="Footer Char"/>
    <w:basedOn w:val="DefaultParagraphFont"/>
    <w:link w:val="Footer"/>
    <w:uiPriority w:val="99"/>
    <w:qFormat/>
    <w:rPr>
      <w:rFonts w:ascii="Times New Roman" w:eastAsia="Times New Roman" w:hAnsi="Times New Roman" w:cs="Times New Roman"/>
    </w:rPr>
  </w:style>
  <w:style w:type="paragraph" w:customStyle="1" w:styleId="Default">
    <w:name w:val="Default"/>
    <w:qFormat/>
    <w:pPr>
      <w:autoSpaceDE w:val="0"/>
      <w:autoSpaceDN w:val="0"/>
      <w:adjustRightInd w:val="0"/>
    </w:pPr>
    <w:rPr>
      <w:rFonts w:eastAsia="Times New Roman"/>
      <w:color w:val="000000"/>
      <w:sz w:val="24"/>
      <w:szCs w:val="24"/>
    </w:rPr>
  </w:style>
  <w:style w:type="paragraph" w:styleId="BalloonText">
    <w:name w:val="Balloon Text"/>
    <w:basedOn w:val="Normal"/>
    <w:link w:val="BalloonTextChar"/>
    <w:uiPriority w:val="99"/>
    <w:semiHidden/>
    <w:unhideWhenUsed/>
    <w:rsid w:val="002C59D7"/>
    <w:rPr>
      <w:rFonts w:ascii="Tahoma" w:hAnsi="Tahoma" w:cs="Tahoma"/>
      <w:sz w:val="16"/>
      <w:szCs w:val="16"/>
    </w:rPr>
  </w:style>
  <w:style w:type="character" w:customStyle="1" w:styleId="BalloonTextChar">
    <w:name w:val="Balloon Text Char"/>
    <w:basedOn w:val="DefaultParagraphFont"/>
    <w:link w:val="BalloonText"/>
    <w:uiPriority w:val="99"/>
    <w:semiHidden/>
    <w:rsid w:val="002C59D7"/>
    <w:rPr>
      <w:rFonts w:ascii="Tahoma" w:eastAsia="Times New Roman" w:hAnsi="Tahoma" w:cs="Tahoma"/>
      <w:sz w:val="16"/>
      <w:szCs w:val="16"/>
      <w:lang w:val="en-US" w:eastAsia="en-US"/>
    </w:rPr>
  </w:style>
  <w:style w:type="paragraph" w:styleId="Title">
    <w:name w:val="Title"/>
    <w:basedOn w:val="Normal"/>
    <w:link w:val="TitleChar"/>
    <w:qFormat/>
    <w:rsid w:val="00E51C55"/>
    <w:pPr>
      <w:widowControl/>
      <w:autoSpaceDE/>
      <w:autoSpaceDN/>
      <w:spacing w:after="120"/>
      <w:jc w:val="center"/>
    </w:pPr>
    <w:rPr>
      <w:b/>
      <w:snapToGrid w:val="0"/>
      <w:sz w:val="28"/>
      <w:szCs w:val="20"/>
      <w:lang w:val="fr-BE"/>
    </w:rPr>
  </w:style>
  <w:style w:type="character" w:customStyle="1" w:styleId="TitleChar">
    <w:name w:val="Title Char"/>
    <w:basedOn w:val="DefaultParagraphFont"/>
    <w:link w:val="Title"/>
    <w:qFormat/>
    <w:rsid w:val="00E51C55"/>
    <w:rPr>
      <w:rFonts w:eastAsia="Times New Roman"/>
      <w:b/>
      <w:snapToGrid w:val="0"/>
      <w:sz w:val="28"/>
      <w:lang w:val="fr-BE"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0" w:unhideWhenUsed="0" w:qFormat="1"/>
    <w:lsdException w:name="Default Paragraph Font" w:uiPriority="1" w:qFormat="1"/>
    <w:lsdException w:name="Body Text" w:semiHidden="0" w:uiPriority="1" w:unhideWhenUsed="0"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pPr>
      <w:widowControl w:val="0"/>
      <w:autoSpaceDE w:val="0"/>
      <w:autoSpaceDN w:val="0"/>
    </w:pPr>
    <w:rPr>
      <w:rFonts w:eastAsia="Times New Roman"/>
      <w:sz w:val="22"/>
      <w:szCs w:val="22"/>
      <w:lang w:val="en-US" w:eastAsia="en-US"/>
    </w:rPr>
  </w:style>
  <w:style w:type="paragraph" w:styleId="Heading1">
    <w:name w:val="heading 1"/>
    <w:next w:val="Normal"/>
    <w:uiPriority w:val="9"/>
    <w:qFormat/>
    <w:pPr>
      <w:spacing w:beforeAutospacing="1" w:afterAutospacing="1"/>
      <w:outlineLvl w:val="0"/>
    </w:pPr>
    <w:rPr>
      <w:rFonts w:ascii="SimSun" w:hAnsi="SimSun" w:hint="eastAsia"/>
      <w:b/>
      <w:bCs/>
      <w:kern w:val="44"/>
      <w:sz w:val="48"/>
      <w:szCs w:val="48"/>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Footer">
    <w:name w:val="footer"/>
    <w:basedOn w:val="Normal"/>
    <w:link w:val="FooterChar"/>
    <w:uiPriority w:val="99"/>
    <w:unhideWhenUsed/>
    <w:qFormat/>
    <w:pPr>
      <w:tabs>
        <w:tab w:val="center" w:pos="4513"/>
        <w:tab w:val="right" w:pos="9026"/>
      </w:tabs>
    </w:pPr>
  </w:style>
  <w:style w:type="paragraph" w:styleId="Header">
    <w:name w:val="header"/>
    <w:basedOn w:val="Normal"/>
    <w:link w:val="HeaderChar"/>
    <w:uiPriority w:val="99"/>
    <w:unhideWhenUsed/>
    <w:qFormat/>
    <w:pPr>
      <w:tabs>
        <w:tab w:val="center" w:pos="4513"/>
        <w:tab w:val="right" w:pos="9026"/>
      </w:tabs>
    </w:pPr>
  </w:style>
  <w:style w:type="character" w:styleId="Hyperlink">
    <w:name w:val="Hyperlink"/>
    <w:basedOn w:val="DefaultParagraphFont"/>
    <w:uiPriority w:val="99"/>
    <w:semiHidden/>
    <w:unhideWhenUsed/>
    <w:qFormat/>
    <w:rPr>
      <w:color w:val="000080"/>
      <w:u w:val="single"/>
    </w:rPr>
  </w:style>
  <w:style w:type="paragraph" w:styleId="NormalWeb">
    <w:name w:val="Normal (Web)"/>
    <w:basedOn w:val="Normal"/>
    <w:uiPriority w:val="99"/>
    <w:unhideWhenUsed/>
    <w:qFormat/>
    <w:pPr>
      <w:widowControl/>
      <w:autoSpaceDE/>
      <w:autoSpaceDN/>
      <w:spacing w:before="100" w:beforeAutospacing="1" w:after="142" w:line="276" w:lineRule="auto"/>
    </w:pPr>
    <w:rPr>
      <w:sz w:val="24"/>
      <w:szCs w:val="24"/>
      <w:lang w:val="en-GB" w:eastAsia="en-GB"/>
    </w:rPr>
  </w:style>
  <w:style w:type="paragraph" w:styleId="ListParagraph">
    <w:name w:val="List Paragraph"/>
    <w:basedOn w:val="Normal"/>
    <w:uiPriority w:val="1"/>
    <w:qFormat/>
    <w:pPr>
      <w:spacing w:before="7"/>
      <w:ind w:left="1296" w:hanging="159"/>
    </w:pPr>
  </w:style>
  <w:style w:type="paragraph" w:customStyle="1" w:styleId="TableParagraph">
    <w:name w:val="Table Paragraph"/>
    <w:basedOn w:val="Normal"/>
    <w:uiPriority w:val="1"/>
    <w:qFormat/>
  </w:style>
  <w:style w:type="character" w:customStyle="1" w:styleId="HeaderChar">
    <w:name w:val="Header Char"/>
    <w:basedOn w:val="DefaultParagraphFont"/>
    <w:link w:val="Header"/>
    <w:uiPriority w:val="99"/>
    <w:qFormat/>
    <w:rPr>
      <w:rFonts w:ascii="Times New Roman" w:eastAsia="Times New Roman" w:hAnsi="Times New Roman" w:cs="Times New Roman"/>
    </w:rPr>
  </w:style>
  <w:style w:type="character" w:customStyle="1" w:styleId="FooterChar">
    <w:name w:val="Footer Char"/>
    <w:basedOn w:val="DefaultParagraphFont"/>
    <w:link w:val="Footer"/>
    <w:uiPriority w:val="99"/>
    <w:qFormat/>
    <w:rPr>
      <w:rFonts w:ascii="Times New Roman" w:eastAsia="Times New Roman" w:hAnsi="Times New Roman" w:cs="Times New Roman"/>
    </w:rPr>
  </w:style>
  <w:style w:type="paragraph" w:customStyle="1" w:styleId="Default">
    <w:name w:val="Default"/>
    <w:qFormat/>
    <w:pPr>
      <w:autoSpaceDE w:val="0"/>
      <w:autoSpaceDN w:val="0"/>
      <w:adjustRightInd w:val="0"/>
    </w:pPr>
    <w:rPr>
      <w:rFonts w:eastAsia="Times New Roman"/>
      <w:color w:val="000000"/>
      <w:sz w:val="24"/>
      <w:szCs w:val="24"/>
    </w:rPr>
  </w:style>
  <w:style w:type="paragraph" w:styleId="BalloonText">
    <w:name w:val="Balloon Text"/>
    <w:basedOn w:val="Normal"/>
    <w:link w:val="BalloonTextChar"/>
    <w:uiPriority w:val="99"/>
    <w:semiHidden/>
    <w:unhideWhenUsed/>
    <w:rsid w:val="002C59D7"/>
    <w:rPr>
      <w:rFonts w:ascii="Tahoma" w:hAnsi="Tahoma" w:cs="Tahoma"/>
      <w:sz w:val="16"/>
      <w:szCs w:val="16"/>
    </w:rPr>
  </w:style>
  <w:style w:type="character" w:customStyle="1" w:styleId="BalloonTextChar">
    <w:name w:val="Balloon Text Char"/>
    <w:basedOn w:val="DefaultParagraphFont"/>
    <w:link w:val="BalloonText"/>
    <w:uiPriority w:val="99"/>
    <w:semiHidden/>
    <w:rsid w:val="002C59D7"/>
    <w:rPr>
      <w:rFonts w:ascii="Tahoma" w:eastAsia="Times New Roman" w:hAnsi="Tahoma" w:cs="Tahoma"/>
      <w:sz w:val="16"/>
      <w:szCs w:val="16"/>
      <w:lang w:val="en-US" w:eastAsia="en-US"/>
    </w:rPr>
  </w:style>
  <w:style w:type="paragraph" w:styleId="Title">
    <w:name w:val="Title"/>
    <w:basedOn w:val="Normal"/>
    <w:link w:val="TitleChar"/>
    <w:qFormat/>
    <w:rsid w:val="00E51C55"/>
    <w:pPr>
      <w:widowControl/>
      <w:autoSpaceDE/>
      <w:autoSpaceDN/>
      <w:spacing w:after="120"/>
      <w:jc w:val="center"/>
    </w:pPr>
    <w:rPr>
      <w:b/>
      <w:snapToGrid w:val="0"/>
      <w:sz w:val="28"/>
      <w:szCs w:val="20"/>
      <w:lang w:val="fr-BE"/>
    </w:rPr>
  </w:style>
  <w:style w:type="character" w:customStyle="1" w:styleId="TitleChar">
    <w:name w:val="Title Char"/>
    <w:basedOn w:val="DefaultParagraphFont"/>
    <w:link w:val="Title"/>
    <w:qFormat/>
    <w:rsid w:val="00E51C55"/>
    <w:rPr>
      <w:rFonts w:eastAsia="Times New Roman"/>
      <w:b/>
      <w:snapToGrid w:val="0"/>
      <w:sz w:val="28"/>
      <w:lang w:val="fr-B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992646">
      <w:bodyDiv w:val="1"/>
      <w:marLeft w:val="0"/>
      <w:marRight w:val="0"/>
      <w:marTop w:val="0"/>
      <w:marBottom w:val="0"/>
      <w:divBdr>
        <w:top w:val="none" w:sz="0" w:space="0" w:color="auto"/>
        <w:left w:val="none" w:sz="0" w:space="0" w:color="auto"/>
        <w:bottom w:val="none" w:sz="0" w:space="0" w:color="auto"/>
        <w:right w:val="none" w:sz="0" w:space="0" w:color="auto"/>
      </w:divBdr>
    </w:div>
    <w:div w:id="44257187">
      <w:bodyDiv w:val="1"/>
      <w:marLeft w:val="0"/>
      <w:marRight w:val="0"/>
      <w:marTop w:val="0"/>
      <w:marBottom w:val="0"/>
      <w:divBdr>
        <w:top w:val="none" w:sz="0" w:space="0" w:color="auto"/>
        <w:left w:val="none" w:sz="0" w:space="0" w:color="auto"/>
        <w:bottom w:val="none" w:sz="0" w:space="0" w:color="auto"/>
        <w:right w:val="none" w:sz="0" w:space="0" w:color="auto"/>
      </w:divBdr>
    </w:div>
    <w:div w:id="69082239">
      <w:bodyDiv w:val="1"/>
      <w:marLeft w:val="0"/>
      <w:marRight w:val="0"/>
      <w:marTop w:val="0"/>
      <w:marBottom w:val="0"/>
      <w:divBdr>
        <w:top w:val="none" w:sz="0" w:space="0" w:color="auto"/>
        <w:left w:val="none" w:sz="0" w:space="0" w:color="auto"/>
        <w:bottom w:val="none" w:sz="0" w:space="0" w:color="auto"/>
        <w:right w:val="none" w:sz="0" w:space="0" w:color="auto"/>
      </w:divBdr>
    </w:div>
    <w:div w:id="70928630">
      <w:bodyDiv w:val="1"/>
      <w:marLeft w:val="0"/>
      <w:marRight w:val="0"/>
      <w:marTop w:val="0"/>
      <w:marBottom w:val="0"/>
      <w:divBdr>
        <w:top w:val="none" w:sz="0" w:space="0" w:color="auto"/>
        <w:left w:val="none" w:sz="0" w:space="0" w:color="auto"/>
        <w:bottom w:val="none" w:sz="0" w:space="0" w:color="auto"/>
        <w:right w:val="none" w:sz="0" w:space="0" w:color="auto"/>
      </w:divBdr>
    </w:div>
    <w:div w:id="72629159">
      <w:bodyDiv w:val="1"/>
      <w:marLeft w:val="0"/>
      <w:marRight w:val="0"/>
      <w:marTop w:val="0"/>
      <w:marBottom w:val="0"/>
      <w:divBdr>
        <w:top w:val="none" w:sz="0" w:space="0" w:color="auto"/>
        <w:left w:val="none" w:sz="0" w:space="0" w:color="auto"/>
        <w:bottom w:val="none" w:sz="0" w:space="0" w:color="auto"/>
        <w:right w:val="none" w:sz="0" w:space="0" w:color="auto"/>
      </w:divBdr>
    </w:div>
    <w:div w:id="96027189">
      <w:bodyDiv w:val="1"/>
      <w:marLeft w:val="0"/>
      <w:marRight w:val="0"/>
      <w:marTop w:val="0"/>
      <w:marBottom w:val="0"/>
      <w:divBdr>
        <w:top w:val="none" w:sz="0" w:space="0" w:color="auto"/>
        <w:left w:val="none" w:sz="0" w:space="0" w:color="auto"/>
        <w:bottom w:val="none" w:sz="0" w:space="0" w:color="auto"/>
        <w:right w:val="none" w:sz="0" w:space="0" w:color="auto"/>
      </w:divBdr>
    </w:div>
    <w:div w:id="141387184">
      <w:bodyDiv w:val="1"/>
      <w:marLeft w:val="0"/>
      <w:marRight w:val="0"/>
      <w:marTop w:val="0"/>
      <w:marBottom w:val="0"/>
      <w:divBdr>
        <w:top w:val="none" w:sz="0" w:space="0" w:color="auto"/>
        <w:left w:val="none" w:sz="0" w:space="0" w:color="auto"/>
        <w:bottom w:val="none" w:sz="0" w:space="0" w:color="auto"/>
        <w:right w:val="none" w:sz="0" w:space="0" w:color="auto"/>
      </w:divBdr>
    </w:div>
    <w:div w:id="195193375">
      <w:bodyDiv w:val="1"/>
      <w:marLeft w:val="0"/>
      <w:marRight w:val="0"/>
      <w:marTop w:val="0"/>
      <w:marBottom w:val="0"/>
      <w:divBdr>
        <w:top w:val="none" w:sz="0" w:space="0" w:color="auto"/>
        <w:left w:val="none" w:sz="0" w:space="0" w:color="auto"/>
        <w:bottom w:val="none" w:sz="0" w:space="0" w:color="auto"/>
        <w:right w:val="none" w:sz="0" w:space="0" w:color="auto"/>
      </w:divBdr>
    </w:div>
    <w:div w:id="213584556">
      <w:bodyDiv w:val="1"/>
      <w:marLeft w:val="0"/>
      <w:marRight w:val="0"/>
      <w:marTop w:val="0"/>
      <w:marBottom w:val="0"/>
      <w:divBdr>
        <w:top w:val="none" w:sz="0" w:space="0" w:color="auto"/>
        <w:left w:val="none" w:sz="0" w:space="0" w:color="auto"/>
        <w:bottom w:val="none" w:sz="0" w:space="0" w:color="auto"/>
        <w:right w:val="none" w:sz="0" w:space="0" w:color="auto"/>
      </w:divBdr>
    </w:div>
    <w:div w:id="238247280">
      <w:bodyDiv w:val="1"/>
      <w:marLeft w:val="0"/>
      <w:marRight w:val="0"/>
      <w:marTop w:val="0"/>
      <w:marBottom w:val="0"/>
      <w:divBdr>
        <w:top w:val="none" w:sz="0" w:space="0" w:color="auto"/>
        <w:left w:val="none" w:sz="0" w:space="0" w:color="auto"/>
        <w:bottom w:val="none" w:sz="0" w:space="0" w:color="auto"/>
        <w:right w:val="none" w:sz="0" w:space="0" w:color="auto"/>
      </w:divBdr>
    </w:div>
    <w:div w:id="260573461">
      <w:bodyDiv w:val="1"/>
      <w:marLeft w:val="0"/>
      <w:marRight w:val="0"/>
      <w:marTop w:val="0"/>
      <w:marBottom w:val="0"/>
      <w:divBdr>
        <w:top w:val="none" w:sz="0" w:space="0" w:color="auto"/>
        <w:left w:val="none" w:sz="0" w:space="0" w:color="auto"/>
        <w:bottom w:val="none" w:sz="0" w:space="0" w:color="auto"/>
        <w:right w:val="none" w:sz="0" w:space="0" w:color="auto"/>
      </w:divBdr>
    </w:div>
    <w:div w:id="296179953">
      <w:bodyDiv w:val="1"/>
      <w:marLeft w:val="0"/>
      <w:marRight w:val="0"/>
      <w:marTop w:val="0"/>
      <w:marBottom w:val="0"/>
      <w:divBdr>
        <w:top w:val="none" w:sz="0" w:space="0" w:color="auto"/>
        <w:left w:val="none" w:sz="0" w:space="0" w:color="auto"/>
        <w:bottom w:val="none" w:sz="0" w:space="0" w:color="auto"/>
        <w:right w:val="none" w:sz="0" w:space="0" w:color="auto"/>
      </w:divBdr>
    </w:div>
    <w:div w:id="297689164">
      <w:bodyDiv w:val="1"/>
      <w:marLeft w:val="0"/>
      <w:marRight w:val="0"/>
      <w:marTop w:val="0"/>
      <w:marBottom w:val="0"/>
      <w:divBdr>
        <w:top w:val="none" w:sz="0" w:space="0" w:color="auto"/>
        <w:left w:val="none" w:sz="0" w:space="0" w:color="auto"/>
        <w:bottom w:val="none" w:sz="0" w:space="0" w:color="auto"/>
        <w:right w:val="none" w:sz="0" w:space="0" w:color="auto"/>
      </w:divBdr>
    </w:div>
    <w:div w:id="316614144">
      <w:bodyDiv w:val="1"/>
      <w:marLeft w:val="0"/>
      <w:marRight w:val="0"/>
      <w:marTop w:val="0"/>
      <w:marBottom w:val="0"/>
      <w:divBdr>
        <w:top w:val="none" w:sz="0" w:space="0" w:color="auto"/>
        <w:left w:val="none" w:sz="0" w:space="0" w:color="auto"/>
        <w:bottom w:val="none" w:sz="0" w:space="0" w:color="auto"/>
        <w:right w:val="none" w:sz="0" w:space="0" w:color="auto"/>
      </w:divBdr>
    </w:div>
    <w:div w:id="373889289">
      <w:bodyDiv w:val="1"/>
      <w:marLeft w:val="0"/>
      <w:marRight w:val="0"/>
      <w:marTop w:val="0"/>
      <w:marBottom w:val="0"/>
      <w:divBdr>
        <w:top w:val="none" w:sz="0" w:space="0" w:color="auto"/>
        <w:left w:val="none" w:sz="0" w:space="0" w:color="auto"/>
        <w:bottom w:val="none" w:sz="0" w:space="0" w:color="auto"/>
        <w:right w:val="none" w:sz="0" w:space="0" w:color="auto"/>
      </w:divBdr>
    </w:div>
    <w:div w:id="391732618">
      <w:bodyDiv w:val="1"/>
      <w:marLeft w:val="0"/>
      <w:marRight w:val="0"/>
      <w:marTop w:val="0"/>
      <w:marBottom w:val="0"/>
      <w:divBdr>
        <w:top w:val="none" w:sz="0" w:space="0" w:color="auto"/>
        <w:left w:val="none" w:sz="0" w:space="0" w:color="auto"/>
        <w:bottom w:val="none" w:sz="0" w:space="0" w:color="auto"/>
        <w:right w:val="none" w:sz="0" w:space="0" w:color="auto"/>
      </w:divBdr>
    </w:div>
    <w:div w:id="397634004">
      <w:bodyDiv w:val="1"/>
      <w:marLeft w:val="0"/>
      <w:marRight w:val="0"/>
      <w:marTop w:val="0"/>
      <w:marBottom w:val="0"/>
      <w:divBdr>
        <w:top w:val="none" w:sz="0" w:space="0" w:color="auto"/>
        <w:left w:val="none" w:sz="0" w:space="0" w:color="auto"/>
        <w:bottom w:val="none" w:sz="0" w:space="0" w:color="auto"/>
        <w:right w:val="none" w:sz="0" w:space="0" w:color="auto"/>
      </w:divBdr>
    </w:div>
    <w:div w:id="412166128">
      <w:bodyDiv w:val="1"/>
      <w:marLeft w:val="0"/>
      <w:marRight w:val="0"/>
      <w:marTop w:val="0"/>
      <w:marBottom w:val="0"/>
      <w:divBdr>
        <w:top w:val="none" w:sz="0" w:space="0" w:color="auto"/>
        <w:left w:val="none" w:sz="0" w:space="0" w:color="auto"/>
        <w:bottom w:val="none" w:sz="0" w:space="0" w:color="auto"/>
        <w:right w:val="none" w:sz="0" w:space="0" w:color="auto"/>
      </w:divBdr>
    </w:div>
    <w:div w:id="414516829">
      <w:bodyDiv w:val="1"/>
      <w:marLeft w:val="0"/>
      <w:marRight w:val="0"/>
      <w:marTop w:val="0"/>
      <w:marBottom w:val="0"/>
      <w:divBdr>
        <w:top w:val="none" w:sz="0" w:space="0" w:color="auto"/>
        <w:left w:val="none" w:sz="0" w:space="0" w:color="auto"/>
        <w:bottom w:val="none" w:sz="0" w:space="0" w:color="auto"/>
        <w:right w:val="none" w:sz="0" w:space="0" w:color="auto"/>
      </w:divBdr>
    </w:div>
    <w:div w:id="430244709">
      <w:bodyDiv w:val="1"/>
      <w:marLeft w:val="0"/>
      <w:marRight w:val="0"/>
      <w:marTop w:val="0"/>
      <w:marBottom w:val="0"/>
      <w:divBdr>
        <w:top w:val="none" w:sz="0" w:space="0" w:color="auto"/>
        <w:left w:val="none" w:sz="0" w:space="0" w:color="auto"/>
        <w:bottom w:val="none" w:sz="0" w:space="0" w:color="auto"/>
        <w:right w:val="none" w:sz="0" w:space="0" w:color="auto"/>
      </w:divBdr>
    </w:div>
    <w:div w:id="439882172">
      <w:bodyDiv w:val="1"/>
      <w:marLeft w:val="0"/>
      <w:marRight w:val="0"/>
      <w:marTop w:val="0"/>
      <w:marBottom w:val="0"/>
      <w:divBdr>
        <w:top w:val="none" w:sz="0" w:space="0" w:color="auto"/>
        <w:left w:val="none" w:sz="0" w:space="0" w:color="auto"/>
        <w:bottom w:val="none" w:sz="0" w:space="0" w:color="auto"/>
        <w:right w:val="none" w:sz="0" w:space="0" w:color="auto"/>
      </w:divBdr>
    </w:div>
    <w:div w:id="451284909">
      <w:bodyDiv w:val="1"/>
      <w:marLeft w:val="0"/>
      <w:marRight w:val="0"/>
      <w:marTop w:val="0"/>
      <w:marBottom w:val="0"/>
      <w:divBdr>
        <w:top w:val="none" w:sz="0" w:space="0" w:color="auto"/>
        <w:left w:val="none" w:sz="0" w:space="0" w:color="auto"/>
        <w:bottom w:val="none" w:sz="0" w:space="0" w:color="auto"/>
        <w:right w:val="none" w:sz="0" w:space="0" w:color="auto"/>
      </w:divBdr>
    </w:div>
    <w:div w:id="452095260">
      <w:bodyDiv w:val="1"/>
      <w:marLeft w:val="0"/>
      <w:marRight w:val="0"/>
      <w:marTop w:val="0"/>
      <w:marBottom w:val="0"/>
      <w:divBdr>
        <w:top w:val="none" w:sz="0" w:space="0" w:color="auto"/>
        <w:left w:val="none" w:sz="0" w:space="0" w:color="auto"/>
        <w:bottom w:val="none" w:sz="0" w:space="0" w:color="auto"/>
        <w:right w:val="none" w:sz="0" w:space="0" w:color="auto"/>
      </w:divBdr>
    </w:div>
    <w:div w:id="485242119">
      <w:bodyDiv w:val="1"/>
      <w:marLeft w:val="0"/>
      <w:marRight w:val="0"/>
      <w:marTop w:val="0"/>
      <w:marBottom w:val="0"/>
      <w:divBdr>
        <w:top w:val="none" w:sz="0" w:space="0" w:color="auto"/>
        <w:left w:val="none" w:sz="0" w:space="0" w:color="auto"/>
        <w:bottom w:val="none" w:sz="0" w:space="0" w:color="auto"/>
        <w:right w:val="none" w:sz="0" w:space="0" w:color="auto"/>
      </w:divBdr>
    </w:div>
    <w:div w:id="508132943">
      <w:bodyDiv w:val="1"/>
      <w:marLeft w:val="0"/>
      <w:marRight w:val="0"/>
      <w:marTop w:val="0"/>
      <w:marBottom w:val="0"/>
      <w:divBdr>
        <w:top w:val="none" w:sz="0" w:space="0" w:color="auto"/>
        <w:left w:val="none" w:sz="0" w:space="0" w:color="auto"/>
        <w:bottom w:val="none" w:sz="0" w:space="0" w:color="auto"/>
        <w:right w:val="none" w:sz="0" w:space="0" w:color="auto"/>
      </w:divBdr>
    </w:div>
    <w:div w:id="516390473">
      <w:bodyDiv w:val="1"/>
      <w:marLeft w:val="0"/>
      <w:marRight w:val="0"/>
      <w:marTop w:val="0"/>
      <w:marBottom w:val="0"/>
      <w:divBdr>
        <w:top w:val="none" w:sz="0" w:space="0" w:color="auto"/>
        <w:left w:val="none" w:sz="0" w:space="0" w:color="auto"/>
        <w:bottom w:val="none" w:sz="0" w:space="0" w:color="auto"/>
        <w:right w:val="none" w:sz="0" w:space="0" w:color="auto"/>
      </w:divBdr>
    </w:div>
    <w:div w:id="529418624">
      <w:bodyDiv w:val="1"/>
      <w:marLeft w:val="0"/>
      <w:marRight w:val="0"/>
      <w:marTop w:val="0"/>
      <w:marBottom w:val="0"/>
      <w:divBdr>
        <w:top w:val="none" w:sz="0" w:space="0" w:color="auto"/>
        <w:left w:val="none" w:sz="0" w:space="0" w:color="auto"/>
        <w:bottom w:val="none" w:sz="0" w:space="0" w:color="auto"/>
        <w:right w:val="none" w:sz="0" w:space="0" w:color="auto"/>
      </w:divBdr>
    </w:div>
    <w:div w:id="530267633">
      <w:bodyDiv w:val="1"/>
      <w:marLeft w:val="0"/>
      <w:marRight w:val="0"/>
      <w:marTop w:val="0"/>
      <w:marBottom w:val="0"/>
      <w:divBdr>
        <w:top w:val="none" w:sz="0" w:space="0" w:color="auto"/>
        <w:left w:val="none" w:sz="0" w:space="0" w:color="auto"/>
        <w:bottom w:val="none" w:sz="0" w:space="0" w:color="auto"/>
        <w:right w:val="none" w:sz="0" w:space="0" w:color="auto"/>
      </w:divBdr>
    </w:div>
    <w:div w:id="561015566">
      <w:bodyDiv w:val="1"/>
      <w:marLeft w:val="0"/>
      <w:marRight w:val="0"/>
      <w:marTop w:val="0"/>
      <w:marBottom w:val="0"/>
      <w:divBdr>
        <w:top w:val="none" w:sz="0" w:space="0" w:color="auto"/>
        <w:left w:val="none" w:sz="0" w:space="0" w:color="auto"/>
        <w:bottom w:val="none" w:sz="0" w:space="0" w:color="auto"/>
        <w:right w:val="none" w:sz="0" w:space="0" w:color="auto"/>
      </w:divBdr>
    </w:div>
    <w:div w:id="626545385">
      <w:bodyDiv w:val="1"/>
      <w:marLeft w:val="0"/>
      <w:marRight w:val="0"/>
      <w:marTop w:val="0"/>
      <w:marBottom w:val="0"/>
      <w:divBdr>
        <w:top w:val="none" w:sz="0" w:space="0" w:color="auto"/>
        <w:left w:val="none" w:sz="0" w:space="0" w:color="auto"/>
        <w:bottom w:val="none" w:sz="0" w:space="0" w:color="auto"/>
        <w:right w:val="none" w:sz="0" w:space="0" w:color="auto"/>
      </w:divBdr>
    </w:div>
    <w:div w:id="640813676">
      <w:bodyDiv w:val="1"/>
      <w:marLeft w:val="0"/>
      <w:marRight w:val="0"/>
      <w:marTop w:val="0"/>
      <w:marBottom w:val="0"/>
      <w:divBdr>
        <w:top w:val="none" w:sz="0" w:space="0" w:color="auto"/>
        <w:left w:val="none" w:sz="0" w:space="0" w:color="auto"/>
        <w:bottom w:val="none" w:sz="0" w:space="0" w:color="auto"/>
        <w:right w:val="none" w:sz="0" w:space="0" w:color="auto"/>
      </w:divBdr>
    </w:div>
    <w:div w:id="672027420">
      <w:bodyDiv w:val="1"/>
      <w:marLeft w:val="0"/>
      <w:marRight w:val="0"/>
      <w:marTop w:val="0"/>
      <w:marBottom w:val="0"/>
      <w:divBdr>
        <w:top w:val="none" w:sz="0" w:space="0" w:color="auto"/>
        <w:left w:val="none" w:sz="0" w:space="0" w:color="auto"/>
        <w:bottom w:val="none" w:sz="0" w:space="0" w:color="auto"/>
        <w:right w:val="none" w:sz="0" w:space="0" w:color="auto"/>
      </w:divBdr>
    </w:div>
    <w:div w:id="703948496">
      <w:bodyDiv w:val="1"/>
      <w:marLeft w:val="0"/>
      <w:marRight w:val="0"/>
      <w:marTop w:val="0"/>
      <w:marBottom w:val="0"/>
      <w:divBdr>
        <w:top w:val="none" w:sz="0" w:space="0" w:color="auto"/>
        <w:left w:val="none" w:sz="0" w:space="0" w:color="auto"/>
        <w:bottom w:val="none" w:sz="0" w:space="0" w:color="auto"/>
        <w:right w:val="none" w:sz="0" w:space="0" w:color="auto"/>
      </w:divBdr>
    </w:div>
    <w:div w:id="709183336">
      <w:bodyDiv w:val="1"/>
      <w:marLeft w:val="0"/>
      <w:marRight w:val="0"/>
      <w:marTop w:val="0"/>
      <w:marBottom w:val="0"/>
      <w:divBdr>
        <w:top w:val="none" w:sz="0" w:space="0" w:color="auto"/>
        <w:left w:val="none" w:sz="0" w:space="0" w:color="auto"/>
        <w:bottom w:val="none" w:sz="0" w:space="0" w:color="auto"/>
        <w:right w:val="none" w:sz="0" w:space="0" w:color="auto"/>
      </w:divBdr>
    </w:div>
    <w:div w:id="726493676">
      <w:bodyDiv w:val="1"/>
      <w:marLeft w:val="0"/>
      <w:marRight w:val="0"/>
      <w:marTop w:val="0"/>
      <w:marBottom w:val="0"/>
      <w:divBdr>
        <w:top w:val="none" w:sz="0" w:space="0" w:color="auto"/>
        <w:left w:val="none" w:sz="0" w:space="0" w:color="auto"/>
        <w:bottom w:val="none" w:sz="0" w:space="0" w:color="auto"/>
        <w:right w:val="none" w:sz="0" w:space="0" w:color="auto"/>
      </w:divBdr>
    </w:div>
    <w:div w:id="730081026">
      <w:bodyDiv w:val="1"/>
      <w:marLeft w:val="0"/>
      <w:marRight w:val="0"/>
      <w:marTop w:val="0"/>
      <w:marBottom w:val="0"/>
      <w:divBdr>
        <w:top w:val="none" w:sz="0" w:space="0" w:color="auto"/>
        <w:left w:val="none" w:sz="0" w:space="0" w:color="auto"/>
        <w:bottom w:val="none" w:sz="0" w:space="0" w:color="auto"/>
        <w:right w:val="none" w:sz="0" w:space="0" w:color="auto"/>
      </w:divBdr>
    </w:div>
    <w:div w:id="735708940">
      <w:bodyDiv w:val="1"/>
      <w:marLeft w:val="0"/>
      <w:marRight w:val="0"/>
      <w:marTop w:val="0"/>
      <w:marBottom w:val="0"/>
      <w:divBdr>
        <w:top w:val="none" w:sz="0" w:space="0" w:color="auto"/>
        <w:left w:val="none" w:sz="0" w:space="0" w:color="auto"/>
        <w:bottom w:val="none" w:sz="0" w:space="0" w:color="auto"/>
        <w:right w:val="none" w:sz="0" w:space="0" w:color="auto"/>
      </w:divBdr>
    </w:div>
    <w:div w:id="738988972">
      <w:bodyDiv w:val="1"/>
      <w:marLeft w:val="0"/>
      <w:marRight w:val="0"/>
      <w:marTop w:val="0"/>
      <w:marBottom w:val="0"/>
      <w:divBdr>
        <w:top w:val="none" w:sz="0" w:space="0" w:color="auto"/>
        <w:left w:val="none" w:sz="0" w:space="0" w:color="auto"/>
        <w:bottom w:val="none" w:sz="0" w:space="0" w:color="auto"/>
        <w:right w:val="none" w:sz="0" w:space="0" w:color="auto"/>
      </w:divBdr>
    </w:div>
    <w:div w:id="748815655">
      <w:bodyDiv w:val="1"/>
      <w:marLeft w:val="0"/>
      <w:marRight w:val="0"/>
      <w:marTop w:val="0"/>
      <w:marBottom w:val="0"/>
      <w:divBdr>
        <w:top w:val="none" w:sz="0" w:space="0" w:color="auto"/>
        <w:left w:val="none" w:sz="0" w:space="0" w:color="auto"/>
        <w:bottom w:val="none" w:sz="0" w:space="0" w:color="auto"/>
        <w:right w:val="none" w:sz="0" w:space="0" w:color="auto"/>
      </w:divBdr>
    </w:div>
    <w:div w:id="765350708">
      <w:bodyDiv w:val="1"/>
      <w:marLeft w:val="0"/>
      <w:marRight w:val="0"/>
      <w:marTop w:val="0"/>
      <w:marBottom w:val="0"/>
      <w:divBdr>
        <w:top w:val="none" w:sz="0" w:space="0" w:color="auto"/>
        <w:left w:val="none" w:sz="0" w:space="0" w:color="auto"/>
        <w:bottom w:val="none" w:sz="0" w:space="0" w:color="auto"/>
        <w:right w:val="none" w:sz="0" w:space="0" w:color="auto"/>
      </w:divBdr>
    </w:div>
    <w:div w:id="768619243">
      <w:bodyDiv w:val="1"/>
      <w:marLeft w:val="0"/>
      <w:marRight w:val="0"/>
      <w:marTop w:val="0"/>
      <w:marBottom w:val="0"/>
      <w:divBdr>
        <w:top w:val="none" w:sz="0" w:space="0" w:color="auto"/>
        <w:left w:val="none" w:sz="0" w:space="0" w:color="auto"/>
        <w:bottom w:val="none" w:sz="0" w:space="0" w:color="auto"/>
        <w:right w:val="none" w:sz="0" w:space="0" w:color="auto"/>
      </w:divBdr>
    </w:div>
    <w:div w:id="770667913">
      <w:bodyDiv w:val="1"/>
      <w:marLeft w:val="0"/>
      <w:marRight w:val="0"/>
      <w:marTop w:val="0"/>
      <w:marBottom w:val="0"/>
      <w:divBdr>
        <w:top w:val="none" w:sz="0" w:space="0" w:color="auto"/>
        <w:left w:val="none" w:sz="0" w:space="0" w:color="auto"/>
        <w:bottom w:val="none" w:sz="0" w:space="0" w:color="auto"/>
        <w:right w:val="none" w:sz="0" w:space="0" w:color="auto"/>
      </w:divBdr>
    </w:div>
    <w:div w:id="790057144">
      <w:bodyDiv w:val="1"/>
      <w:marLeft w:val="0"/>
      <w:marRight w:val="0"/>
      <w:marTop w:val="0"/>
      <w:marBottom w:val="0"/>
      <w:divBdr>
        <w:top w:val="none" w:sz="0" w:space="0" w:color="auto"/>
        <w:left w:val="none" w:sz="0" w:space="0" w:color="auto"/>
        <w:bottom w:val="none" w:sz="0" w:space="0" w:color="auto"/>
        <w:right w:val="none" w:sz="0" w:space="0" w:color="auto"/>
      </w:divBdr>
    </w:div>
    <w:div w:id="801727099">
      <w:bodyDiv w:val="1"/>
      <w:marLeft w:val="0"/>
      <w:marRight w:val="0"/>
      <w:marTop w:val="0"/>
      <w:marBottom w:val="0"/>
      <w:divBdr>
        <w:top w:val="none" w:sz="0" w:space="0" w:color="auto"/>
        <w:left w:val="none" w:sz="0" w:space="0" w:color="auto"/>
        <w:bottom w:val="none" w:sz="0" w:space="0" w:color="auto"/>
        <w:right w:val="none" w:sz="0" w:space="0" w:color="auto"/>
      </w:divBdr>
    </w:div>
    <w:div w:id="813832347">
      <w:bodyDiv w:val="1"/>
      <w:marLeft w:val="0"/>
      <w:marRight w:val="0"/>
      <w:marTop w:val="0"/>
      <w:marBottom w:val="0"/>
      <w:divBdr>
        <w:top w:val="none" w:sz="0" w:space="0" w:color="auto"/>
        <w:left w:val="none" w:sz="0" w:space="0" w:color="auto"/>
        <w:bottom w:val="none" w:sz="0" w:space="0" w:color="auto"/>
        <w:right w:val="none" w:sz="0" w:space="0" w:color="auto"/>
      </w:divBdr>
    </w:div>
    <w:div w:id="823468189">
      <w:bodyDiv w:val="1"/>
      <w:marLeft w:val="0"/>
      <w:marRight w:val="0"/>
      <w:marTop w:val="0"/>
      <w:marBottom w:val="0"/>
      <w:divBdr>
        <w:top w:val="none" w:sz="0" w:space="0" w:color="auto"/>
        <w:left w:val="none" w:sz="0" w:space="0" w:color="auto"/>
        <w:bottom w:val="none" w:sz="0" w:space="0" w:color="auto"/>
        <w:right w:val="none" w:sz="0" w:space="0" w:color="auto"/>
      </w:divBdr>
    </w:div>
    <w:div w:id="832375357">
      <w:bodyDiv w:val="1"/>
      <w:marLeft w:val="0"/>
      <w:marRight w:val="0"/>
      <w:marTop w:val="0"/>
      <w:marBottom w:val="0"/>
      <w:divBdr>
        <w:top w:val="none" w:sz="0" w:space="0" w:color="auto"/>
        <w:left w:val="none" w:sz="0" w:space="0" w:color="auto"/>
        <w:bottom w:val="none" w:sz="0" w:space="0" w:color="auto"/>
        <w:right w:val="none" w:sz="0" w:space="0" w:color="auto"/>
      </w:divBdr>
    </w:div>
    <w:div w:id="845168456">
      <w:bodyDiv w:val="1"/>
      <w:marLeft w:val="0"/>
      <w:marRight w:val="0"/>
      <w:marTop w:val="0"/>
      <w:marBottom w:val="0"/>
      <w:divBdr>
        <w:top w:val="none" w:sz="0" w:space="0" w:color="auto"/>
        <w:left w:val="none" w:sz="0" w:space="0" w:color="auto"/>
        <w:bottom w:val="none" w:sz="0" w:space="0" w:color="auto"/>
        <w:right w:val="none" w:sz="0" w:space="0" w:color="auto"/>
      </w:divBdr>
    </w:div>
    <w:div w:id="862322722">
      <w:bodyDiv w:val="1"/>
      <w:marLeft w:val="0"/>
      <w:marRight w:val="0"/>
      <w:marTop w:val="0"/>
      <w:marBottom w:val="0"/>
      <w:divBdr>
        <w:top w:val="none" w:sz="0" w:space="0" w:color="auto"/>
        <w:left w:val="none" w:sz="0" w:space="0" w:color="auto"/>
        <w:bottom w:val="none" w:sz="0" w:space="0" w:color="auto"/>
        <w:right w:val="none" w:sz="0" w:space="0" w:color="auto"/>
      </w:divBdr>
    </w:div>
    <w:div w:id="876161566">
      <w:bodyDiv w:val="1"/>
      <w:marLeft w:val="0"/>
      <w:marRight w:val="0"/>
      <w:marTop w:val="0"/>
      <w:marBottom w:val="0"/>
      <w:divBdr>
        <w:top w:val="none" w:sz="0" w:space="0" w:color="auto"/>
        <w:left w:val="none" w:sz="0" w:space="0" w:color="auto"/>
        <w:bottom w:val="none" w:sz="0" w:space="0" w:color="auto"/>
        <w:right w:val="none" w:sz="0" w:space="0" w:color="auto"/>
      </w:divBdr>
    </w:div>
    <w:div w:id="876815088">
      <w:bodyDiv w:val="1"/>
      <w:marLeft w:val="0"/>
      <w:marRight w:val="0"/>
      <w:marTop w:val="0"/>
      <w:marBottom w:val="0"/>
      <w:divBdr>
        <w:top w:val="none" w:sz="0" w:space="0" w:color="auto"/>
        <w:left w:val="none" w:sz="0" w:space="0" w:color="auto"/>
        <w:bottom w:val="none" w:sz="0" w:space="0" w:color="auto"/>
        <w:right w:val="none" w:sz="0" w:space="0" w:color="auto"/>
      </w:divBdr>
    </w:div>
    <w:div w:id="903877154">
      <w:bodyDiv w:val="1"/>
      <w:marLeft w:val="0"/>
      <w:marRight w:val="0"/>
      <w:marTop w:val="0"/>
      <w:marBottom w:val="0"/>
      <w:divBdr>
        <w:top w:val="none" w:sz="0" w:space="0" w:color="auto"/>
        <w:left w:val="none" w:sz="0" w:space="0" w:color="auto"/>
        <w:bottom w:val="none" w:sz="0" w:space="0" w:color="auto"/>
        <w:right w:val="none" w:sz="0" w:space="0" w:color="auto"/>
      </w:divBdr>
    </w:div>
    <w:div w:id="934898345">
      <w:bodyDiv w:val="1"/>
      <w:marLeft w:val="0"/>
      <w:marRight w:val="0"/>
      <w:marTop w:val="0"/>
      <w:marBottom w:val="0"/>
      <w:divBdr>
        <w:top w:val="none" w:sz="0" w:space="0" w:color="auto"/>
        <w:left w:val="none" w:sz="0" w:space="0" w:color="auto"/>
        <w:bottom w:val="none" w:sz="0" w:space="0" w:color="auto"/>
        <w:right w:val="none" w:sz="0" w:space="0" w:color="auto"/>
      </w:divBdr>
    </w:div>
    <w:div w:id="940988088">
      <w:bodyDiv w:val="1"/>
      <w:marLeft w:val="0"/>
      <w:marRight w:val="0"/>
      <w:marTop w:val="0"/>
      <w:marBottom w:val="0"/>
      <w:divBdr>
        <w:top w:val="none" w:sz="0" w:space="0" w:color="auto"/>
        <w:left w:val="none" w:sz="0" w:space="0" w:color="auto"/>
        <w:bottom w:val="none" w:sz="0" w:space="0" w:color="auto"/>
        <w:right w:val="none" w:sz="0" w:space="0" w:color="auto"/>
      </w:divBdr>
    </w:div>
    <w:div w:id="959991115">
      <w:bodyDiv w:val="1"/>
      <w:marLeft w:val="0"/>
      <w:marRight w:val="0"/>
      <w:marTop w:val="0"/>
      <w:marBottom w:val="0"/>
      <w:divBdr>
        <w:top w:val="none" w:sz="0" w:space="0" w:color="auto"/>
        <w:left w:val="none" w:sz="0" w:space="0" w:color="auto"/>
        <w:bottom w:val="none" w:sz="0" w:space="0" w:color="auto"/>
        <w:right w:val="none" w:sz="0" w:space="0" w:color="auto"/>
      </w:divBdr>
    </w:div>
    <w:div w:id="966855417">
      <w:bodyDiv w:val="1"/>
      <w:marLeft w:val="0"/>
      <w:marRight w:val="0"/>
      <w:marTop w:val="0"/>
      <w:marBottom w:val="0"/>
      <w:divBdr>
        <w:top w:val="none" w:sz="0" w:space="0" w:color="auto"/>
        <w:left w:val="none" w:sz="0" w:space="0" w:color="auto"/>
        <w:bottom w:val="none" w:sz="0" w:space="0" w:color="auto"/>
        <w:right w:val="none" w:sz="0" w:space="0" w:color="auto"/>
      </w:divBdr>
    </w:div>
    <w:div w:id="972829464">
      <w:bodyDiv w:val="1"/>
      <w:marLeft w:val="0"/>
      <w:marRight w:val="0"/>
      <w:marTop w:val="0"/>
      <w:marBottom w:val="0"/>
      <w:divBdr>
        <w:top w:val="none" w:sz="0" w:space="0" w:color="auto"/>
        <w:left w:val="none" w:sz="0" w:space="0" w:color="auto"/>
        <w:bottom w:val="none" w:sz="0" w:space="0" w:color="auto"/>
        <w:right w:val="none" w:sz="0" w:space="0" w:color="auto"/>
      </w:divBdr>
    </w:div>
    <w:div w:id="975646919">
      <w:bodyDiv w:val="1"/>
      <w:marLeft w:val="0"/>
      <w:marRight w:val="0"/>
      <w:marTop w:val="0"/>
      <w:marBottom w:val="0"/>
      <w:divBdr>
        <w:top w:val="none" w:sz="0" w:space="0" w:color="auto"/>
        <w:left w:val="none" w:sz="0" w:space="0" w:color="auto"/>
        <w:bottom w:val="none" w:sz="0" w:space="0" w:color="auto"/>
        <w:right w:val="none" w:sz="0" w:space="0" w:color="auto"/>
      </w:divBdr>
    </w:div>
    <w:div w:id="980572004">
      <w:bodyDiv w:val="1"/>
      <w:marLeft w:val="0"/>
      <w:marRight w:val="0"/>
      <w:marTop w:val="0"/>
      <w:marBottom w:val="0"/>
      <w:divBdr>
        <w:top w:val="none" w:sz="0" w:space="0" w:color="auto"/>
        <w:left w:val="none" w:sz="0" w:space="0" w:color="auto"/>
        <w:bottom w:val="none" w:sz="0" w:space="0" w:color="auto"/>
        <w:right w:val="none" w:sz="0" w:space="0" w:color="auto"/>
      </w:divBdr>
    </w:div>
    <w:div w:id="981468296">
      <w:bodyDiv w:val="1"/>
      <w:marLeft w:val="0"/>
      <w:marRight w:val="0"/>
      <w:marTop w:val="0"/>
      <w:marBottom w:val="0"/>
      <w:divBdr>
        <w:top w:val="none" w:sz="0" w:space="0" w:color="auto"/>
        <w:left w:val="none" w:sz="0" w:space="0" w:color="auto"/>
        <w:bottom w:val="none" w:sz="0" w:space="0" w:color="auto"/>
        <w:right w:val="none" w:sz="0" w:space="0" w:color="auto"/>
      </w:divBdr>
    </w:div>
    <w:div w:id="988901218">
      <w:bodyDiv w:val="1"/>
      <w:marLeft w:val="0"/>
      <w:marRight w:val="0"/>
      <w:marTop w:val="0"/>
      <w:marBottom w:val="0"/>
      <w:divBdr>
        <w:top w:val="none" w:sz="0" w:space="0" w:color="auto"/>
        <w:left w:val="none" w:sz="0" w:space="0" w:color="auto"/>
        <w:bottom w:val="none" w:sz="0" w:space="0" w:color="auto"/>
        <w:right w:val="none" w:sz="0" w:space="0" w:color="auto"/>
      </w:divBdr>
    </w:div>
    <w:div w:id="994605340">
      <w:bodyDiv w:val="1"/>
      <w:marLeft w:val="0"/>
      <w:marRight w:val="0"/>
      <w:marTop w:val="0"/>
      <w:marBottom w:val="0"/>
      <w:divBdr>
        <w:top w:val="none" w:sz="0" w:space="0" w:color="auto"/>
        <w:left w:val="none" w:sz="0" w:space="0" w:color="auto"/>
        <w:bottom w:val="none" w:sz="0" w:space="0" w:color="auto"/>
        <w:right w:val="none" w:sz="0" w:space="0" w:color="auto"/>
      </w:divBdr>
    </w:div>
    <w:div w:id="1007096358">
      <w:bodyDiv w:val="1"/>
      <w:marLeft w:val="0"/>
      <w:marRight w:val="0"/>
      <w:marTop w:val="0"/>
      <w:marBottom w:val="0"/>
      <w:divBdr>
        <w:top w:val="none" w:sz="0" w:space="0" w:color="auto"/>
        <w:left w:val="none" w:sz="0" w:space="0" w:color="auto"/>
        <w:bottom w:val="none" w:sz="0" w:space="0" w:color="auto"/>
        <w:right w:val="none" w:sz="0" w:space="0" w:color="auto"/>
      </w:divBdr>
    </w:div>
    <w:div w:id="1046831951">
      <w:bodyDiv w:val="1"/>
      <w:marLeft w:val="0"/>
      <w:marRight w:val="0"/>
      <w:marTop w:val="0"/>
      <w:marBottom w:val="0"/>
      <w:divBdr>
        <w:top w:val="none" w:sz="0" w:space="0" w:color="auto"/>
        <w:left w:val="none" w:sz="0" w:space="0" w:color="auto"/>
        <w:bottom w:val="none" w:sz="0" w:space="0" w:color="auto"/>
        <w:right w:val="none" w:sz="0" w:space="0" w:color="auto"/>
      </w:divBdr>
    </w:div>
    <w:div w:id="1089351328">
      <w:bodyDiv w:val="1"/>
      <w:marLeft w:val="0"/>
      <w:marRight w:val="0"/>
      <w:marTop w:val="0"/>
      <w:marBottom w:val="0"/>
      <w:divBdr>
        <w:top w:val="none" w:sz="0" w:space="0" w:color="auto"/>
        <w:left w:val="none" w:sz="0" w:space="0" w:color="auto"/>
        <w:bottom w:val="none" w:sz="0" w:space="0" w:color="auto"/>
        <w:right w:val="none" w:sz="0" w:space="0" w:color="auto"/>
      </w:divBdr>
    </w:div>
    <w:div w:id="1090155814">
      <w:bodyDiv w:val="1"/>
      <w:marLeft w:val="0"/>
      <w:marRight w:val="0"/>
      <w:marTop w:val="0"/>
      <w:marBottom w:val="0"/>
      <w:divBdr>
        <w:top w:val="none" w:sz="0" w:space="0" w:color="auto"/>
        <w:left w:val="none" w:sz="0" w:space="0" w:color="auto"/>
        <w:bottom w:val="none" w:sz="0" w:space="0" w:color="auto"/>
        <w:right w:val="none" w:sz="0" w:space="0" w:color="auto"/>
      </w:divBdr>
    </w:div>
    <w:div w:id="1187334234">
      <w:bodyDiv w:val="1"/>
      <w:marLeft w:val="0"/>
      <w:marRight w:val="0"/>
      <w:marTop w:val="0"/>
      <w:marBottom w:val="0"/>
      <w:divBdr>
        <w:top w:val="none" w:sz="0" w:space="0" w:color="auto"/>
        <w:left w:val="none" w:sz="0" w:space="0" w:color="auto"/>
        <w:bottom w:val="none" w:sz="0" w:space="0" w:color="auto"/>
        <w:right w:val="none" w:sz="0" w:space="0" w:color="auto"/>
      </w:divBdr>
    </w:div>
    <w:div w:id="1201089661">
      <w:bodyDiv w:val="1"/>
      <w:marLeft w:val="0"/>
      <w:marRight w:val="0"/>
      <w:marTop w:val="0"/>
      <w:marBottom w:val="0"/>
      <w:divBdr>
        <w:top w:val="none" w:sz="0" w:space="0" w:color="auto"/>
        <w:left w:val="none" w:sz="0" w:space="0" w:color="auto"/>
        <w:bottom w:val="none" w:sz="0" w:space="0" w:color="auto"/>
        <w:right w:val="none" w:sz="0" w:space="0" w:color="auto"/>
      </w:divBdr>
    </w:div>
    <w:div w:id="1214778826">
      <w:bodyDiv w:val="1"/>
      <w:marLeft w:val="0"/>
      <w:marRight w:val="0"/>
      <w:marTop w:val="0"/>
      <w:marBottom w:val="0"/>
      <w:divBdr>
        <w:top w:val="none" w:sz="0" w:space="0" w:color="auto"/>
        <w:left w:val="none" w:sz="0" w:space="0" w:color="auto"/>
        <w:bottom w:val="none" w:sz="0" w:space="0" w:color="auto"/>
        <w:right w:val="none" w:sz="0" w:space="0" w:color="auto"/>
      </w:divBdr>
    </w:div>
    <w:div w:id="1234318605">
      <w:bodyDiv w:val="1"/>
      <w:marLeft w:val="0"/>
      <w:marRight w:val="0"/>
      <w:marTop w:val="0"/>
      <w:marBottom w:val="0"/>
      <w:divBdr>
        <w:top w:val="none" w:sz="0" w:space="0" w:color="auto"/>
        <w:left w:val="none" w:sz="0" w:space="0" w:color="auto"/>
        <w:bottom w:val="none" w:sz="0" w:space="0" w:color="auto"/>
        <w:right w:val="none" w:sz="0" w:space="0" w:color="auto"/>
      </w:divBdr>
    </w:div>
    <w:div w:id="1259291147">
      <w:bodyDiv w:val="1"/>
      <w:marLeft w:val="0"/>
      <w:marRight w:val="0"/>
      <w:marTop w:val="0"/>
      <w:marBottom w:val="0"/>
      <w:divBdr>
        <w:top w:val="none" w:sz="0" w:space="0" w:color="auto"/>
        <w:left w:val="none" w:sz="0" w:space="0" w:color="auto"/>
        <w:bottom w:val="none" w:sz="0" w:space="0" w:color="auto"/>
        <w:right w:val="none" w:sz="0" w:space="0" w:color="auto"/>
      </w:divBdr>
    </w:div>
    <w:div w:id="1292858845">
      <w:bodyDiv w:val="1"/>
      <w:marLeft w:val="0"/>
      <w:marRight w:val="0"/>
      <w:marTop w:val="0"/>
      <w:marBottom w:val="0"/>
      <w:divBdr>
        <w:top w:val="none" w:sz="0" w:space="0" w:color="auto"/>
        <w:left w:val="none" w:sz="0" w:space="0" w:color="auto"/>
        <w:bottom w:val="none" w:sz="0" w:space="0" w:color="auto"/>
        <w:right w:val="none" w:sz="0" w:space="0" w:color="auto"/>
      </w:divBdr>
    </w:div>
    <w:div w:id="1309162921">
      <w:bodyDiv w:val="1"/>
      <w:marLeft w:val="0"/>
      <w:marRight w:val="0"/>
      <w:marTop w:val="0"/>
      <w:marBottom w:val="0"/>
      <w:divBdr>
        <w:top w:val="none" w:sz="0" w:space="0" w:color="auto"/>
        <w:left w:val="none" w:sz="0" w:space="0" w:color="auto"/>
        <w:bottom w:val="none" w:sz="0" w:space="0" w:color="auto"/>
        <w:right w:val="none" w:sz="0" w:space="0" w:color="auto"/>
      </w:divBdr>
    </w:div>
    <w:div w:id="1339502844">
      <w:bodyDiv w:val="1"/>
      <w:marLeft w:val="0"/>
      <w:marRight w:val="0"/>
      <w:marTop w:val="0"/>
      <w:marBottom w:val="0"/>
      <w:divBdr>
        <w:top w:val="none" w:sz="0" w:space="0" w:color="auto"/>
        <w:left w:val="none" w:sz="0" w:space="0" w:color="auto"/>
        <w:bottom w:val="none" w:sz="0" w:space="0" w:color="auto"/>
        <w:right w:val="none" w:sz="0" w:space="0" w:color="auto"/>
      </w:divBdr>
    </w:div>
    <w:div w:id="1371101677">
      <w:bodyDiv w:val="1"/>
      <w:marLeft w:val="0"/>
      <w:marRight w:val="0"/>
      <w:marTop w:val="0"/>
      <w:marBottom w:val="0"/>
      <w:divBdr>
        <w:top w:val="none" w:sz="0" w:space="0" w:color="auto"/>
        <w:left w:val="none" w:sz="0" w:space="0" w:color="auto"/>
        <w:bottom w:val="none" w:sz="0" w:space="0" w:color="auto"/>
        <w:right w:val="none" w:sz="0" w:space="0" w:color="auto"/>
      </w:divBdr>
    </w:div>
    <w:div w:id="1397506269">
      <w:bodyDiv w:val="1"/>
      <w:marLeft w:val="0"/>
      <w:marRight w:val="0"/>
      <w:marTop w:val="0"/>
      <w:marBottom w:val="0"/>
      <w:divBdr>
        <w:top w:val="none" w:sz="0" w:space="0" w:color="auto"/>
        <w:left w:val="none" w:sz="0" w:space="0" w:color="auto"/>
        <w:bottom w:val="none" w:sz="0" w:space="0" w:color="auto"/>
        <w:right w:val="none" w:sz="0" w:space="0" w:color="auto"/>
      </w:divBdr>
    </w:div>
    <w:div w:id="1407847128">
      <w:bodyDiv w:val="1"/>
      <w:marLeft w:val="0"/>
      <w:marRight w:val="0"/>
      <w:marTop w:val="0"/>
      <w:marBottom w:val="0"/>
      <w:divBdr>
        <w:top w:val="none" w:sz="0" w:space="0" w:color="auto"/>
        <w:left w:val="none" w:sz="0" w:space="0" w:color="auto"/>
        <w:bottom w:val="none" w:sz="0" w:space="0" w:color="auto"/>
        <w:right w:val="none" w:sz="0" w:space="0" w:color="auto"/>
      </w:divBdr>
    </w:div>
    <w:div w:id="1411586943">
      <w:bodyDiv w:val="1"/>
      <w:marLeft w:val="0"/>
      <w:marRight w:val="0"/>
      <w:marTop w:val="0"/>
      <w:marBottom w:val="0"/>
      <w:divBdr>
        <w:top w:val="none" w:sz="0" w:space="0" w:color="auto"/>
        <w:left w:val="none" w:sz="0" w:space="0" w:color="auto"/>
        <w:bottom w:val="none" w:sz="0" w:space="0" w:color="auto"/>
        <w:right w:val="none" w:sz="0" w:space="0" w:color="auto"/>
      </w:divBdr>
    </w:div>
    <w:div w:id="1415321788">
      <w:bodyDiv w:val="1"/>
      <w:marLeft w:val="0"/>
      <w:marRight w:val="0"/>
      <w:marTop w:val="0"/>
      <w:marBottom w:val="0"/>
      <w:divBdr>
        <w:top w:val="none" w:sz="0" w:space="0" w:color="auto"/>
        <w:left w:val="none" w:sz="0" w:space="0" w:color="auto"/>
        <w:bottom w:val="none" w:sz="0" w:space="0" w:color="auto"/>
        <w:right w:val="none" w:sz="0" w:space="0" w:color="auto"/>
      </w:divBdr>
    </w:div>
    <w:div w:id="1470827593">
      <w:bodyDiv w:val="1"/>
      <w:marLeft w:val="0"/>
      <w:marRight w:val="0"/>
      <w:marTop w:val="0"/>
      <w:marBottom w:val="0"/>
      <w:divBdr>
        <w:top w:val="none" w:sz="0" w:space="0" w:color="auto"/>
        <w:left w:val="none" w:sz="0" w:space="0" w:color="auto"/>
        <w:bottom w:val="none" w:sz="0" w:space="0" w:color="auto"/>
        <w:right w:val="none" w:sz="0" w:space="0" w:color="auto"/>
      </w:divBdr>
    </w:div>
    <w:div w:id="1506092742">
      <w:bodyDiv w:val="1"/>
      <w:marLeft w:val="0"/>
      <w:marRight w:val="0"/>
      <w:marTop w:val="0"/>
      <w:marBottom w:val="0"/>
      <w:divBdr>
        <w:top w:val="none" w:sz="0" w:space="0" w:color="auto"/>
        <w:left w:val="none" w:sz="0" w:space="0" w:color="auto"/>
        <w:bottom w:val="none" w:sz="0" w:space="0" w:color="auto"/>
        <w:right w:val="none" w:sz="0" w:space="0" w:color="auto"/>
      </w:divBdr>
    </w:div>
    <w:div w:id="1507355610">
      <w:bodyDiv w:val="1"/>
      <w:marLeft w:val="0"/>
      <w:marRight w:val="0"/>
      <w:marTop w:val="0"/>
      <w:marBottom w:val="0"/>
      <w:divBdr>
        <w:top w:val="none" w:sz="0" w:space="0" w:color="auto"/>
        <w:left w:val="none" w:sz="0" w:space="0" w:color="auto"/>
        <w:bottom w:val="none" w:sz="0" w:space="0" w:color="auto"/>
        <w:right w:val="none" w:sz="0" w:space="0" w:color="auto"/>
      </w:divBdr>
    </w:div>
    <w:div w:id="1511945463">
      <w:bodyDiv w:val="1"/>
      <w:marLeft w:val="0"/>
      <w:marRight w:val="0"/>
      <w:marTop w:val="0"/>
      <w:marBottom w:val="0"/>
      <w:divBdr>
        <w:top w:val="none" w:sz="0" w:space="0" w:color="auto"/>
        <w:left w:val="none" w:sz="0" w:space="0" w:color="auto"/>
        <w:bottom w:val="none" w:sz="0" w:space="0" w:color="auto"/>
        <w:right w:val="none" w:sz="0" w:space="0" w:color="auto"/>
      </w:divBdr>
    </w:div>
    <w:div w:id="1536037812">
      <w:bodyDiv w:val="1"/>
      <w:marLeft w:val="0"/>
      <w:marRight w:val="0"/>
      <w:marTop w:val="0"/>
      <w:marBottom w:val="0"/>
      <w:divBdr>
        <w:top w:val="none" w:sz="0" w:space="0" w:color="auto"/>
        <w:left w:val="none" w:sz="0" w:space="0" w:color="auto"/>
        <w:bottom w:val="none" w:sz="0" w:space="0" w:color="auto"/>
        <w:right w:val="none" w:sz="0" w:space="0" w:color="auto"/>
      </w:divBdr>
    </w:div>
    <w:div w:id="1547988330">
      <w:bodyDiv w:val="1"/>
      <w:marLeft w:val="0"/>
      <w:marRight w:val="0"/>
      <w:marTop w:val="0"/>
      <w:marBottom w:val="0"/>
      <w:divBdr>
        <w:top w:val="none" w:sz="0" w:space="0" w:color="auto"/>
        <w:left w:val="none" w:sz="0" w:space="0" w:color="auto"/>
        <w:bottom w:val="none" w:sz="0" w:space="0" w:color="auto"/>
        <w:right w:val="none" w:sz="0" w:space="0" w:color="auto"/>
      </w:divBdr>
    </w:div>
    <w:div w:id="1595674280">
      <w:bodyDiv w:val="1"/>
      <w:marLeft w:val="0"/>
      <w:marRight w:val="0"/>
      <w:marTop w:val="0"/>
      <w:marBottom w:val="0"/>
      <w:divBdr>
        <w:top w:val="none" w:sz="0" w:space="0" w:color="auto"/>
        <w:left w:val="none" w:sz="0" w:space="0" w:color="auto"/>
        <w:bottom w:val="none" w:sz="0" w:space="0" w:color="auto"/>
        <w:right w:val="none" w:sz="0" w:space="0" w:color="auto"/>
      </w:divBdr>
    </w:div>
    <w:div w:id="1617520352">
      <w:bodyDiv w:val="1"/>
      <w:marLeft w:val="0"/>
      <w:marRight w:val="0"/>
      <w:marTop w:val="0"/>
      <w:marBottom w:val="0"/>
      <w:divBdr>
        <w:top w:val="none" w:sz="0" w:space="0" w:color="auto"/>
        <w:left w:val="none" w:sz="0" w:space="0" w:color="auto"/>
        <w:bottom w:val="none" w:sz="0" w:space="0" w:color="auto"/>
        <w:right w:val="none" w:sz="0" w:space="0" w:color="auto"/>
      </w:divBdr>
    </w:div>
    <w:div w:id="1629319981">
      <w:bodyDiv w:val="1"/>
      <w:marLeft w:val="0"/>
      <w:marRight w:val="0"/>
      <w:marTop w:val="0"/>
      <w:marBottom w:val="0"/>
      <w:divBdr>
        <w:top w:val="none" w:sz="0" w:space="0" w:color="auto"/>
        <w:left w:val="none" w:sz="0" w:space="0" w:color="auto"/>
        <w:bottom w:val="none" w:sz="0" w:space="0" w:color="auto"/>
        <w:right w:val="none" w:sz="0" w:space="0" w:color="auto"/>
      </w:divBdr>
    </w:div>
    <w:div w:id="1632901097">
      <w:bodyDiv w:val="1"/>
      <w:marLeft w:val="0"/>
      <w:marRight w:val="0"/>
      <w:marTop w:val="0"/>
      <w:marBottom w:val="0"/>
      <w:divBdr>
        <w:top w:val="none" w:sz="0" w:space="0" w:color="auto"/>
        <w:left w:val="none" w:sz="0" w:space="0" w:color="auto"/>
        <w:bottom w:val="none" w:sz="0" w:space="0" w:color="auto"/>
        <w:right w:val="none" w:sz="0" w:space="0" w:color="auto"/>
      </w:divBdr>
    </w:div>
    <w:div w:id="1645964857">
      <w:bodyDiv w:val="1"/>
      <w:marLeft w:val="0"/>
      <w:marRight w:val="0"/>
      <w:marTop w:val="0"/>
      <w:marBottom w:val="0"/>
      <w:divBdr>
        <w:top w:val="none" w:sz="0" w:space="0" w:color="auto"/>
        <w:left w:val="none" w:sz="0" w:space="0" w:color="auto"/>
        <w:bottom w:val="none" w:sz="0" w:space="0" w:color="auto"/>
        <w:right w:val="none" w:sz="0" w:space="0" w:color="auto"/>
      </w:divBdr>
    </w:div>
    <w:div w:id="1675911227">
      <w:bodyDiv w:val="1"/>
      <w:marLeft w:val="0"/>
      <w:marRight w:val="0"/>
      <w:marTop w:val="0"/>
      <w:marBottom w:val="0"/>
      <w:divBdr>
        <w:top w:val="none" w:sz="0" w:space="0" w:color="auto"/>
        <w:left w:val="none" w:sz="0" w:space="0" w:color="auto"/>
        <w:bottom w:val="none" w:sz="0" w:space="0" w:color="auto"/>
        <w:right w:val="none" w:sz="0" w:space="0" w:color="auto"/>
      </w:divBdr>
    </w:div>
    <w:div w:id="1682657126">
      <w:bodyDiv w:val="1"/>
      <w:marLeft w:val="0"/>
      <w:marRight w:val="0"/>
      <w:marTop w:val="0"/>
      <w:marBottom w:val="0"/>
      <w:divBdr>
        <w:top w:val="none" w:sz="0" w:space="0" w:color="auto"/>
        <w:left w:val="none" w:sz="0" w:space="0" w:color="auto"/>
        <w:bottom w:val="none" w:sz="0" w:space="0" w:color="auto"/>
        <w:right w:val="none" w:sz="0" w:space="0" w:color="auto"/>
      </w:divBdr>
    </w:div>
    <w:div w:id="1725136775">
      <w:bodyDiv w:val="1"/>
      <w:marLeft w:val="0"/>
      <w:marRight w:val="0"/>
      <w:marTop w:val="0"/>
      <w:marBottom w:val="0"/>
      <w:divBdr>
        <w:top w:val="none" w:sz="0" w:space="0" w:color="auto"/>
        <w:left w:val="none" w:sz="0" w:space="0" w:color="auto"/>
        <w:bottom w:val="none" w:sz="0" w:space="0" w:color="auto"/>
        <w:right w:val="none" w:sz="0" w:space="0" w:color="auto"/>
      </w:divBdr>
    </w:div>
    <w:div w:id="1731344685">
      <w:bodyDiv w:val="1"/>
      <w:marLeft w:val="0"/>
      <w:marRight w:val="0"/>
      <w:marTop w:val="0"/>
      <w:marBottom w:val="0"/>
      <w:divBdr>
        <w:top w:val="none" w:sz="0" w:space="0" w:color="auto"/>
        <w:left w:val="none" w:sz="0" w:space="0" w:color="auto"/>
        <w:bottom w:val="none" w:sz="0" w:space="0" w:color="auto"/>
        <w:right w:val="none" w:sz="0" w:space="0" w:color="auto"/>
      </w:divBdr>
    </w:div>
    <w:div w:id="1733574785">
      <w:bodyDiv w:val="1"/>
      <w:marLeft w:val="0"/>
      <w:marRight w:val="0"/>
      <w:marTop w:val="0"/>
      <w:marBottom w:val="0"/>
      <w:divBdr>
        <w:top w:val="none" w:sz="0" w:space="0" w:color="auto"/>
        <w:left w:val="none" w:sz="0" w:space="0" w:color="auto"/>
        <w:bottom w:val="none" w:sz="0" w:space="0" w:color="auto"/>
        <w:right w:val="none" w:sz="0" w:space="0" w:color="auto"/>
      </w:divBdr>
    </w:div>
    <w:div w:id="1808083891">
      <w:bodyDiv w:val="1"/>
      <w:marLeft w:val="0"/>
      <w:marRight w:val="0"/>
      <w:marTop w:val="0"/>
      <w:marBottom w:val="0"/>
      <w:divBdr>
        <w:top w:val="none" w:sz="0" w:space="0" w:color="auto"/>
        <w:left w:val="none" w:sz="0" w:space="0" w:color="auto"/>
        <w:bottom w:val="none" w:sz="0" w:space="0" w:color="auto"/>
        <w:right w:val="none" w:sz="0" w:space="0" w:color="auto"/>
      </w:divBdr>
    </w:div>
    <w:div w:id="1857773128">
      <w:bodyDiv w:val="1"/>
      <w:marLeft w:val="0"/>
      <w:marRight w:val="0"/>
      <w:marTop w:val="0"/>
      <w:marBottom w:val="0"/>
      <w:divBdr>
        <w:top w:val="none" w:sz="0" w:space="0" w:color="auto"/>
        <w:left w:val="none" w:sz="0" w:space="0" w:color="auto"/>
        <w:bottom w:val="none" w:sz="0" w:space="0" w:color="auto"/>
        <w:right w:val="none" w:sz="0" w:space="0" w:color="auto"/>
      </w:divBdr>
    </w:div>
    <w:div w:id="1863396985">
      <w:bodyDiv w:val="1"/>
      <w:marLeft w:val="0"/>
      <w:marRight w:val="0"/>
      <w:marTop w:val="0"/>
      <w:marBottom w:val="0"/>
      <w:divBdr>
        <w:top w:val="none" w:sz="0" w:space="0" w:color="auto"/>
        <w:left w:val="none" w:sz="0" w:space="0" w:color="auto"/>
        <w:bottom w:val="none" w:sz="0" w:space="0" w:color="auto"/>
        <w:right w:val="none" w:sz="0" w:space="0" w:color="auto"/>
      </w:divBdr>
    </w:div>
    <w:div w:id="1865091871">
      <w:bodyDiv w:val="1"/>
      <w:marLeft w:val="0"/>
      <w:marRight w:val="0"/>
      <w:marTop w:val="0"/>
      <w:marBottom w:val="0"/>
      <w:divBdr>
        <w:top w:val="none" w:sz="0" w:space="0" w:color="auto"/>
        <w:left w:val="none" w:sz="0" w:space="0" w:color="auto"/>
        <w:bottom w:val="none" w:sz="0" w:space="0" w:color="auto"/>
        <w:right w:val="none" w:sz="0" w:space="0" w:color="auto"/>
      </w:divBdr>
    </w:div>
    <w:div w:id="1931505111">
      <w:bodyDiv w:val="1"/>
      <w:marLeft w:val="0"/>
      <w:marRight w:val="0"/>
      <w:marTop w:val="0"/>
      <w:marBottom w:val="0"/>
      <w:divBdr>
        <w:top w:val="none" w:sz="0" w:space="0" w:color="auto"/>
        <w:left w:val="none" w:sz="0" w:space="0" w:color="auto"/>
        <w:bottom w:val="none" w:sz="0" w:space="0" w:color="auto"/>
        <w:right w:val="none" w:sz="0" w:space="0" w:color="auto"/>
      </w:divBdr>
    </w:div>
    <w:div w:id="1980644708">
      <w:bodyDiv w:val="1"/>
      <w:marLeft w:val="0"/>
      <w:marRight w:val="0"/>
      <w:marTop w:val="0"/>
      <w:marBottom w:val="0"/>
      <w:divBdr>
        <w:top w:val="none" w:sz="0" w:space="0" w:color="auto"/>
        <w:left w:val="none" w:sz="0" w:space="0" w:color="auto"/>
        <w:bottom w:val="none" w:sz="0" w:space="0" w:color="auto"/>
        <w:right w:val="none" w:sz="0" w:space="0" w:color="auto"/>
      </w:divBdr>
    </w:div>
    <w:div w:id="1980769890">
      <w:bodyDiv w:val="1"/>
      <w:marLeft w:val="0"/>
      <w:marRight w:val="0"/>
      <w:marTop w:val="0"/>
      <w:marBottom w:val="0"/>
      <w:divBdr>
        <w:top w:val="none" w:sz="0" w:space="0" w:color="auto"/>
        <w:left w:val="none" w:sz="0" w:space="0" w:color="auto"/>
        <w:bottom w:val="none" w:sz="0" w:space="0" w:color="auto"/>
        <w:right w:val="none" w:sz="0" w:space="0" w:color="auto"/>
      </w:divBdr>
    </w:div>
    <w:div w:id="1984189263">
      <w:bodyDiv w:val="1"/>
      <w:marLeft w:val="0"/>
      <w:marRight w:val="0"/>
      <w:marTop w:val="0"/>
      <w:marBottom w:val="0"/>
      <w:divBdr>
        <w:top w:val="none" w:sz="0" w:space="0" w:color="auto"/>
        <w:left w:val="none" w:sz="0" w:space="0" w:color="auto"/>
        <w:bottom w:val="none" w:sz="0" w:space="0" w:color="auto"/>
        <w:right w:val="none" w:sz="0" w:space="0" w:color="auto"/>
      </w:divBdr>
    </w:div>
    <w:div w:id="1987392021">
      <w:bodyDiv w:val="1"/>
      <w:marLeft w:val="0"/>
      <w:marRight w:val="0"/>
      <w:marTop w:val="0"/>
      <w:marBottom w:val="0"/>
      <w:divBdr>
        <w:top w:val="none" w:sz="0" w:space="0" w:color="auto"/>
        <w:left w:val="none" w:sz="0" w:space="0" w:color="auto"/>
        <w:bottom w:val="none" w:sz="0" w:space="0" w:color="auto"/>
        <w:right w:val="none" w:sz="0" w:space="0" w:color="auto"/>
      </w:divBdr>
    </w:div>
    <w:div w:id="2003925173">
      <w:bodyDiv w:val="1"/>
      <w:marLeft w:val="0"/>
      <w:marRight w:val="0"/>
      <w:marTop w:val="0"/>
      <w:marBottom w:val="0"/>
      <w:divBdr>
        <w:top w:val="none" w:sz="0" w:space="0" w:color="auto"/>
        <w:left w:val="none" w:sz="0" w:space="0" w:color="auto"/>
        <w:bottom w:val="none" w:sz="0" w:space="0" w:color="auto"/>
        <w:right w:val="none" w:sz="0" w:space="0" w:color="auto"/>
      </w:divBdr>
    </w:div>
    <w:div w:id="2033261583">
      <w:bodyDiv w:val="1"/>
      <w:marLeft w:val="0"/>
      <w:marRight w:val="0"/>
      <w:marTop w:val="0"/>
      <w:marBottom w:val="0"/>
      <w:divBdr>
        <w:top w:val="none" w:sz="0" w:space="0" w:color="auto"/>
        <w:left w:val="none" w:sz="0" w:space="0" w:color="auto"/>
        <w:bottom w:val="none" w:sz="0" w:space="0" w:color="auto"/>
        <w:right w:val="none" w:sz="0" w:space="0" w:color="auto"/>
      </w:divBdr>
    </w:div>
    <w:div w:id="2040084594">
      <w:bodyDiv w:val="1"/>
      <w:marLeft w:val="0"/>
      <w:marRight w:val="0"/>
      <w:marTop w:val="0"/>
      <w:marBottom w:val="0"/>
      <w:divBdr>
        <w:top w:val="none" w:sz="0" w:space="0" w:color="auto"/>
        <w:left w:val="none" w:sz="0" w:space="0" w:color="auto"/>
        <w:bottom w:val="none" w:sz="0" w:space="0" w:color="auto"/>
        <w:right w:val="none" w:sz="0" w:space="0" w:color="auto"/>
      </w:divBdr>
    </w:div>
    <w:div w:id="2052220175">
      <w:bodyDiv w:val="1"/>
      <w:marLeft w:val="0"/>
      <w:marRight w:val="0"/>
      <w:marTop w:val="0"/>
      <w:marBottom w:val="0"/>
      <w:divBdr>
        <w:top w:val="none" w:sz="0" w:space="0" w:color="auto"/>
        <w:left w:val="none" w:sz="0" w:space="0" w:color="auto"/>
        <w:bottom w:val="none" w:sz="0" w:space="0" w:color="auto"/>
        <w:right w:val="none" w:sz="0" w:space="0" w:color="auto"/>
      </w:divBdr>
    </w:div>
    <w:div w:id="2054766058">
      <w:bodyDiv w:val="1"/>
      <w:marLeft w:val="0"/>
      <w:marRight w:val="0"/>
      <w:marTop w:val="0"/>
      <w:marBottom w:val="0"/>
      <w:divBdr>
        <w:top w:val="none" w:sz="0" w:space="0" w:color="auto"/>
        <w:left w:val="none" w:sz="0" w:space="0" w:color="auto"/>
        <w:bottom w:val="none" w:sz="0" w:space="0" w:color="auto"/>
        <w:right w:val="none" w:sz="0" w:space="0" w:color="auto"/>
      </w:divBdr>
    </w:div>
    <w:div w:id="2092924213">
      <w:bodyDiv w:val="1"/>
      <w:marLeft w:val="0"/>
      <w:marRight w:val="0"/>
      <w:marTop w:val="0"/>
      <w:marBottom w:val="0"/>
      <w:divBdr>
        <w:top w:val="none" w:sz="0" w:space="0" w:color="auto"/>
        <w:left w:val="none" w:sz="0" w:space="0" w:color="auto"/>
        <w:bottom w:val="none" w:sz="0" w:space="0" w:color="auto"/>
        <w:right w:val="none" w:sz="0" w:space="0" w:color="auto"/>
      </w:divBdr>
    </w:div>
    <w:div w:id="2114205129">
      <w:bodyDiv w:val="1"/>
      <w:marLeft w:val="0"/>
      <w:marRight w:val="0"/>
      <w:marTop w:val="0"/>
      <w:marBottom w:val="0"/>
      <w:divBdr>
        <w:top w:val="none" w:sz="0" w:space="0" w:color="auto"/>
        <w:left w:val="none" w:sz="0" w:space="0" w:color="auto"/>
        <w:bottom w:val="none" w:sz="0" w:space="0" w:color="auto"/>
        <w:right w:val="none" w:sz="0" w:space="0" w:color="auto"/>
      </w:divBdr>
    </w:div>
    <w:div w:id="2122646109">
      <w:bodyDiv w:val="1"/>
      <w:marLeft w:val="0"/>
      <w:marRight w:val="0"/>
      <w:marTop w:val="0"/>
      <w:marBottom w:val="0"/>
      <w:divBdr>
        <w:top w:val="none" w:sz="0" w:space="0" w:color="auto"/>
        <w:left w:val="none" w:sz="0" w:space="0" w:color="auto"/>
        <w:bottom w:val="none" w:sz="0" w:space="0" w:color="auto"/>
        <w:right w:val="none" w:sz="0" w:space="0" w:color="auto"/>
      </w:divBdr>
    </w:div>
    <w:div w:id="2139296773">
      <w:bodyDiv w:val="1"/>
      <w:marLeft w:val="0"/>
      <w:marRight w:val="0"/>
      <w:marTop w:val="0"/>
      <w:marBottom w:val="0"/>
      <w:divBdr>
        <w:top w:val="none" w:sz="0" w:space="0" w:color="auto"/>
        <w:left w:val="none" w:sz="0" w:space="0" w:color="auto"/>
        <w:bottom w:val="none" w:sz="0" w:space="0" w:color="auto"/>
        <w:right w:val="none" w:sz="0" w:space="0" w:color="auto"/>
      </w:divBdr>
    </w:div>
    <w:div w:id="21425785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983DA9-B747-4797-86BB-2C69D4CC01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821</Words>
  <Characters>4684</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cuamm</dc:creator>
  <cp:lastModifiedBy>cuamm</cp:lastModifiedBy>
  <cp:revision>3</cp:revision>
  <cp:lastPrinted>2024-11-20T06:51:00Z</cp:lastPrinted>
  <dcterms:created xsi:type="dcterms:W3CDTF">2025-11-12T11:36:00Z</dcterms:created>
  <dcterms:modified xsi:type="dcterms:W3CDTF">2025-11-13T06:53:00Z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2022-08-08T00:00:00Z</vt:filetime>
  </property>
  <property fmtid="{D5CDD505-2E9C-101B-9397-08002B2CF9AE}" pid="3" name="Creator">
    <vt:lpwstr>PDF24 Creator</vt:lpwstr>
  </property>
  <property fmtid="{D5CDD505-2E9C-101B-9397-08002B2CF9AE}" pid="4" name="LastSaved">
    <vt:filetime>2023-06-21T00:00:00Z</vt:filetime>
  </property>
  <property fmtid="{D5CDD505-2E9C-101B-9397-08002B2CF9AE}" pid="5" name="GrammarlyDocumentId">
    <vt:lpwstr>21b5f2fcba8aa7ce89d947e82074acba3e2b9994c3663405ed0968931d79118a</vt:lpwstr>
  </property>
  <property fmtid="{D5CDD505-2E9C-101B-9397-08002B2CF9AE}" pid="6" name="KSOProductBuildVer">
    <vt:lpwstr>2057-12.2.0.13266</vt:lpwstr>
  </property>
  <property fmtid="{D5CDD505-2E9C-101B-9397-08002B2CF9AE}" pid="7" name="ICV">
    <vt:lpwstr>9F08A7FBF220405C9C7C725DCEF2A577_12</vt:lpwstr>
  </property>
</Properties>
</file>