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DE" w:rsidRPr="00D91424" w:rsidRDefault="009C6673">
      <w:pPr>
        <w:pStyle w:val="Titolo"/>
        <w:spacing w:after="240"/>
        <w:outlineLvl w:val="0"/>
        <w:rPr>
          <w:rFonts w:ascii="BentonSans Book" w:hAnsi="BentonSans Book"/>
          <w:caps/>
          <w:sz w:val="22"/>
          <w:szCs w:val="22"/>
          <w:lang w:val="en-GB"/>
        </w:rPr>
      </w:pPr>
      <w:r>
        <w:rPr>
          <w:rFonts w:ascii="BentonSans Book" w:hAnsi="BentonSans Book"/>
          <w:caps/>
          <w:sz w:val="22"/>
          <w:szCs w:val="22"/>
          <w:lang w:val="en-GB"/>
        </w:rPr>
        <w:t xml:space="preserve">ALLEGATO IV - </w:t>
      </w:r>
      <w:r w:rsidR="00FC724E" w:rsidRPr="00D91424">
        <w:rPr>
          <w:rFonts w:ascii="BentonSans Book" w:hAnsi="BentonSans Book"/>
          <w:caps/>
          <w:sz w:val="22"/>
          <w:szCs w:val="22"/>
          <w:lang w:val="en-GB"/>
        </w:rPr>
        <w:t>Modulo di presentazione dell'offerta di servizi</w:t>
      </w:r>
    </w:p>
    <w:p w:rsidR="00D91424" w:rsidRDefault="00D91424" w:rsidP="00D91424">
      <w:pPr>
        <w:outlineLvl w:val="0"/>
        <w:rPr>
          <w:rFonts w:ascii="BentonSans Book" w:hAnsi="BentonSans Book"/>
          <w:sz w:val="22"/>
          <w:szCs w:val="22"/>
        </w:rPr>
      </w:pPr>
    </w:p>
    <w:p w:rsidR="0097255F" w:rsidRPr="00582B7D" w:rsidRDefault="00D91424" w:rsidP="00582B7D">
      <w:pPr>
        <w:jc w:val="center"/>
        <w:outlineLvl w:val="0"/>
        <w:rPr>
          <w:rFonts w:ascii="BentonSans Book" w:hAnsi="BentonSans Book"/>
          <w:b/>
          <w:sz w:val="22"/>
          <w:szCs w:val="22"/>
        </w:rPr>
      </w:pPr>
      <w:r w:rsidRPr="00582B7D">
        <w:rPr>
          <w:rFonts w:ascii="BentonSans Book" w:hAnsi="BentonSans Book"/>
          <w:b/>
          <w:sz w:val="22"/>
          <w:szCs w:val="22"/>
        </w:rPr>
        <w:t>CONTRATTO QUADRO DI SERVIZI PER AGENZIA VIAGGI</w:t>
      </w:r>
    </w:p>
    <w:p w:rsidR="00D91424" w:rsidRPr="00582B7D" w:rsidRDefault="00D91424" w:rsidP="00D91424">
      <w:pPr>
        <w:jc w:val="center"/>
        <w:outlineLvl w:val="0"/>
        <w:rPr>
          <w:rFonts w:ascii="BentonSans Book" w:hAnsi="BentonSans Book"/>
          <w:b/>
          <w:sz w:val="22"/>
          <w:szCs w:val="22"/>
        </w:rPr>
      </w:pPr>
      <w:r w:rsidRPr="00582B7D">
        <w:rPr>
          <w:rFonts w:ascii="BentonSans Book" w:hAnsi="BentonSans Book"/>
          <w:b/>
          <w:sz w:val="22"/>
          <w:szCs w:val="22"/>
        </w:rPr>
        <w:t xml:space="preserve">REF. </w:t>
      </w:r>
      <w:r w:rsidR="009C6673" w:rsidRPr="00582B7D">
        <w:rPr>
          <w:rFonts w:ascii="BentonSans Book" w:hAnsi="BentonSans Book"/>
          <w:b/>
          <w:sz w:val="22"/>
          <w:szCs w:val="22"/>
        </w:rPr>
        <w:t>01/2025</w:t>
      </w:r>
      <w:r w:rsidRPr="00582B7D">
        <w:rPr>
          <w:rFonts w:ascii="BentonSans Book" w:hAnsi="BentonSans Book"/>
          <w:b/>
          <w:sz w:val="22"/>
          <w:szCs w:val="22"/>
        </w:rPr>
        <w:t>/CUAMM/HQ</w:t>
      </w:r>
    </w:p>
    <w:p w:rsidR="00CE79BF" w:rsidRPr="00D91424" w:rsidRDefault="00CE79BF" w:rsidP="0097255F">
      <w:pPr>
        <w:pStyle w:val="Blockquote"/>
        <w:spacing w:before="240"/>
        <w:ind w:left="0" w:right="0"/>
        <w:jc w:val="center"/>
        <w:rPr>
          <w:rFonts w:ascii="BentonSans Book" w:hAnsi="BentonSans Book"/>
          <w:sz w:val="22"/>
          <w:szCs w:val="22"/>
        </w:rPr>
      </w:pPr>
    </w:p>
    <w:p w:rsidR="00B64FDE" w:rsidRPr="00D91424" w:rsidRDefault="00FC724E">
      <w:pPr>
        <w:keepNext/>
        <w:numPr>
          <w:ilvl w:val="0"/>
          <w:numId w:val="14"/>
        </w:numPr>
        <w:spacing w:before="120"/>
        <w:jc w:val="both"/>
        <w:rPr>
          <w:rFonts w:ascii="BentonSans Book" w:hAnsi="BentonSans Book"/>
          <w:b/>
          <w:sz w:val="22"/>
          <w:szCs w:val="22"/>
        </w:rPr>
      </w:pPr>
      <w:r w:rsidRPr="00D91424">
        <w:rPr>
          <w:rFonts w:ascii="BentonSans Book" w:hAnsi="BentonSans Book"/>
          <w:b/>
          <w:sz w:val="22"/>
          <w:szCs w:val="22"/>
        </w:rPr>
        <w:t xml:space="preserve">PRESENTATO da </w:t>
      </w:r>
      <w:r w:rsidR="00374A32" w:rsidRPr="00D91424">
        <w:rPr>
          <w:rFonts w:ascii="BentonSans Book" w:hAnsi="BentonSans Book"/>
          <w:b/>
          <w:sz w:val="22"/>
          <w:szCs w:val="22"/>
        </w:rPr>
        <w:t>(</w:t>
      </w:r>
      <w:r w:rsidR="00E85DF6" w:rsidRPr="00D91424">
        <w:rPr>
          <w:rFonts w:ascii="BentonSans Book" w:hAnsi="BentonSans Book"/>
          <w:b/>
          <w:sz w:val="22"/>
          <w:szCs w:val="22"/>
        </w:rPr>
        <w:t xml:space="preserve">ovvero </w:t>
      </w:r>
      <w:r w:rsidRPr="00D91424">
        <w:rPr>
          <w:rFonts w:ascii="BentonSans Book" w:hAnsi="BentonSans Book"/>
          <w:b/>
          <w:sz w:val="22"/>
          <w:szCs w:val="22"/>
        </w:rPr>
        <w:t>l'identità dell'offerente</w:t>
      </w:r>
      <w:r w:rsidR="00374A32" w:rsidRPr="00D91424">
        <w:rPr>
          <w:rFonts w:ascii="BentonSans Book" w:hAnsi="BentonSans Book"/>
          <w:b/>
          <w:sz w:val="22"/>
          <w:szCs w:val="22"/>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8079"/>
      </w:tblGrid>
      <w:tr w:rsidR="00BD4D26" w:rsidRPr="00D91424" w:rsidTr="001A2863">
        <w:trPr>
          <w:cantSplit/>
        </w:trPr>
        <w:tc>
          <w:tcPr>
            <w:tcW w:w="1134" w:type="dxa"/>
            <w:tcBorders>
              <w:top w:val="nil"/>
              <w:left w:val="nil"/>
            </w:tcBorders>
          </w:tcPr>
          <w:p w:rsidR="00BD4D26" w:rsidRPr="00D91424" w:rsidRDefault="00BD4D26" w:rsidP="00E85DF6">
            <w:pPr>
              <w:spacing w:before="60" w:after="60"/>
              <w:jc w:val="both"/>
              <w:rPr>
                <w:rFonts w:ascii="BentonSans Book" w:hAnsi="BentonSans Book"/>
                <w:b/>
                <w:sz w:val="22"/>
                <w:szCs w:val="22"/>
              </w:rPr>
            </w:pPr>
          </w:p>
        </w:tc>
        <w:tc>
          <w:tcPr>
            <w:tcW w:w="8079" w:type="dxa"/>
            <w:shd w:val="pct5" w:color="auto" w:fill="FFFFFF"/>
          </w:tcPr>
          <w:p w:rsidR="00B64FDE" w:rsidRPr="00D91424" w:rsidRDefault="00FC724E">
            <w:pPr>
              <w:spacing w:before="60" w:after="60"/>
              <w:jc w:val="center"/>
              <w:rPr>
                <w:rFonts w:ascii="BentonSans Book" w:hAnsi="BentonSans Book"/>
                <w:b/>
                <w:sz w:val="22"/>
                <w:szCs w:val="22"/>
              </w:rPr>
            </w:pPr>
            <w:r w:rsidRPr="00D91424">
              <w:rPr>
                <w:rFonts w:ascii="BentonSans Book" w:hAnsi="BentonSans Book"/>
                <w:b/>
                <w:sz w:val="22"/>
                <w:szCs w:val="22"/>
              </w:rPr>
              <w:t>Nome e indirizzo del soggetto o dei soggetti giuridici che presentano l'offerta</w:t>
            </w:r>
          </w:p>
        </w:tc>
      </w:tr>
      <w:tr w:rsidR="00BD4D26" w:rsidRPr="00D91424" w:rsidTr="001A2863">
        <w:trPr>
          <w:cantSplit/>
        </w:trPr>
        <w:tc>
          <w:tcPr>
            <w:tcW w:w="1134" w:type="dxa"/>
          </w:tcPr>
          <w:p w:rsidR="00B64FDE" w:rsidRPr="00D91424" w:rsidRDefault="00FC724E">
            <w:pPr>
              <w:spacing w:before="60" w:after="60"/>
              <w:jc w:val="both"/>
              <w:rPr>
                <w:rFonts w:ascii="BentonSans Book" w:hAnsi="BentonSans Book"/>
                <w:b/>
                <w:sz w:val="22"/>
                <w:szCs w:val="22"/>
              </w:rPr>
            </w:pPr>
            <w:r w:rsidRPr="00D91424">
              <w:rPr>
                <w:rFonts w:ascii="BentonSans Book" w:hAnsi="BentonSans Book"/>
                <w:b/>
                <w:sz w:val="22"/>
                <w:szCs w:val="22"/>
              </w:rPr>
              <w:t>Leader</w:t>
            </w:r>
            <w:r w:rsidRPr="00D91424">
              <w:rPr>
                <w:rStyle w:val="Rimandonotaapidipagina"/>
                <w:rFonts w:ascii="BentonSans Book" w:hAnsi="BentonSans Book"/>
                <w:b/>
                <w:sz w:val="22"/>
                <w:szCs w:val="22"/>
              </w:rPr>
              <w:footnoteReference w:id="1"/>
            </w:r>
          </w:p>
        </w:tc>
        <w:tc>
          <w:tcPr>
            <w:tcW w:w="8079" w:type="dxa"/>
          </w:tcPr>
          <w:p w:rsidR="00BD4D26" w:rsidRPr="00D91424" w:rsidRDefault="00BD4D26" w:rsidP="00E85DF6">
            <w:pPr>
              <w:spacing w:before="60" w:after="60"/>
              <w:jc w:val="both"/>
              <w:rPr>
                <w:rFonts w:ascii="BentonSans Book" w:hAnsi="BentonSans Book"/>
                <w:b/>
                <w:sz w:val="22"/>
                <w:szCs w:val="22"/>
              </w:rPr>
            </w:pPr>
          </w:p>
        </w:tc>
      </w:tr>
      <w:tr w:rsidR="00BD4D26" w:rsidRPr="00D91424" w:rsidTr="001A2863">
        <w:trPr>
          <w:cantSplit/>
        </w:trPr>
        <w:tc>
          <w:tcPr>
            <w:tcW w:w="1134" w:type="dxa"/>
          </w:tcPr>
          <w:p w:rsidR="00B64FDE" w:rsidRPr="00D91424" w:rsidRDefault="00FC724E">
            <w:pPr>
              <w:spacing w:before="60" w:after="60"/>
              <w:jc w:val="both"/>
              <w:rPr>
                <w:rFonts w:ascii="BentonSans Book" w:hAnsi="BentonSans Book"/>
                <w:b/>
                <w:sz w:val="22"/>
                <w:szCs w:val="22"/>
              </w:rPr>
            </w:pPr>
            <w:r w:rsidRPr="00D91424">
              <w:rPr>
                <w:rFonts w:ascii="BentonSans Book" w:hAnsi="BentonSans Book"/>
                <w:b/>
                <w:sz w:val="22"/>
                <w:szCs w:val="22"/>
              </w:rPr>
              <w:t xml:space="preserve">Membro </w:t>
            </w:r>
          </w:p>
        </w:tc>
        <w:tc>
          <w:tcPr>
            <w:tcW w:w="8079" w:type="dxa"/>
          </w:tcPr>
          <w:p w:rsidR="00BD4D26" w:rsidRPr="00D91424" w:rsidRDefault="00BD4D26" w:rsidP="00E85DF6">
            <w:pPr>
              <w:spacing w:before="60" w:after="60"/>
              <w:jc w:val="both"/>
              <w:rPr>
                <w:rFonts w:ascii="BentonSans Book" w:hAnsi="BentonSans Book"/>
                <w:b/>
                <w:sz w:val="22"/>
                <w:szCs w:val="22"/>
              </w:rPr>
            </w:pPr>
          </w:p>
        </w:tc>
      </w:tr>
      <w:tr w:rsidR="00BD4D26" w:rsidRPr="00D91424" w:rsidTr="001A2863">
        <w:trPr>
          <w:cantSplit/>
        </w:trPr>
        <w:tc>
          <w:tcPr>
            <w:tcW w:w="1134" w:type="dxa"/>
          </w:tcPr>
          <w:p w:rsidR="00B64FDE" w:rsidRPr="00D91424" w:rsidRDefault="00FC724E">
            <w:pPr>
              <w:spacing w:before="60" w:after="60"/>
              <w:jc w:val="both"/>
              <w:rPr>
                <w:rFonts w:ascii="BentonSans Book" w:hAnsi="BentonSans Book"/>
                <w:b/>
                <w:sz w:val="22"/>
                <w:szCs w:val="22"/>
              </w:rPr>
            </w:pPr>
            <w:r w:rsidRPr="00D91424">
              <w:rPr>
                <w:rFonts w:ascii="BentonSans Book" w:hAnsi="BentonSans Book"/>
                <w:b/>
                <w:sz w:val="22"/>
                <w:szCs w:val="22"/>
              </w:rPr>
              <w:t xml:space="preserve">ecc. </w:t>
            </w:r>
          </w:p>
        </w:tc>
        <w:tc>
          <w:tcPr>
            <w:tcW w:w="8079" w:type="dxa"/>
          </w:tcPr>
          <w:p w:rsidR="00BD4D26" w:rsidRPr="00D91424" w:rsidRDefault="00BD4D26" w:rsidP="00E85DF6">
            <w:pPr>
              <w:spacing w:before="60" w:after="60"/>
              <w:jc w:val="both"/>
              <w:rPr>
                <w:rFonts w:ascii="BentonSans Book" w:hAnsi="BentonSans Book"/>
                <w:b/>
                <w:sz w:val="22"/>
                <w:szCs w:val="22"/>
              </w:rPr>
            </w:pPr>
          </w:p>
        </w:tc>
      </w:tr>
    </w:tbl>
    <w:p w:rsidR="00D91424" w:rsidRDefault="00D91424" w:rsidP="00D91424">
      <w:pPr>
        <w:keepNext/>
        <w:spacing w:before="240"/>
        <w:ind w:left="420"/>
        <w:jc w:val="both"/>
        <w:rPr>
          <w:rFonts w:ascii="BentonSans Book" w:hAnsi="BentonSans Book"/>
          <w:b/>
          <w:sz w:val="22"/>
          <w:szCs w:val="22"/>
        </w:rPr>
      </w:pPr>
    </w:p>
    <w:p w:rsidR="00B64FDE" w:rsidRPr="00D91424" w:rsidRDefault="00FC724E">
      <w:pPr>
        <w:keepNext/>
        <w:numPr>
          <w:ilvl w:val="0"/>
          <w:numId w:val="14"/>
        </w:numPr>
        <w:spacing w:before="240"/>
        <w:jc w:val="both"/>
        <w:rPr>
          <w:rFonts w:ascii="BentonSans Book" w:hAnsi="BentonSans Book"/>
          <w:b/>
          <w:sz w:val="22"/>
          <w:szCs w:val="22"/>
        </w:rPr>
      </w:pPr>
      <w:r w:rsidRPr="00D91424">
        <w:rPr>
          <w:rFonts w:ascii="BentonSans Book" w:hAnsi="BentonSans Book"/>
          <w:b/>
          <w:sz w:val="22"/>
          <w:szCs w:val="22"/>
        </w:rPr>
        <w:t>PERSONA DI CONTATTO (per questa gara)</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27"/>
        <w:gridCol w:w="5428"/>
      </w:tblGrid>
      <w:tr w:rsidR="00A76AB9" w:rsidRPr="00D91424" w:rsidTr="00D91424">
        <w:tc>
          <w:tcPr>
            <w:tcW w:w="3327" w:type="dxa"/>
            <w:shd w:val="pct5" w:color="auto" w:fill="FFFFFF"/>
          </w:tcPr>
          <w:p w:rsidR="00B64FDE" w:rsidRPr="00D91424" w:rsidRDefault="00FC724E">
            <w:pPr>
              <w:spacing w:before="120" w:after="120"/>
              <w:rPr>
                <w:rFonts w:ascii="BentonSans Book" w:hAnsi="BentonSans Book"/>
                <w:b/>
                <w:sz w:val="22"/>
                <w:szCs w:val="22"/>
              </w:rPr>
            </w:pPr>
            <w:r w:rsidRPr="00D91424">
              <w:rPr>
                <w:rFonts w:ascii="BentonSans Book" w:hAnsi="BentonSans Book"/>
                <w:b/>
                <w:sz w:val="22"/>
                <w:szCs w:val="22"/>
              </w:rPr>
              <w:t>Nome</w:t>
            </w:r>
          </w:p>
        </w:tc>
        <w:tc>
          <w:tcPr>
            <w:tcW w:w="5428" w:type="dxa"/>
          </w:tcPr>
          <w:p w:rsidR="00A76AB9" w:rsidRPr="00D91424" w:rsidRDefault="00A76AB9" w:rsidP="00F85067">
            <w:pPr>
              <w:spacing w:before="120" w:after="120"/>
              <w:rPr>
                <w:rFonts w:ascii="BentonSans Book" w:hAnsi="BentonSans Book"/>
                <w:sz w:val="22"/>
                <w:szCs w:val="22"/>
              </w:rPr>
            </w:pPr>
          </w:p>
        </w:tc>
      </w:tr>
      <w:tr w:rsidR="00A76AB9" w:rsidRPr="00D91424" w:rsidTr="00D91424">
        <w:tc>
          <w:tcPr>
            <w:tcW w:w="3327" w:type="dxa"/>
            <w:shd w:val="pct5" w:color="auto" w:fill="FFFFFF"/>
          </w:tcPr>
          <w:p w:rsidR="00B64FDE" w:rsidRPr="00D91424" w:rsidRDefault="00FC724E">
            <w:pPr>
              <w:spacing w:before="120" w:after="120"/>
              <w:rPr>
                <w:rFonts w:ascii="BentonSans Book" w:hAnsi="BentonSans Book"/>
                <w:b/>
                <w:sz w:val="22"/>
                <w:szCs w:val="22"/>
              </w:rPr>
            </w:pPr>
            <w:r w:rsidRPr="00D91424">
              <w:rPr>
                <w:rFonts w:ascii="BentonSans Book" w:hAnsi="BentonSans Book"/>
                <w:b/>
                <w:sz w:val="22"/>
                <w:szCs w:val="22"/>
              </w:rPr>
              <w:t>Organizzazione</w:t>
            </w:r>
          </w:p>
        </w:tc>
        <w:tc>
          <w:tcPr>
            <w:tcW w:w="5428" w:type="dxa"/>
          </w:tcPr>
          <w:p w:rsidR="00A76AB9" w:rsidRPr="00D91424" w:rsidRDefault="00A76AB9" w:rsidP="00F85067">
            <w:pPr>
              <w:spacing w:before="120" w:after="120"/>
              <w:rPr>
                <w:rFonts w:ascii="BentonSans Book" w:hAnsi="BentonSans Book"/>
                <w:sz w:val="22"/>
                <w:szCs w:val="22"/>
              </w:rPr>
            </w:pPr>
          </w:p>
        </w:tc>
      </w:tr>
      <w:tr w:rsidR="00A76AB9" w:rsidRPr="00D91424" w:rsidTr="00D91424">
        <w:tc>
          <w:tcPr>
            <w:tcW w:w="3327" w:type="dxa"/>
            <w:shd w:val="pct5" w:color="auto" w:fill="FFFFFF"/>
          </w:tcPr>
          <w:p w:rsidR="00B64FDE" w:rsidRPr="00D91424" w:rsidRDefault="00FC724E">
            <w:pPr>
              <w:spacing w:before="120" w:after="120"/>
              <w:rPr>
                <w:rFonts w:ascii="BentonSans Book" w:hAnsi="BentonSans Book"/>
                <w:b/>
                <w:sz w:val="22"/>
                <w:szCs w:val="22"/>
              </w:rPr>
            </w:pPr>
            <w:r w:rsidRPr="00D91424">
              <w:rPr>
                <w:rFonts w:ascii="BentonSans Book" w:hAnsi="BentonSans Book"/>
                <w:b/>
                <w:sz w:val="22"/>
                <w:szCs w:val="22"/>
              </w:rPr>
              <w:t>Indirizzo</w:t>
            </w:r>
          </w:p>
        </w:tc>
        <w:tc>
          <w:tcPr>
            <w:tcW w:w="5428" w:type="dxa"/>
          </w:tcPr>
          <w:p w:rsidR="00A76AB9" w:rsidRPr="00D91424" w:rsidRDefault="00A76AB9" w:rsidP="00F85067">
            <w:pPr>
              <w:spacing w:before="120" w:after="120"/>
              <w:rPr>
                <w:rFonts w:ascii="BentonSans Book" w:hAnsi="BentonSans Book"/>
                <w:sz w:val="22"/>
                <w:szCs w:val="22"/>
              </w:rPr>
            </w:pPr>
          </w:p>
        </w:tc>
      </w:tr>
      <w:tr w:rsidR="00A76AB9" w:rsidRPr="00D91424" w:rsidTr="00D91424">
        <w:tc>
          <w:tcPr>
            <w:tcW w:w="3327" w:type="dxa"/>
            <w:shd w:val="pct5" w:color="auto" w:fill="FFFFFF"/>
          </w:tcPr>
          <w:p w:rsidR="00B64FDE" w:rsidRPr="00D91424" w:rsidRDefault="00FC724E">
            <w:pPr>
              <w:spacing w:before="120" w:after="120"/>
              <w:rPr>
                <w:rFonts w:ascii="BentonSans Book" w:hAnsi="BentonSans Book"/>
                <w:b/>
                <w:sz w:val="22"/>
                <w:szCs w:val="22"/>
              </w:rPr>
            </w:pPr>
            <w:r w:rsidRPr="00D91424">
              <w:rPr>
                <w:rFonts w:ascii="BentonSans Book" w:hAnsi="BentonSans Book"/>
                <w:b/>
                <w:sz w:val="22"/>
                <w:szCs w:val="22"/>
              </w:rPr>
              <w:t>Telefono</w:t>
            </w:r>
          </w:p>
        </w:tc>
        <w:tc>
          <w:tcPr>
            <w:tcW w:w="5428" w:type="dxa"/>
          </w:tcPr>
          <w:p w:rsidR="00A76AB9" w:rsidRPr="00D91424" w:rsidRDefault="00A76AB9" w:rsidP="00F85067">
            <w:pPr>
              <w:spacing w:before="120" w:after="120"/>
              <w:rPr>
                <w:rFonts w:ascii="BentonSans Book" w:hAnsi="BentonSans Book"/>
                <w:sz w:val="22"/>
                <w:szCs w:val="22"/>
              </w:rPr>
            </w:pPr>
          </w:p>
        </w:tc>
      </w:tr>
      <w:tr w:rsidR="00A76AB9" w:rsidRPr="00D91424" w:rsidTr="00D91424">
        <w:tc>
          <w:tcPr>
            <w:tcW w:w="3327" w:type="dxa"/>
            <w:shd w:val="pct5" w:color="auto" w:fill="FFFFFF"/>
          </w:tcPr>
          <w:p w:rsidR="00B64FDE" w:rsidRPr="00D91424" w:rsidRDefault="00FC724E">
            <w:pPr>
              <w:spacing w:before="120" w:after="120"/>
              <w:rPr>
                <w:rFonts w:ascii="BentonSans Book" w:hAnsi="BentonSans Book"/>
                <w:b/>
                <w:sz w:val="22"/>
                <w:szCs w:val="22"/>
              </w:rPr>
            </w:pPr>
            <w:r w:rsidRPr="00D91424">
              <w:rPr>
                <w:rFonts w:ascii="BentonSans Book" w:hAnsi="BentonSans Book"/>
                <w:b/>
                <w:sz w:val="22"/>
                <w:szCs w:val="22"/>
              </w:rPr>
              <w:t>Fax</w:t>
            </w:r>
          </w:p>
        </w:tc>
        <w:tc>
          <w:tcPr>
            <w:tcW w:w="5428" w:type="dxa"/>
          </w:tcPr>
          <w:p w:rsidR="00A76AB9" w:rsidRPr="00D91424" w:rsidRDefault="00A76AB9" w:rsidP="00F85067">
            <w:pPr>
              <w:spacing w:before="120" w:after="120"/>
              <w:rPr>
                <w:rFonts w:ascii="BentonSans Book" w:hAnsi="BentonSans Book"/>
                <w:sz w:val="22"/>
                <w:szCs w:val="22"/>
              </w:rPr>
            </w:pPr>
          </w:p>
        </w:tc>
      </w:tr>
      <w:tr w:rsidR="00A76AB9" w:rsidRPr="00D91424" w:rsidTr="00D91424">
        <w:tc>
          <w:tcPr>
            <w:tcW w:w="3327" w:type="dxa"/>
            <w:shd w:val="pct5" w:color="auto" w:fill="FFFFFF"/>
          </w:tcPr>
          <w:p w:rsidR="00B64FDE" w:rsidRPr="00D91424" w:rsidRDefault="00FC724E">
            <w:pPr>
              <w:spacing w:before="120" w:after="120"/>
              <w:rPr>
                <w:rFonts w:ascii="BentonSans Book" w:hAnsi="BentonSans Book"/>
                <w:b/>
                <w:sz w:val="22"/>
                <w:szCs w:val="22"/>
              </w:rPr>
            </w:pPr>
            <w:r w:rsidRPr="00D91424">
              <w:rPr>
                <w:rFonts w:ascii="BentonSans Book" w:hAnsi="BentonSans Book"/>
                <w:b/>
                <w:sz w:val="22"/>
                <w:szCs w:val="22"/>
              </w:rPr>
              <w:t>e-mail</w:t>
            </w:r>
          </w:p>
        </w:tc>
        <w:tc>
          <w:tcPr>
            <w:tcW w:w="5428" w:type="dxa"/>
          </w:tcPr>
          <w:p w:rsidR="00A76AB9" w:rsidRPr="00D91424" w:rsidRDefault="00A76AB9" w:rsidP="00F85067">
            <w:pPr>
              <w:spacing w:before="120" w:after="120"/>
              <w:rPr>
                <w:rFonts w:ascii="BentonSans Book" w:hAnsi="BentonSans Book"/>
                <w:sz w:val="22"/>
                <w:szCs w:val="22"/>
              </w:rPr>
            </w:pPr>
          </w:p>
        </w:tc>
      </w:tr>
    </w:tbl>
    <w:p w:rsidR="00582B7D" w:rsidRDefault="00582B7D" w:rsidP="00B866E0">
      <w:pPr>
        <w:keepNext/>
        <w:numPr>
          <w:ilvl w:val="0"/>
          <w:numId w:val="14"/>
        </w:numPr>
        <w:spacing w:after="160"/>
        <w:jc w:val="both"/>
        <w:outlineLvl w:val="0"/>
        <w:rPr>
          <w:rFonts w:ascii="BentonSans Book" w:hAnsi="BentonSans Book"/>
          <w:b/>
          <w:sz w:val="24"/>
          <w:szCs w:val="24"/>
        </w:rPr>
      </w:pPr>
      <w:r w:rsidRPr="00582B7D">
        <w:rPr>
          <w:rFonts w:ascii="BentonSans Book" w:hAnsi="BentonSans Book"/>
          <w:b/>
          <w:sz w:val="24"/>
          <w:szCs w:val="24"/>
        </w:rPr>
        <w:lastRenderedPageBreak/>
        <w:t>CRITERI DI SELEZIONE</w:t>
      </w:r>
    </w:p>
    <w:p w:rsidR="00802066" w:rsidRPr="00582B7D" w:rsidRDefault="00802066" w:rsidP="00582B7D">
      <w:pPr>
        <w:keepNext/>
        <w:numPr>
          <w:ilvl w:val="0"/>
          <w:numId w:val="17"/>
        </w:numPr>
        <w:spacing w:after="160"/>
        <w:jc w:val="both"/>
        <w:outlineLvl w:val="0"/>
        <w:rPr>
          <w:rFonts w:ascii="BentonSans Book" w:hAnsi="BentonSans Book"/>
          <w:b/>
          <w:sz w:val="24"/>
          <w:szCs w:val="24"/>
        </w:rPr>
      </w:pPr>
      <w:r w:rsidRPr="00582B7D">
        <w:rPr>
          <w:rFonts w:ascii="BentonSans Book" w:hAnsi="BentonSans Book"/>
          <w:b/>
          <w:sz w:val="24"/>
          <w:szCs w:val="24"/>
        </w:rPr>
        <w:t>CAPACITÀ ECONOMICA E FINANZIARIA</w:t>
      </w:r>
      <w:r w:rsidRPr="00582B7D">
        <w:rPr>
          <w:rStyle w:val="Rimandonotadichiusura"/>
          <w:rFonts w:ascii="BentonSans Book" w:hAnsi="BentonSans Book"/>
          <w:b/>
          <w:sz w:val="24"/>
          <w:szCs w:val="24"/>
        </w:rPr>
        <w:t xml:space="preserve"> </w:t>
      </w:r>
      <w:r w:rsidRPr="00802066">
        <w:rPr>
          <w:rStyle w:val="Rimandonotadichiusura"/>
          <w:rFonts w:ascii="BentonSans Book" w:hAnsi="BentonSans Book"/>
          <w:b/>
          <w:sz w:val="24"/>
          <w:szCs w:val="24"/>
        </w:rPr>
        <w:endnoteReference w:id="1"/>
      </w:r>
      <w:r w:rsidRPr="00582B7D">
        <w:rPr>
          <w:rFonts w:ascii="BentonSans Book" w:hAnsi="BentonSans Book"/>
          <w:b/>
          <w:sz w:val="24"/>
          <w:szCs w:val="24"/>
        </w:rPr>
        <w:t xml:space="preserve"> </w:t>
      </w:r>
    </w:p>
    <w:p w:rsidR="00802066" w:rsidRPr="00802066" w:rsidRDefault="00802066" w:rsidP="00802066">
      <w:pPr>
        <w:keepNext/>
        <w:keepLines/>
        <w:widowControl w:val="0"/>
        <w:spacing w:after="160"/>
        <w:jc w:val="both"/>
        <w:rPr>
          <w:rFonts w:ascii="BentonSans Book" w:hAnsi="BentonSans Book"/>
          <w:sz w:val="22"/>
          <w:szCs w:val="22"/>
          <w:lang w:val="it-IT"/>
        </w:rPr>
      </w:pPr>
      <w:r w:rsidRPr="00802066">
        <w:rPr>
          <w:rFonts w:ascii="BentonSans Book" w:hAnsi="BentonSans Book"/>
          <w:sz w:val="22"/>
          <w:szCs w:val="22"/>
          <w:lang w:val="it-IT"/>
        </w:rPr>
        <w:t xml:space="preserve">Si prega di completare la seguente tabella di dati finanziari in base ai conti annuali chiusi e alle ultime previsioni. </w:t>
      </w:r>
    </w:p>
    <w:p w:rsidR="00802066" w:rsidRPr="00802066" w:rsidRDefault="00802066" w:rsidP="00802066">
      <w:pPr>
        <w:keepNext/>
        <w:keepLines/>
        <w:widowControl w:val="0"/>
        <w:spacing w:after="160"/>
        <w:jc w:val="both"/>
        <w:rPr>
          <w:rFonts w:ascii="BentonSans Book" w:hAnsi="BentonSans Book"/>
          <w:sz w:val="22"/>
          <w:szCs w:val="22"/>
          <w:lang w:val="it-IT"/>
        </w:rPr>
      </w:pPr>
      <w:r w:rsidRPr="00802066">
        <w:rPr>
          <w:rFonts w:ascii="BentonSans Book" w:hAnsi="BentonSans Book"/>
          <w:sz w:val="22"/>
          <w:szCs w:val="22"/>
          <w:lang w:val="it-IT"/>
        </w:rPr>
        <w:t xml:space="preserve">Se i dati annuali non sono ancora ufficiali per l'anno in corso o per l'anno precedente, si forniscano le stime nelle colonne contrassegnate con **. Le cifre in tutte le colonne devono essere calcolate sulla stessa base per consentire un confronto diretto anno dopo anno (o, se la base è cambiata, fornire una spiegazione della modifica come nota a piè di pagina della tabella). </w:t>
      </w:r>
    </w:p>
    <w:p w:rsidR="00802066" w:rsidRPr="00802066" w:rsidRDefault="00802066" w:rsidP="00802066">
      <w:pPr>
        <w:keepNext/>
        <w:keepLines/>
        <w:widowControl w:val="0"/>
        <w:spacing w:after="160"/>
        <w:jc w:val="both"/>
        <w:rPr>
          <w:rFonts w:ascii="BentonSans Book" w:hAnsi="BentonSans Book"/>
          <w:sz w:val="22"/>
          <w:szCs w:val="22"/>
        </w:rPr>
      </w:pPr>
      <w:r w:rsidRPr="00802066">
        <w:rPr>
          <w:rFonts w:ascii="BentonSans Book" w:hAnsi="BentonSans Book"/>
          <w:sz w:val="22"/>
          <w:szCs w:val="22"/>
          <w:lang w:val="it-IT"/>
        </w:rPr>
        <w:t xml:space="preserve">Quando il rapporto corrente viene fissato come criterio di selezione, per le organizzazioni senza scopo di lucro il rapporto deve essere calcolato senza tenere conto nelle passività correnti del prefinanziamento ricevuto dai donatori per i progetti in corso. Potrà inoltre essere fornito ogni altro chiarimento o spiegazione ritenuta necessaria. </w:t>
      </w:r>
      <w:r w:rsidRPr="00802066">
        <w:rPr>
          <w:rFonts w:ascii="BentonSans Book" w:hAnsi="BentonSans Book"/>
          <w:sz w:val="22"/>
          <w:szCs w:val="22"/>
        </w:rPr>
        <w:t>Se l'offerente è un ente pubblico, fornire informazioni equivalenti.</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151"/>
      </w:tblGrid>
      <w:tr w:rsidR="00325A75" w:rsidRPr="00802066" w:rsidTr="00325A75">
        <w:trPr>
          <w:trHeight w:val="720"/>
          <w:jc w:val="center"/>
        </w:trPr>
        <w:tc>
          <w:tcPr>
            <w:tcW w:w="2314" w:type="dxa"/>
            <w:tcBorders>
              <w:bottom w:val="single" w:sz="6" w:space="0" w:color="auto"/>
            </w:tcBorders>
            <w:shd w:val="pct5" w:color="auto" w:fill="FFFFFF"/>
            <w:vAlign w:val="center"/>
          </w:tcPr>
          <w:p w:rsidR="00325A75" w:rsidRPr="00802066" w:rsidRDefault="00325A75" w:rsidP="006E6E5D">
            <w:pPr>
              <w:widowControl w:val="0"/>
              <w:spacing w:after="160"/>
              <w:jc w:val="center"/>
              <w:rPr>
                <w:rFonts w:ascii="BentonSans Book" w:hAnsi="BentonSans Book"/>
                <w:b/>
                <w:sz w:val="22"/>
                <w:szCs w:val="22"/>
                <w:lang w:val="it-IT"/>
              </w:rPr>
            </w:pPr>
            <w:r w:rsidRPr="00802066">
              <w:rPr>
                <w:rFonts w:ascii="BentonSans Book" w:hAnsi="BentonSans Book"/>
                <w:b/>
                <w:sz w:val="22"/>
                <w:szCs w:val="22"/>
                <w:lang w:val="it-IT"/>
              </w:rPr>
              <w:t>Dati finanziari</w:t>
            </w:r>
          </w:p>
          <w:p w:rsidR="00325A75" w:rsidRPr="00802066" w:rsidRDefault="00325A75" w:rsidP="006E6E5D">
            <w:pPr>
              <w:widowControl w:val="0"/>
              <w:spacing w:after="160"/>
              <w:jc w:val="center"/>
              <w:rPr>
                <w:rFonts w:ascii="BentonSans Book" w:hAnsi="BentonSans Book"/>
                <w:b/>
                <w:sz w:val="22"/>
                <w:szCs w:val="22"/>
                <w:lang w:val="it-IT"/>
              </w:rPr>
            </w:pPr>
          </w:p>
        </w:tc>
        <w:tc>
          <w:tcPr>
            <w:tcW w:w="1320" w:type="dxa"/>
            <w:tcBorders>
              <w:bottom w:val="single" w:sz="6" w:space="0" w:color="auto"/>
            </w:tcBorders>
            <w:shd w:val="pct5" w:color="auto" w:fill="FFFFFF"/>
            <w:vAlign w:val="center"/>
          </w:tcPr>
          <w:p w:rsidR="00325A75" w:rsidRPr="00802066" w:rsidRDefault="00325A75" w:rsidP="00325A75">
            <w:pPr>
              <w:widowControl w:val="0"/>
              <w:spacing w:after="160"/>
              <w:jc w:val="center"/>
              <w:rPr>
                <w:rFonts w:ascii="BentonSans Book" w:hAnsi="BentonSans Book"/>
                <w:b/>
                <w:sz w:val="22"/>
                <w:szCs w:val="22"/>
                <w:lang w:val="it-IT"/>
              </w:rPr>
            </w:pPr>
            <w:r w:rsidRPr="00802066">
              <w:rPr>
                <w:rFonts w:ascii="BentonSans Book" w:hAnsi="BentonSans Book"/>
                <w:b/>
                <w:sz w:val="22"/>
                <w:szCs w:val="22"/>
                <w:lang w:val="it-IT"/>
              </w:rPr>
              <w:t>2021</w:t>
            </w:r>
            <w:r w:rsidRPr="00802066">
              <w:rPr>
                <w:rFonts w:ascii="BentonSans Book" w:hAnsi="BentonSans Book"/>
                <w:b/>
                <w:sz w:val="22"/>
                <w:szCs w:val="22"/>
                <w:lang w:val="it-IT"/>
              </w:rPr>
              <w:br/>
              <w:t>EUR</w:t>
            </w:r>
          </w:p>
        </w:tc>
        <w:tc>
          <w:tcPr>
            <w:tcW w:w="1320" w:type="dxa"/>
            <w:tcBorders>
              <w:bottom w:val="single" w:sz="6" w:space="0" w:color="auto"/>
            </w:tcBorders>
            <w:shd w:val="pct5" w:color="auto" w:fill="FFFFFF"/>
            <w:vAlign w:val="center"/>
          </w:tcPr>
          <w:p w:rsidR="00325A75" w:rsidRPr="00802066" w:rsidRDefault="00325A75" w:rsidP="006E6E5D">
            <w:pPr>
              <w:widowControl w:val="0"/>
              <w:spacing w:after="160"/>
              <w:jc w:val="center"/>
              <w:rPr>
                <w:rFonts w:ascii="BentonSans Book" w:hAnsi="BentonSans Book"/>
                <w:b/>
                <w:sz w:val="22"/>
                <w:szCs w:val="22"/>
                <w:vertAlign w:val="superscript"/>
                <w:lang w:val="it-IT"/>
              </w:rPr>
            </w:pPr>
            <w:r w:rsidRPr="00802066">
              <w:rPr>
                <w:rFonts w:ascii="BentonSans Book" w:hAnsi="BentonSans Book"/>
                <w:b/>
                <w:sz w:val="22"/>
                <w:szCs w:val="22"/>
                <w:lang w:val="it-IT"/>
              </w:rPr>
              <w:t>2022</w:t>
            </w:r>
            <w:r w:rsidRPr="00802066">
              <w:rPr>
                <w:rFonts w:ascii="BentonSans Book" w:hAnsi="BentonSans Book"/>
                <w:b/>
                <w:sz w:val="22"/>
                <w:szCs w:val="22"/>
                <w:vertAlign w:val="superscript"/>
                <w:lang w:val="it-IT"/>
              </w:rPr>
              <w:br/>
            </w:r>
            <w:r w:rsidRPr="00802066">
              <w:rPr>
                <w:rFonts w:ascii="BentonSans Book" w:hAnsi="BentonSans Book"/>
                <w:b/>
                <w:sz w:val="22"/>
                <w:szCs w:val="22"/>
                <w:lang w:val="it-IT"/>
              </w:rPr>
              <w:t>EUR</w:t>
            </w:r>
          </w:p>
        </w:tc>
        <w:tc>
          <w:tcPr>
            <w:tcW w:w="1320" w:type="dxa"/>
            <w:tcBorders>
              <w:bottom w:val="single" w:sz="6" w:space="0" w:color="auto"/>
            </w:tcBorders>
            <w:shd w:val="pct5" w:color="auto" w:fill="FFFFFF"/>
            <w:vAlign w:val="center"/>
          </w:tcPr>
          <w:p w:rsidR="00325A75" w:rsidRPr="00802066" w:rsidRDefault="00325A75" w:rsidP="006E6E5D">
            <w:pPr>
              <w:widowControl w:val="0"/>
              <w:spacing w:after="160"/>
              <w:jc w:val="center"/>
              <w:rPr>
                <w:rFonts w:ascii="BentonSans Book" w:hAnsi="BentonSans Book"/>
                <w:b/>
                <w:sz w:val="22"/>
                <w:szCs w:val="22"/>
              </w:rPr>
            </w:pPr>
            <w:r w:rsidRPr="00802066">
              <w:rPr>
                <w:rFonts w:ascii="BentonSans Book" w:hAnsi="BentonSans Book"/>
                <w:b/>
                <w:sz w:val="22"/>
                <w:szCs w:val="22"/>
              </w:rPr>
              <w:t>2023</w:t>
            </w:r>
            <w:r w:rsidRPr="00802066">
              <w:rPr>
                <w:rFonts w:ascii="BentonSans Book" w:hAnsi="BentonSans Book"/>
                <w:b/>
                <w:sz w:val="22"/>
                <w:szCs w:val="22"/>
              </w:rPr>
              <w:br/>
              <w:t>EUR</w:t>
            </w:r>
          </w:p>
        </w:tc>
        <w:tc>
          <w:tcPr>
            <w:tcW w:w="1080" w:type="dxa"/>
            <w:tcBorders>
              <w:bottom w:val="single" w:sz="6" w:space="0" w:color="auto"/>
            </w:tcBorders>
            <w:shd w:val="pct5" w:color="auto" w:fill="FFFFFF"/>
            <w:vAlign w:val="center"/>
          </w:tcPr>
          <w:p w:rsidR="00325A75" w:rsidRPr="00802066" w:rsidRDefault="00325A75" w:rsidP="00325A75">
            <w:pPr>
              <w:widowControl w:val="0"/>
              <w:spacing w:after="160"/>
              <w:jc w:val="center"/>
              <w:rPr>
                <w:rFonts w:ascii="BentonSans Book" w:hAnsi="BentonSans Book"/>
                <w:b/>
                <w:sz w:val="22"/>
                <w:szCs w:val="22"/>
              </w:rPr>
            </w:pPr>
            <w:r w:rsidRPr="00802066">
              <w:rPr>
                <w:rFonts w:ascii="BentonSans Book" w:hAnsi="BentonSans Book"/>
                <w:b/>
                <w:sz w:val="22"/>
                <w:szCs w:val="22"/>
              </w:rPr>
              <w:t>Media</w:t>
            </w:r>
          </w:p>
        </w:tc>
        <w:tc>
          <w:tcPr>
            <w:tcW w:w="1151" w:type="dxa"/>
            <w:tcBorders>
              <w:bottom w:val="single" w:sz="6" w:space="0" w:color="auto"/>
            </w:tcBorders>
            <w:shd w:val="pct5" w:color="auto" w:fill="FFFFFF"/>
            <w:vAlign w:val="center"/>
          </w:tcPr>
          <w:p w:rsidR="00325A75" w:rsidRPr="00802066" w:rsidRDefault="00325A75" w:rsidP="006E6E5D">
            <w:pPr>
              <w:widowControl w:val="0"/>
              <w:spacing w:after="160"/>
              <w:jc w:val="center"/>
              <w:rPr>
                <w:rFonts w:ascii="BentonSans Book" w:hAnsi="BentonSans Book"/>
                <w:b/>
                <w:sz w:val="22"/>
                <w:szCs w:val="22"/>
              </w:rPr>
            </w:pPr>
            <w:r>
              <w:rPr>
                <w:rFonts w:ascii="BentonSans Book" w:hAnsi="BentonSans Book"/>
                <w:b/>
                <w:sz w:val="22"/>
                <w:szCs w:val="22"/>
              </w:rPr>
              <w:t>2024</w:t>
            </w:r>
            <w:r w:rsidRPr="00802066">
              <w:rPr>
                <w:rFonts w:ascii="BentonSans Book" w:hAnsi="BentonSans Book"/>
                <w:b/>
                <w:sz w:val="22"/>
                <w:szCs w:val="22"/>
              </w:rPr>
              <w:br/>
              <w:t>EUR</w:t>
            </w:r>
            <w:r>
              <w:rPr>
                <w:rFonts w:ascii="BentonSans Book" w:hAnsi="BentonSans Book"/>
                <w:b/>
                <w:sz w:val="22"/>
                <w:szCs w:val="22"/>
              </w:rPr>
              <w:t xml:space="preserve"> (stima)</w:t>
            </w:r>
          </w:p>
        </w:tc>
      </w:tr>
      <w:tr w:rsidR="00325A75" w:rsidRPr="00802066" w:rsidTr="00325A75">
        <w:trPr>
          <w:cantSplit/>
          <w:trHeight w:val="552"/>
          <w:jc w:val="center"/>
        </w:trPr>
        <w:tc>
          <w:tcPr>
            <w:tcW w:w="2314" w:type="dxa"/>
            <w:tcBorders>
              <w:top w:val="single" w:sz="6" w:space="0" w:color="auto"/>
              <w:bottom w:val="single" w:sz="4" w:space="0" w:color="auto"/>
            </w:tcBorders>
            <w:vAlign w:val="center"/>
          </w:tcPr>
          <w:p w:rsidR="00325A75" w:rsidRPr="00802066" w:rsidRDefault="00325A75" w:rsidP="006E6E5D">
            <w:pPr>
              <w:widowControl w:val="0"/>
              <w:spacing w:after="160"/>
              <w:rPr>
                <w:rFonts w:ascii="BentonSans Book" w:hAnsi="BentonSans Book"/>
                <w:sz w:val="22"/>
                <w:szCs w:val="22"/>
                <w:lang w:val="it-IT"/>
              </w:rPr>
            </w:pPr>
            <w:r w:rsidRPr="00802066">
              <w:rPr>
                <w:rFonts w:ascii="BentonSans Book" w:hAnsi="BentonSans Book"/>
                <w:sz w:val="22"/>
                <w:szCs w:val="22"/>
                <w:lang w:val="it-IT"/>
              </w:rPr>
              <w:t>Fatturato annuale</w:t>
            </w:r>
            <w:r w:rsidRPr="00802066">
              <w:rPr>
                <w:rStyle w:val="Rimandonotadichiusura"/>
                <w:rFonts w:ascii="BentonSans Book" w:hAnsi="BentonSans Book"/>
                <w:sz w:val="22"/>
                <w:szCs w:val="22"/>
                <w:lang w:val="it-IT"/>
              </w:rPr>
              <w:t xml:space="preserve"> </w:t>
            </w:r>
            <w:r w:rsidRPr="00802066">
              <w:rPr>
                <w:rStyle w:val="Rimandonotadichiusura"/>
                <w:rFonts w:ascii="BentonSans Book" w:hAnsi="BentonSans Book"/>
                <w:sz w:val="22"/>
                <w:szCs w:val="22"/>
              </w:rPr>
              <w:endnoteReference w:id="2"/>
            </w:r>
            <w:r w:rsidRPr="00802066">
              <w:rPr>
                <w:rFonts w:ascii="BentonSans Book" w:hAnsi="BentonSans Book"/>
                <w:sz w:val="22"/>
                <w:szCs w:val="22"/>
                <w:lang w:val="it-IT"/>
              </w:rPr>
              <w:t>, escluso il presente contratto</w:t>
            </w:r>
          </w:p>
        </w:tc>
        <w:tc>
          <w:tcPr>
            <w:tcW w:w="1320" w:type="dxa"/>
            <w:tcBorders>
              <w:top w:val="single" w:sz="6" w:space="0" w:color="auto"/>
              <w:bottom w:val="single" w:sz="4" w:space="0" w:color="auto"/>
            </w:tcBorders>
            <w:vAlign w:val="center"/>
          </w:tcPr>
          <w:p w:rsidR="00325A75" w:rsidRPr="00802066" w:rsidRDefault="00325A75" w:rsidP="006E6E5D">
            <w:pPr>
              <w:widowControl w:val="0"/>
              <w:spacing w:after="160"/>
              <w:rPr>
                <w:rFonts w:ascii="BentonSans Book" w:hAnsi="BentonSans Book"/>
                <w:sz w:val="22"/>
                <w:szCs w:val="22"/>
                <w:lang w:val="it-IT"/>
              </w:rPr>
            </w:pPr>
          </w:p>
        </w:tc>
        <w:tc>
          <w:tcPr>
            <w:tcW w:w="1320" w:type="dxa"/>
            <w:tcBorders>
              <w:top w:val="single" w:sz="6" w:space="0" w:color="auto"/>
              <w:bottom w:val="single" w:sz="4" w:space="0" w:color="auto"/>
            </w:tcBorders>
            <w:vAlign w:val="center"/>
          </w:tcPr>
          <w:p w:rsidR="00325A75" w:rsidRPr="00802066" w:rsidRDefault="00325A75" w:rsidP="006E6E5D">
            <w:pPr>
              <w:widowControl w:val="0"/>
              <w:spacing w:after="160"/>
              <w:rPr>
                <w:rFonts w:ascii="BentonSans Book" w:hAnsi="BentonSans Book"/>
                <w:sz w:val="22"/>
                <w:szCs w:val="22"/>
                <w:lang w:val="it-IT"/>
              </w:rPr>
            </w:pPr>
          </w:p>
        </w:tc>
        <w:tc>
          <w:tcPr>
            <w:tcW w:w="1320" w:type="dxa"/>
            <w:tcBorders>
              <w:top w:val="single" w:sz="6" w:space="0" w:color="auto"/>
              <w:bottom w:val="single" w:sz="4" w:space="0" w:color="auto"/>
            </w:tcBorders>
            <w:vAlign w:val="center"/>
          </w:tcPr>
          <w:p w:rsidR="00325A75" w:rsidRPr="00802066" w:rsidRDefault="00325A75" w:rsidP="006E6E5D">
            <w:pPr>
              <w:widowControl w:val="0"/>
              <w:spacing w:after="160"/>
              <w:rPr>
                <w:rFonts w:ascii="BentonSans Book" w:hAnsi="BentonSans Book"/>
                <w:sz w:val="22"/>
                <w:szCs w:val="22"/>
                <w:lang w:val="it-IT"/>
              </w:rPr>
            </w:pPr>
          </w:p>
        </w:tc>
        <w:tc>
          <w:tcPr>
            <w:tcW w:w="1080" w:type="dxa"/>
            <w:tcBorders>
              <w:top w:val="single" w:sz="6" w:space="0" w:color="auto"/>
              <w:bottom w:val="single" w:sz="4" w:space="0" w:color="auto"/>
            </w:tcBorders>
            <w:vAlign w:val="center"/>
          </w:tcPr>
          <w:p w:rsidR="00325A75" w:rsidRPr="00802066" w:rsidRDefault="00325A75" w:rsidP="006E6E5D">
            <w:pPr>
              <w:widowControl w:val="0"/>
              <w:spacing w:after="160"/>
              <w:rPr>
                <w:rFonts w:ascii="BentonSans Book" w:hAnsi="BentonSans Book"/>
                <w:sz w:val="22"/>
                <w:szCs w:val="22"/>
                <w:lang w:val="it-IT"/>
              </w:rPr>
            </w:pPr>
          </w:p>
        </w:tc>
        <w:tc>
          <w:tcPr>
            <w:tcW w:w="1151" w:type="dxa"/>
            <w:tcBorders>
              <w:top w:val="single" w:sz="6" w:space="0" w:color="auto"/>
              <w:bottom w:val="single" w:sz="4" w:space="0" w:color="auto"/>
            </w:tcBorders>
            <w:vAlign w:val="center"/>
          </w:tcPr>
          <w:p w:rsidR="00325A75" w:rsidRPr="00802066" w:rsidRDefault="00325A75" w:rsidP="006E6E5D">
            <w:pPr>
              <w:widowControl w:val="0"/>
              <w:spacing w:after="160"/>
              <w:rPr>
                <w:rFonts w:ascii="BentonSans Book" w:hAnsi="BentonSans Book"/>
                <w:sz w:val="22"/>
                <w:szCs w:val="22"/>
                <w:lang w:val="it-IT"/>
              </w:rPr>
            </w:pPr>
          </w:p>
        </w:tc>
      </w:tr>
      <w:tr w:rsidR="00325A75" w:rsidRPr="00802066" w:rsidTr="00325A75">
        <w:trPr>
          <w:cantSplit/>
          <w:jc w:val="center"/>
        </w:trPr>
        <w:tc>
          <w:tcPr>
            <w:tcW w:w="2314" w:type="dxa"/>
            <w:tcBorders>
              <w:top w:val="single" w:sz="4" w:space="0" w:color="auto"/>
              <w:bottom w:val="single" w:sz="6" w:space="0" w:color="auto"/>
            </w:tcBorders>
            <w:vAlign w:val="center"/>
          </w:tcPr>
          <w:p w:rsidR="00325A75" w:rsidRPr="00802066" w:rsidRDefault="00325A75" w:rsidP="006E6E5D">
            <w:pPr>
              <w:widowControl w:val="0"/>
              <w:spacing w:after="160"/>
              <w:rPr>
                <w:rFonts w:ascii="BentonSans Book" w:hAnsi="BentonSans Book"/>
                <w:sz w:val="22"/>
                <w:szCs w:val="22"/>
              </w:rPr>
            </w:pPr>
            <w:r w:rsidRPr="00802066">
              <w:rPr>
                <w:rFonts w:ascii="BentonSans Book" w:hAnsi="BentonSans Book"/>
                <w:sz w:val="22"/>
                <w:szCs w:val="22"/>
              </w:rPr>
              <w:t>Attività Correnti</w:t>
            </w:r>
            <w:r w:rsidRPr="00802066">
              <w:rPr>
                <w:rStyle w:val="Rimandonotadichiusura"/>
                <w:rFonts w:ascii="BentonSans Book" w:hAnsi="BentonSans Book"/>
                <w:sz w:val="22"/>
                <w:szCs w:val="22"/>
              </w:rPr>
              <w:t xml:space="preserve"> </w:t>
            </w:r>
            <w:r w:rsidRPr="00802066">
              <w:rPr>
                <w:rStyle w:val="Rimandonotadichiusura"/>
                <w:rFonts w:ascii="BentonSans Book" w:hAnsi="BentonSans Book"/>
                <w:sz w:val="22"/>
                <w:szCs w:val="22"/>
              </w:rPr>
              <w:endnoteReference w:id="3"/>
            </w:r>
            <w:r w:rsidRPr="00802066">
              <w:rPr>
                <w:rFonts w:ascii="BentonSans Book" w:hAnsi="BentonSans Book"/>
                <w:sz w:val="22"/>
                <w:szCs w:val="22"/>
              </w:rPr>
              <w:t xml:space="preserve"> </w:t>
            </w:r>
          </w:p>
        </w:tc>
        <w:tc>
          <w:tcPr>
            <w:tcW w:w="1320" w:type="dxa"/>
            <w:tcBorders>
              <w:top w:val="single" w:sz="4" w:space="0" w:color="auto"/>
              <w:bottom w:val="single" w:sz="6" w:space="0" w:color="auto"/>
            </w:tcBorders>
            <w:vAlign w:val="center"/>
          </w:tcPr>
          <w:p w:rsidR="00325A75" w:rsidRPr="00802066" w:rsidRDefault="00325A75" w:rsidP="006E6E5D">
            <w:pPr>
              <w:widowControl w:val="0"/>
              <w:spacing w:after="160"/>
              <w:rPr>
                <w:rFonts w:ascii="BentonSans Book" w:hAnsi="BentonSans Book"/>
                <w:sz w:val="22"/>
                <w:szCs w:val="22"/>
              </w:rPr>
            </w:pPr>
          </w:p>
        </w:tc>
        <w:tc>
          <w:tcPr>
            <w:tcW w:w="1320" w:type="dxa"/>
            <w:tcBorders>
              <w:top w:val="single" w:sz="4" w:space="0" w:color="auto"/>
              <w:bottom w:val="single" w:sz="6" w:space="0" w:color="auto"/>
            </w:tcBorders>
            <w:vAlign w:val="center"/>
          </w:tcPr>
          <w:p w:rsidR="00325A75" w:rsidRPr="00802066" w:rsidRDefault="00325A75" w:rsidP="006E6E5D">
            <w:pPr>
              <w:widowControl w:val="0"/>
              <w:spacing w:after="160"/>
              <w:rPr>
                <w:rFonts w:ascii="BentonSans Book" w:hAnsi="BentonSans Book"/>
                <w:sz w:val="22"/>
                <w:szCs w:val="22"/>
              </w:rPr>
            </w:pPr>
          </w:p>
        </w:tc>
        <w:tc>
          <w:tcPr>
            <w:tcW w:w="1320" w:type="dxa"/>
            <w:tcBorders>
              <w:top w:val="single" w:sz="4" w:space="0" w:color="auto"/>
              <w:bottom w:val="single" w:sz="6" w:space="0" w:color="auto"/>
            </w:tcBorders>
            <w:vAlign w:val="center"/>
          </w:tcPr>
          <w:p w:rsidR="00325A75" w:rsidRPr="00802066" w:rsidRDefault="00325A75" w:rsidP="006E6E5D">
            <w:pPr>
              <w:widowControl w:val="0"/>
              <w:spacing w:after="160"/>
              <w:rPr>
                <w:rFonts w:ascii="BentonSans Book" w:hAnsi="BentonSans Book"/>
                <w:sz w:val="22"/>
                <w:szCs w:val="22"/>
              </w:rPr>
            </w:pPr>
          </w:p>
        </w:tc>
        <w:tc>
          <w:tcPr>
            <w:tcW w:w="1080" w:type="dxa"/>
            <w:tcBorders>
              <w:top w:val="single" w:sz="4" w:space="0" w:color="auto"/>
              <w:bottom w:val="single" w:sz="6" w:space="0" w:color="auto"/>
            </w:tcBorders>
            <w:vAlign w:val="center"/>
          </w:tcPr>
          <w:p w:rsidR="00325A75" w:rsidRPr="00802066" w:rsidRDefault="00325A75" w:rsidP="006E6E5D">
            <w:pPr>
              <w:widowControl w:val="0"/>
              <w:spacing w:after="160"/>
              <w:rPr>
                <w:rFonts w:ascii="BentonSans Book" w:hAnsi="BentonSans Book"/>
                <w:sz w:val="22"/>
                <w:szCs w:val="22"/>
              </w:rPr>
            </w:pPr>
          </w:p>
        </w:tc>
        <w:tc>
          <w:tcPr>
            <w:tcW w:w="1151" w:type="dxa"/>
            <w:tcBorders>
              <w:top w:val="single" w:sz="4" w:space="0" w:color="auto"/>
              <w:bottom w:val="single" w:sz="6" w:space="0" w:color="auto"/>
            </w:tcBorders>
            <w:vAlign w:val="center"/>
          </w:tcPr>
          <w:p w:rsidR="00325A75" w:rsidRPr="00802066" w:rsidRDefault="00325A75" w:rsidP="006E6E5D">
            <w:pPr>
              <w:widowControl w:val="0"/>
              <w:spacing w:after="160"/>
              <w:rPr>
                <w:rFonts w:ascii="BentonSans Book" w:hAnsi="BentonSans Book"/>
                <w:sz w:val="22"/>
                <w:szCs w:val="22"/>
              </w:rPr>
            </w:pPr>
          </w:p>
        </w:tc>
      </w:tr>
      <w:tr w:rsidR="00325A75" w:rsidRPr="00802066" w:rsidTr="00325A75">
        <w:trPr>
          <w:cantSplit/>
          <w:jc w:val="center"/>
        </w:trPr>
        <w:tc>
          <w:tcPr>
            <w:tcW w:w="2314" w:type="dxa"/>
            <w:tcBorders>
              <w:top w:val="single" w:sz="6" w:space="0" w:color="auto"/>
              <w:bottom w:val="single" w:sz="6" w:space="0" w:color="auto"/>
            </w:tcBorders>
            <w:vAlign w:val="center"/>
          </w:tcPr>
          <w:p w:rsidR="00325A75" w:rsidRPr="00802066" w:rsidRDefault="00325A75" w:rsidP="006E6E5D">
            <w:pPr>
              <w:widowControl w:val="0"/>
              <w:spacing w:after="160"/>
              <w:rPr>
                <w:rFonts w:ascii="BentonSans Book" w:hAnsi="BentonSans Book"/>
                <w:sz w:val="22"/>
                <w:szCs w:val="22"/>
              </w:rPr>
            </w:pPr>
            <w:r w:rsidRPr="00802066">
              <w:rPr>
                <w:rFonts w:ascii="BentonSans Book" w:hAnsi="BentonSans Book"/>
                <w:sz w:val="22"/>
                <w:szCs w:val="22"/>
              </w:rPr>
              <w:t>Passività Correnti</w:t>
            </w:r>
            <w:r w:rsidRPr="00802066">
              <w:rPr>
                <w:rStyle w:val="Rimandonotadichiusura"/>
                <w:rFonts w:ascii="BentonSans Book" w:hAnsi="BentonSans Book"/>
                <w:sz w:val="22"/>
                <w:szCs w:val="22"/>
              </w:rPr>
              <w:t xml:space="preserve"> </w:t>
            </w:r>
            <w:r w:rsidRPr="00802066">
              <w:rPr>
                <w:rStyle w:val="Rimandonotadichiusura"/>
                <w:rFonts w:ascii="BentonSans Book" w:hAnsi="BentonSans Book"/>
                <w:sz w:val="22"/>
                <w:szCs w:val="22"/>
              </w:rPr>
              <w:endnoteReference w:id="4"/>
            </w:r>
            <w:r w:rsidRPr="00802066">
              <w:rPr>
                <w:rFonts w:ascii="BentonSans Book" w:hAnsi="BentonSans Book"/>
                <w:sz w:val="22"/>
                <w:szCs w:val="22"/>
              </w:rPr>
              <w:t xml:space="preserve"> </w:t>
            </w:r>
          </w:p>
        </w:tc>
        <w:tc>
          <w:tcPr>
            <w:tcW w:w="1320" w:type="dxa"/>
            <w:tcBorders>
              <w:top w:val="single" w:sz="6" w:space="0" w:color="auto"/>
              <w:bottom w:val="single" w:sz="6" w:space="0" w:color="auto"/>
            </w:tcBorders>
            <w:shd w:val="clear" w:color="auto" w:fill="auto"/>
            <w:vAlign w:val="center"/>
          </w:tcPr>
          <w:p w:rsidR="00325A75" w:rsidRPr="00802066" w:rsidRDefault="00325A75" w:rsidP="006E6E5D">
            <w:pPr>
              <w:widowControl w:val="0"/>
              <w:spacing w:after="160"/>
              <w:rPr>
                <w:rFonts w:ascii="BentonSans Book" w:hAnsi="BentonSans Book"/>
                <w:sz w:val="22"/>
                <w:szCs w:val="22"/>
              </w:rPr>
            </w:pPr>
          </w:p>
        </w:tc>
        <w:tc>
          <w:tcPr>
            <w:tcW w:w="1320" w:type="dxa"/>
            <w:tcBorders>
              <w:top w:val="single" w:sz="6" w:space="0" w:color="auto"/>
              <w:bottom w:val="single" w:sz="6" w:space="0" w:color="auto"/>
            </w:tcBorders>
            <w:shd w:val="clear" w:color="auto" w:fill="auto"/>
            <w:vAlign w:val="center"/>
          </w:tcPr>
          <w:p w:rsidR="00325A75" w:rsidRPr="00802066" w:rsidRDefault="00325A75" w:rsidP="006E6E5D">
            <w:pPr>
              <w:widowControl w:val="0"/>
              <w:spacing w:after="160"/>
              <w:rPr>
                <w:rFonts w:ascii="BentonSans Book" w:hAnsi="BentonSans Book"/>
                <w:sz w:val="22"/>
                <w:szCs w:val="22"/>
              </w:rPr>
            </w:pPr>
          </w:p>
        </w:tc>
        <w:tc>
          <w:tcPr>
            <w:tcW w:w="1320" w:type="dxa"/>
            <w:tcBorders>
              <w:top w:val="single" w:sz="6" w:space="0" w:color="auto"/>
              <w:bottom w:val="single" w:sz="6" w:space="0" w:color="auto"/>
            </w:tcBorders>
            <w:shd w:val="clear" w:color="auto" w:fill="auto"/>
            <w:vAlign w:val="center"/>
          </w:tcPr>
          <w:p w:rsidR="00325A75" w:rsidRPr="00802066" w:rsidRDefault="00325A75" w:rsidP="006E6E5D">
            <w:pPr>
              <w:widowControl w:val="0"/>
              <w:spacing w:after="160"/>
              <w:rPr>
                <w:rFonts w:ascii="BentonSans Book" w:hAnsi="BentonSans Book"/>
                <w:sz w:val="22"/>
                <w:szCs w:val="22"/>
              </w:rPr>
            </w:pPr>
          </w:p>
        </w:tc>
        <w:tc>
          <w:tcPr>
            <w:tcW w:w="1080" w:type="dxa"/>
            <w:tcBorders>
              <w:top w:val="single" w:sz="6" w:space="0" w:color="auto"/>
              <w:bottom w:val="single" w:sz="6" w:space="0" w:color="auto"/>
            </w:tcBorders>
            <w:shd w:val="clear" w:color="auto" w:fill="auto"/>
            <w:vAlign w:val="center"/>
          </w:tcPr>
          <w:p w:rsidR="00325A75" w:rsidRPr="0008445D" w:rsidRDefault="00325A75" w:rsidP="006E6E5D">
            <w:pPr>
              <w:widowControl w:val="0"/>
              <w:spacing w:after="160"/>
              <w:rPr>
                <w:rFonts w:ascii="BentonSans Book" w:hAnsi="BentonSans Book"/>
                <w:sz w:val="22"/>
                <w:szCs w:val="22"/>
                <w:highlight w:val="darkGray"/>
              </w:rPr>
            </w:pPr>
          </w:p>
        </w:tc>
        <w:tc>
          <w:tcPr>
            <w:tcW w:w="1151" w:type="dxa"/>
            <w:tcBorders>
              <w:top w:val="single" w:sz="6" w:space="0" w:color="auto"/>
              <w:bottom w:val="single" w:sz="6" w:space="0" w:color="auto"/>
            </w:tcBorders>
            <w:shd w:val="clear" w:color="auto" w:fill="auto"/>
            <w:vAlign w:val="center"/>
          </w:tcPr>
          <w:p w:rsidR="00325A75" w:rsidRPr="00802066" w:rsidRDefault="00325A75" w:rsidP="006E6E5D">
            <w:pPr>
              <w:widowControl w:val="0"/>
              <w:spacing w:after="160"/>
              <w:rPr>
                <w:rFonts w:ascii="BentonSans Book" w:hAnsi="BentonSans Book"/>
                <w:sz w:val="22"/>
                <w:szCs w:val="22"/>
              </w:rPr>
            </w:pPr>
          </w:p>
        </w:tc>
      </w:tr>
    </w:tbl>
    <w:p w:rsidR="00582B7D" w:rsidRDefault="00582B7D" w:rsidP="00802066">
      <w:pPr>
        <w:tabs>
          <w:tab w:val="left" w:pos="426"/>
        </w:tabs>
        <w:spacing w:after="160"/>
        <w:jc w:val="both"/>
        <w:outlineLvl w:val="0"/>
        <w:rPr>
          <w:rFonts w:ascii="Times New Roman" w:hAnsi="Times New Roman"/>
          <w:b/>
          <w:sz w:val="24"/>
          <w:szCs w:val="24"/>
          <w:lang w:val="it-IT"/>
        </w:rPr>
      </w:pPr>
    </w:p>
    <w:p w:rsidR="00582B7D" w:rsidRDefault="00582B7D" w:rsidP="00802066">
      <w:pPr>
        <w:tabs>
          <w:tab w:val="left" w:pos="426"/>
        </w:tabs>
        <w:spacing w:after="160"/>
        <w:jc w:val="both"/>
        <w:outlineLvl w:val="0"/>
        <w:rPr>
          <w:rFonts w:ascii="Times New Roman" w:hAnsi="Times New Roman"/>
          <w:b/>
          <w:sz w:val="24"/>
          <w:szCs w:val="24"/>
          <w:lang w:val="it-IT"/>
        </w:rPr>
      </w:pPr>
      <w:r>
        <w:rPr>
          <w:rFonts w:ascii="Times New Roman" w:hAnsi="Times New Roman"/>
          <w:b/>
          <w:sz w:val="24"/>
          <w:szCs w:val="24"/>
          <w:lang w:val="it-IT"/>
        </w:rPr>
        <w:t>Il fattura</w:t>
      </w:r>
      <w:r w:rsidR="0057607B">
        <w:rPr>
          <w:rFonts w:ascii="Times New Roman" w:hAnsi="Times New Roman"/>
          <w:b/>
          <w:sz w:val="24"/>
          <w:szCs w:val="24"/>
          <w:lang w:val="it-IT"/>
        </w:rPr>
        <w:t>to medio minimo richiesto è di 1.5</w:t>
      </w:r>
      <w:r>
        <w:rPr>
          <w:rFonts w:ascii="Times New Roman" w:hAnsi="Times New Roman"/>
          <w:b/>
          <w:sz w:val="24"/>
          <w:szCs w:val="24"/>
          <w:lang w:val="it-IT"/>
        </w:rPr>
        <w:t>00.000</w:t>
      </w:r>
      <w:r w:rsidR="0057607B">
        <w:rPr>
          <w:rFonts w:ascii="Times New Roman" w:hAnsi="Times New Roman"/>
          <w:b/>
          <w:sz w:val="24"/>
          <w:szCs w:val="24"/>
          <w:lang w:val="it-IT"/>
        </w:rPr>
        <w:t xml:space="preserve"> </w:t>
      </w:r>
      <w:bookmarkStart w:id="0" w:name="_GoBack"/>
      <w:bookmarkEnd w:id="0"/>
      <w:r>
        <w:rPr>
          <w:rFonts w:ascii="Times New Roman" w:hAnsi="Times New Roman"/>
          <w:b/>
          <w:sz w:val="24"/>
          <w:szCs w:val="24"/>
          <w:lang w:val="it-IT"/>
        </w:rPr>
        <w:t>€.</w:t>
      </w:r>
    </w:p>
    <w:p w:rsidR="00325A75" w:rsidRPr="00632CAC" w:rsidRDefault="00325A75" w:rsidP="00802066">
      <w:pPr>
        <w:tabs>
          <w:tab w:val="left" w:pos="426"/>
        </w:tabs>
        <w:spacing w:after="160"/>
        <w:jc w:val="both"/>
        <w:outlineLvl w:val="0"/>
        <w:rPr>
          <w:rFonts w:ascii="Times New Roman" w:hAnsi="Times New Roman"/>
          <w:color w:val="FF0000"/>
          <w:sz w:val="24"/>
          <w:szCs w:val="24"/>
          <w:lang w:val="it-IT"/>
        </w:rPr>
      </w:pPr>
      <w:r w:rsidRPr="00632CAC">
        <w:rPr>
          <w:rFonts w:ascii="Times New Roman" w:hAnsi="Times New Roman"/>
          <w:color w:val="FF0000"/>
          <w:sz w:val="24"/>
          <w:szCs w:val="24"/>
          <w:lang w:val="it-IT"/>
        </w:rPr>
        <w:t>Allegare l’ultimo bilancio o documento a supporto di quanto sopra dichiarato.</w:t>
      </w:r>
    </w:p>
    <w:p w:rsidR="00802066" w:rsidRDefault="00325A75" w:rsidP="00802066">
      <w:pPr>
        <w:tabs>
          <w:tab w:val="left" w:pos="426"/>
        </w:tabs>
        <w:spacing w:after="160"/>
        <w:jc w:val="both"/>
        <w:outlineLvl w:val="0"/>
        <w:rPr>
          <w:rFonts w:ascii="Times New Roman" w:hAnsi="Times New Roman"/>
          <w:b/>
          <w:sz w:val="24"/>
          <w:szCs w:val="24"/>
          <w:lang w:val="it-IT"/>
        </w:rPr>
      </w:pPr>
      <w:r>
        <w:rPr>
          <w:rFonts w:ascii="Times New Roman" w:hAnsi="Times New Roman"/>
          <w:b/>
          <w:sz w:val="24"/>
          <w:szCs w:val="24"/>
          <w:lang w:val="it-IT"/>
        </w:rPr>
        <w:t xml:space="preserve"> </w:t>
      </w:r>
    </w:p>
    <w:p w:rsidR="00325A75" w:rsidRDefault="00325A75" w:rsidP="00325A75">
      <w:pPr>
        <w:numPr>
          <w:ilvl w:val="0"/>
          <w:numId w:val="17"/>
        </w:numPr>
        <w:tabs>
          <w:tab w:val="left" w:pos="426"/>
        </w:tabs>
        <w:spacing w:after="160"/>
        <w:jc w:val="both"/>
        <w:outlineLvl w:val="0"/>
        <w:rPr>
          <w:rFonts w:ascii="Times New Roman" w:hAnsi="Times New Roman"/>
          <w:b/>
          <w:sz w:val="24"/>
          <w:szCs w:val="24"/>
          <w:lang w:val="it-IT"/>
        </w:rPr>
      </w:pPr>
      <w:r>
        <w:rPr>
          <w:rFonts w:ascii="Times New Roman" w:hAnsi="Times New Roman"/>
          <w:b/>
          <w:sz w:val="24"/>
          <w:szCs w:val="24"/>
          <w:lang w:val="it-IT"/>
        </w:rPr>
        <w:t>CAPACITA’ PROFESSIONALE E TECNICA</w:t>
      </w:r>
    </w:p>
    <w:p w:rsidR="00802066" w:rsidRPr="00CB797A" w:rsidRDefault="003D4C7C" w:rsidP="00325A75">
      <w:pPr>
        <w:tabs>
          <w:tab w:val="left" w:pos="426"/>
        </w:tabs>
        <w:spacing w:after="160"/>
        <w:ind w:left="780"/>
        <w:jc w:val="both"/>
        <w:outlineLvl w:val="0"/>
        <w:rPr>
          <w:rFonts w:ascii="Times New Roman" w:hAnsi="Times New Roman"/>
          <w:b/>
          <w:sz w:val="24"/>
          <w:szCs w:val="24"/>
          <w:lang w:val="it-IT"/>
        </w:rPr>
      </w:pPr>
      <w:r>
        <w:rPr>
          <w:rFonts w:ascii="Times New Roman" w:hAnsi="Times New Roman"/>
          <w:b/>
          <w:sz w:val="24"/>
          <w:szCs w:val="24"/>
          <w:lang w:val="it-IT"/>
        </w:rPr>
        <w:t xml:space="preserve">B1. </w:t>
      </w:r>
      <w:r w:rsidR="00802066" w:rsidRPr="00CB797A">
        <w:rPr>
          <w:rFonts w:ascii="Times New Roman" w:hAnsi="Times New Roman"/>
          <w:b/>
          <w:sz w:val="24"/>
          <w:szCs w:val="24"/>
          <w:lang w:val="it-IT"/>
        </w:rPr>
        <w:t>AREE DI SPECIALIZZAZIONE</w:t>
      </w:r>
    </w:p>
    <w:p w:rsidR="00802066" w:rsidRPr="00977C40" w:rsidRDefault="00802066" w:rsidP="00802066">
      <w:pPr>
        <w:widowControl w:val="0"/>
        <w:spacing w:after="160"/>
        <w:jc w:val="both"/>
        <w:rPr>
          <w:rFonts w:ascii="Times New Roman" w:hAnsi="Times New Roman"/>
          <w:sz w:val="22"/>
          <w:szCs w:val="22"/>
          <w:lang w:val="it-IT"/>
        </w:rPr>
      </w:pPr>
      <w:r w:rsidRPr="00894545">
        <w:rPr>
          <w:rFonts w:ascii="Times New Roman" w:hAnsi="Times New Roman"/>
          <w:sz w:val="22"/>
          <w:szCs w:val="22"/>
          <w:lang w:val="it-IT"/>
        </w:rPr>
        <w:t>Si prega di compilare la tabella seguente per indicare eventuali aree di conoscenza specialistica relative al presente contratto.</w:t>
      </w:r>
    </w:p>
    <w:tbl>
      <w:tblPr>
        <w:tblW w:w="934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6"/>
        <w:gridCol w:w="3116"/>
        <w:gridCol w:w="3117"/>
      </w:tblGrid>
      <w:tr w:rsidR="00802066" w:rsidRPr="00EB4554" w:rsidTr="00DA1C11">
        <w:trPr>
          <w:trHeight w:val="799"/>
        </w:trPr>
        <w:tc>
          <w:tcPr>
            <w:tcW w:w="3116" w:type="dxa"/>
            <w:vAlign w:val="center"/>
          </w:tcPr>
          <w:p w:rsidR="00802066" w:rsidRPr="00977C40" w:rsidRDefault="00802066" w:rsidP="006E6E5D">
            <w:pPr>
              <w:widowControl w:val="0"/>
              <w:spacing w:after="160"/>
              <w:jc w:val="both"/>
              <w:rPr>
                <w:rFonts w:ascii="Times New Roman" w:hAnsi="Times New Roman"/>
                <w:sz w:val="22"/>
                <w:szCs w:val="22"/>
                <w:lang w:val="it-IT"/>
              </w:rPr>
            </w:pPr>
          </w:p>
        </w:tc>
        <w:tc>
          <w:tcPr>
            <w:tcW w:w="3116" w:type="dxa"/>
            <w:shd w:val="pct5" w:color="auto" w:fill="FFFFFF"/>
            <w:vAlign w:val="center"/>
          </w:tcPr>
          <w:p w:rsidR="00802066" w:rsidRPr="00EB4554" w:rsidRDefault="00325A75" w:rsidP="006E6E5D">
            <w:pPr>
              <w:spacing w:after="160"/>
              <w:jc w:val="center"/>
              <w:rPr>
                <w:rFonts w:ascii="Times New Roman" w:hAnsi="Times New Roman"/>
                <w:sz w:val="22"/>
                <w:szCs w:val="22"/>
              </w:rPr>
            </w:pPr>
            <w:r>
              <w:rPr>
                <w:rFonts w:ascii="Times New Roman" w:hAnsi="Times New Roman"/>
                <w:sz w:val="22"/>
                <w:szCs w:val="22"/>
              </w:rPr>
              <w:t>No.</w:t>
            </w:r>
          </w:p>
        </w:tc>
        <w:tc>
          <w:tcPr>
            <w:tcW w:w="3117" w:type="dxa"/>
            <w:shd w:val="pct5" w:color="auto" w:fill="FFFFFF"/>
            <w:vAlign w:val="center"/>
          </w:tcPr>
          <w:p w:rsidR="00802066" w:rsidRPr="00EB4554" w:rsidRDefault="00325A75" w:rsidP="006E6E5D">
            <w:pPr>
              <w:widowControl w:val="0"/>
              <w:spacing w:after="160"/>
              <w:jc w:val="center"/>
              <w:rPr>
                <w:rFonts w:ascii="Times New Roman" w:hAnsi="Times New Roman"/>
                <w:sz w:val="22"/>
                <w:szCs w:val="22"/>
              </w:rPr>
            </w:pPr>
            <w:r>
              <w:rPr>
                <w:rFonts w:ascii="Times New Roman" w:hAnsi="Times New Roman"/>
                <w:sz w:val="22"/>
                <w:szCs w:val="22"/>
              </w:rPr>
              <w:t>Descrizione</w:t>
            </w:r>
          </w:p>
        </w:tc>
      </w:tr>
      <w:tr w:rsidR="00802066" w:rsidRPr="00EB4554" w:rsidTr="006E6E5D">
        <w:trPr>
          <w:trHeight w:val="582"/>
        </w:trPr>
        <w:tc>
          <w:tcPr>
            <w:tcW w:w="3116" w:type="dxa"/>
            <w:vAlign w:val="center"/>
          </w:tcPr>
          <w:p w:rsidR="00802066" w:rsidRDefault="00325A75" w:rsidP="006E6E5D">
            <w:pPr>
              <w:widowControl w:val="0"/>
              <w:spacing w:after="160"/>
              <w:jc w:val="both"/>
              <w:rPr>
                <w:rFonts w:ascii="Times New Roman" w:hAnsi="Times New Roman"/>
                <w:sz w:val="22"/>
                <w:szCs w:val="22"/>
              </w:rPr>
            </w:pPr>
            <w:r w:rsidRPr="008A57FD">
              <w:rPr>
                <w:rFonts w:ascii="Times New Roman" w:hAnsi="Times New Roman"/>
                <w:sz w:val="22"/>
                <w:szCs w:val="22"/>
              </w:rPr>
              <w:t>No. Dipendenti Totali</w:t>
            </w:r>
            <w:r w:rsidR="00057D2C" w:rsidRPr="008A57FD">
              <w:rPr>
                <w:rFonts w:ascii="Times New Roman" w:hAnsi="Times New Roman"/>
                <w:sz w:val="22"/>
                <w:szCs w:val="22"/>
              </w:rPr>
              <w:t xml:space="preserve"> in Italia</w:t>
            </w:r>
          </w:p>
          <w:p w:rsidR="00DA1C11" w:rsidRPr="008A57FD" w:rsidRDefault="00DA1C11" w:rsidP="006E6E5D">
            <w:pPr>
              <w:widowControl w:val="0"/>
              <w:spacing w:after="160"/>
              <w:jc w:val="both"/>
              <w:rPr>
                <w:rFonts w:ascii="Times New Roman" w:hAnsi="Times New Roman"/>
                <w:sz w:val="22"/>
                <w:szCs w:val="22"/>
              </w:rPr>
            </w:pPr>
            <w:r>
              <w:rPr>
                <w:rFonts w:ascii="Times New Roman" w:hAnsi="Times New Roman"/>
                <w:sz w:val="22"/>
                <w:szCs w:val="22"/>
              </w:rPr>
              <w:t>Anno 2024</w:t>
            </w:r>
          </w:p>
        </w:tc>
        <w:tc>
          <w:tcPr>
            <w:tcW w:w="3116" w:type="dxa"/>
            <w:vAlign w:val="center"/>
          </w:tcPr>
          <w:p w:rsidR="00802066" w:rsidRPr="00EB4554" w:rsidRDefault="00802066" w:rsidP="006E6E5D">
            <w:pPr>
              <w:widowControl w:val="0"/>
              <w:spacing w:after="160"/>
              <w:jc w:val="center"/>
              <w:rPr>
                <w:rFonts w:ascii="Times New Roman" w:hAnsi="Times New Roman"/>
                <w:sz w:val="22"/>
                <w:szCs w:val="22"/>
              </w:rPr>
            </w:pPr>
          </w:p>
        </w:tc>
        <w:tc>
          <w:tcPr>
            <w:tcW w:w="3117" w:type="dxa"/>
            <w:vAlign w:val="center"/>
          </w:tcPr>
          <w:p w:rsidR="00802066" w:rsidRPr="00EB4554" w:rsidRDefault="00802066" w:rsidP="006E6E5D">
            <w:pPr>
              <w:widowControl w:val="0"/>
              <w:spacing w:after="160"/>
              <w:jc w:val="center"/>
              <w:rPr>
                <w:rFonts w:ascii="Times New Roman" w:hAnsi="Times New Roman"/>
                <w:sz w:val="22"/>
                <w:szCs w:val="22"/>
              </w:rPr>
            </w:pPr>
          </w:p>
        </w:tc>
      </w:tr>
      <w:tr w:rsidR="00802066" w:rsidRPr="00EB4554" w:rsidTr="006E6E5D">
        <w:trPr>
          <w:trHeight w:val="779"/>
        </w:trPr>
        <w:tc>
          <w:tcPr>
            <w:tcW w:w="3116" w:type="dxa"/>
            <w:vAlign w:val="center"/>
          </w:tcPr>
          <w:p w:rsidR="00802066" w:rsidRDefault="00325A75" w:rsidP="006E6E5D">
            <w:pPr>
              <w:widowControl w:val="0"/>
              <w:spacing w:after="160"/>
              <w:jc w:val="both"/>
              <w:rPr>
                <w:rFonts w:ascii="Times New Roman" w:hAnsi="Times New Roman"/>
                <w:sz w:val="22"/>
                <w:szCs w:val="22"/>
              </w:rPr>
            </w:pPr>
            <w:r w:rsidRPr="008A57FD">
              <w:rPr>
                <w:rFonts w:ascii="Times New Roman" w:hAnsi="Times New Roman"/>
                <w:sz w:val="22"/>
                <w:szCs w:val="22"/>
              </w:rPr>
              <w:t>No. Dipendenti Specializzati (dettagliere esperienza dei Collaboratori/Dipendenti)</w:t>
            </w:r>
          </w:p>
          <w:p w:rsidR="00DA1C11" w:rsidRPr="008A57FD" w:rsidRDefault="00DA1C11" w:rsidP="006E6E5D">
            <w:pPr>
              <w:widowControl w:val="0"/>
              <w:spacing w:after="160"/>
              <w:jc w:val="both"/>
              <w:rPr>
                <w:rFonts w:ascii="Times New Roman" w:hAnsi="Times New Roman"/>
                <w:sz w:val="22"/>
                <w:szCs w:val="22"/>
              </w:rPr>
            </w:pPr>
            <w:r>
              <w:rPr>
                <w:rFonts w:ascii="Times New Roman" w:hAnsi="Times New Roman"/>
                <w:sz w:val="22"/>
                <w:szCs w:val="22"/>
              </w:rPr>
              <w:t>Anno 2024</w:t>
            </w:r>
          </w:p>
        </w:tc>
        <w:tc>
          <w:tcPr>
            <w:tcW w:w="3116" w:type="dxa"/>
            <w:vAlign w:val="center"/>
          </w:tcPr>
          <w:p w:rsidR="00802066" w:rsidRPr="00EB4554" w:rsidRDefault="00802066" w:rsidP="006E6E5D">
            <w:pPr>
              <w:widowControl w:val="0"/>
              <w:spacing w:after="160"/>
              <w:jc w:val="center"/>
              <w:rPr>
                <w:rFonts w:ascii="Times New Roman" w:hAnsi="Times New Roman"/>
                <w:sz w:val="22"/>
                <w:szCs w:val="22"/>
              </w:rPr>
            </w:pPr>
          </w:p>
        </w:tc>
        <w:tc>
          <w:tcPr>
            <w:tcW w:w="3117" w:type="dxa"/>
            <w:vAlign w:val="center"/>
          </w:tcPr>
          <w:p w:rsidR="00802066" w:rsidRPr="00EB4554" w:rsidRDefault="00802066" w:rsidP="006E6E5D">
            <w:pPr>
              <w:widowControl w:val="0"/>
              <w:spacing w:after="160"/>
              <w:jc w:val="center"/>
              <w:rPr>
                <w:rFonts w:ascii="Times New Roman" w:hAnsi="Times New Roman"/>
                <w:sz w:val="22"/>
                <w:szCs w:val="22"/>
              </w:rPr>
            </w:pPr>
          </w:p>
        </w:tc>
      </w:tr>
      <w:tr w:rsidR="00802066" w:rsidRPr="00EB4554" w:rsidTr="006E6E5D">
        <w:trPr>
          <w:trHeight w:val="327"/>
        </w:trPr>
        <w:tc>
          <w:tcPr>
            <w:tcW w:w="3116" w:type="dxa"/>
            <w:vAlign w:val="center"/>
          </w:tcPr>
          <w:p w:rsidR="00802066" w:rsidRDefault="00325A75" w:rsidP="006E6E5D">
            <w:pPr>
              <w:widowControl w:val="0"/>
              <w:spacing w:after="160"/>
              <w:jc w:val="both"/>
              <w:rPr>
                <w:rFonts w:ascii="Times New Roman" w:hAnsi="Times New Roman"/>
                <w:sz w:val="22"/>
                <w:szCs w:val="22"/>
              </w:rPr>
            </w:pPr>
            <w:r w:rsidRPr="008A57FD">
              <w:rPr>
                <w:rFonts w:ascii="Times New Roman" w:hAnsi="Times New Roman"/>
                <w:sz w:val="22"/>
                <w:szCs w:val="22"/>
              </w:rPr>
              <w:t>No. Sedi Operative</w:t>
            </w:r>
            <w:r w:rsidR="00057D2C" w:rsidRPr="008A57FD">
              <w:rPr>
                <w:rFonts w:ascii="Times New Roman" w:hAnsi="Times New Roman"/>
                <w:sz w:val="22"/>
                <w:szCs w:val="22"/>
              </w:rPr>
              <w:t xml:space="preserve"> in Italia</w:t>
            </w:r>
          </w:p>
          <w:p w:rsidR="00DA1C11" w:rsidRPr="008A57FD" w:rsidRDefault="00DA1C11" w:rsidP="006E6E5D">
            <w:pPr>
              <w:widowControl w:val="0"/>
              <w:spacing w:after="160"/>
              <w:jc w:val="both"/>
              <w:rPr>
                <w:rFonts w:ascii="Times New Roman" w:hAnsi="Times New Roman"/>
                <w:sz w:val="22"/>
                <w:szCs w:val="22"/>
              </w:rPr>
            </w:pPr>
            <w:r>
              <w:rPr>
                <w:rFonts w:ascii="Times New Roman" w:hAnsi="Times New Roman"/>
                <w:sz w:val="22"/>
                <w:szCs w:val="22"/>
              </w:rPr>
              <w:t>Anno 2024</w:t>
            </w:r>
          </w:p>
        </w:tc>
        <w:tc>
          <w:tcPr>
            <w:tcW w:w="3116" w:type="dxa"/>
            <w:vAlign w:val="center"/>
          </w:tcPr>
          <w:p w:rsidR="00802066" w:rsidRPr="00EB4554" w:rsidRDefault="00802066" w:rsidP="006E6E5D">
            <w:pPr>
              <w:widowControl w:val="0"/>
              <w:spacing w:after="160"/>
              <w:jc w:val="center"/>
              <w:rPr>
                <w:rFonts w:ascii="Times New Roman" w:hAnsi="Times New Roman"/>
                <w:sz w:val="22"/>
                <w:szCs w:val="22"/>
              </w:rPr>
            </w:pPr>
          </w:p>
        </w:tc>
        <w:tc>
          <w:tcPr>
            <w:tcW w:w="3117" w:type="dxa"/>
            <w:vAlign w:val="center"/>
          </w:tcPr>
          <w:p w:rsidR="00802066" w:rsidRPr="00EB4554" w:rsidRDefault="00802066" w:rsidP="006E6E5D">
            <w:pPr>
              <w:widowControl w:val="0"/>
              <w:spacing w:after="160"/>
              <w:jc w:val="center"/>
              <w:rPr>
                <w:rFonts w:ascii="Times New Roman" w:hAnsi="Times New Roman"/>
                <w:sz w:val="22"/>
                <w:szCs w:val="22"/>
              </w:rPr>
            </w:pPr>
          </w:p>
        </w:tc>
      </w:tr>
    </w:tbl>
    <w:p w:rsidR="001A2863" w:rsidRPr="00D91424" w:rsidRDefault="001A2863" w:rsidP="006715B1">
      <w:pPr>
        <w:keepNext/>
        <w:tabs>
          <w:tab w:val="left" w:pos="360"/>
        </w:tabs>
        <w:spacing w:before="240"/>
        <w:rPr>
          <w:rFonts w:ascii="BentonSans Book" w:hAnsi="BentonSans Book"/>
          <w:b/>
          <w:sz w:val="22"/>
          <w:szCs w:val="22"/>
        </w:rPr>
        <w:sectPr w:rsidR="001A2863" w:rsidRPr="00D91424">
          <w:footerReference w:type="default" r:id="rId11"/>
          <w:footerReference w:type="first" r:id="rId12"/>
          <w:pgSz w:w="11906" w:h="16838" w:code="9"/>
          <w:pgMar w:top="1134" w:right="1134" w:bottom="1134" w:left="1134" w:header="567" w:footer="567" w:gutter="0"/>
          <w:cols w:space="720"/>
          <w:titlePg/>
        </w:sectPr>
      </w:pPr>
    </w:p>
    <w:p w:rsidR="00802066" w:rsidRPr="00B35704" w:rsidRDefault="003D4C7C" w:rsidP="003D4C7C">
      <w:pPr>
        <w:tabs>
          <w:tab w:val="left" w:pos="426"/>
        </w:tabs>
        <w:spacing w:after="160"/>
        <w:ind w:left="426"/>
        <w:jc w:val="both"/>
        <w:outlineLvl w:val="0"/>
        <w:rPr>
          <w:rFonts w:ascii="Times New Roman" w:hAnsi="Times New Roman"/>
          <w:b/>
          <w:sz w:val="24"/>
          <w:szCs w:val="24"/>
          <w:lang w:val="it-IT"/>
        </w:rPr>
      </w:pPr>
      <w:r>
        <w:rPr>
          <w:rFonts w:ascii="Times New Roman" w:hAnsi="Times New Roman"/>
          <w:b/>
          <w:sz w:val="24"/>
          <w:szCs w:val="24"/>
          <w:lang w:val="it-IT"/>
        </w:rPr>
        <w:lastRenderedPageBreak/>
        <w:t xml:space="preserve">B2. </w:t>
      </w:r>
      <w:r w:rsidR="00802066" w:rsidRPr="00B35704">
        <w:rPr>
          <w:rFonts w:ascii="Times New Roman" w:hAnsi="Times New Roman"/>
          <w:b/>
          <w:sz w:val="24"/>
          <w:szCs w:val="24"/>
          <w:lang w:val="it-IT"/>
        </w:rPr>
        <w:t>ESPERIENZA COMPROVATA</w:t>
      </w:r>
    </w:p>
    <w:p w:rsidR="00802066" w:rsidRPr="00236D52" w:rsidRDefault="00802066" w:rsidP="00802066">
      <w:pPr>
        <w:widowControl w:val="0"/>
        <w:spacing w:after="160"/>
        <w:jc w:val="both"/>
        <w:rPr>
          <w:rFonts w:ascii="Times New Roman" w:hAnsi="Times New Roman"/>
          <w:sz w:val="22"/>
          <w:szCs w:val="22"/>
          <w:lang w:val="it-IT"/>
        </w:rPr>
      </w:pPr>
      <w:r w:rsidRPr="006B35FC">
        <w:rPr>
          <w:rFonts w:ascii="Times New Roman" w:hAnsi="Times New Roman"/>
          <w:sz w:val="22"/>
          <w:szCs w:val="22"/>
          <w:lang w:val="it-IT"/>
        </w:rPr>
        <w:t xml:space="preserve">Si prega di compilare la tabella seguente per riassumere i principali </w:t>
      </w:r>
      <w:r w:rsidR="00CC1602">
        <w:rPr>
          <w:rFonts w:ascii="Times New Roman" w:hAnsi="Times New Roman"/>
          <w:sz w:val="22"/>
          <w:szCs w:val="22"/>
          <w:lang w:val="it-IT"/>
        </w:rPr>
        <w:t>contratti</w:t>
      </w:r>
      <w:r>
        <w:rPr>
          <w:rFonts w:ascii="Times New Roman" w:hAnsi="Times New Roman"/>
          <w:sz w:val="22"/>
          <w:szCs w:val="22"/>
          <w:lang w:val="it-IT"/>
        </w:rPr>
        <w:t xml:space="preserve"> coerenti con </w:t>
      </w:r>
      <w:r w:rsidR="00CC1602">
        <w:rPr>
          <w:rFonts w:ascii="Times New Roman" w:hAnsi="Times New Roman"/>
          <w:sz w:val="22"/>
          <w:szCs w:val="22"/>
          <w:lang w:val="it-IT"/>
        </w:rPr>
        <w:t>l’oggetto della presente gara,</w:t>
      </w:r>
      <w:r>
        <w:rPr>
          <w:rFonts w:ascii="Times New Roman" w:hAnsi="Times New Roman"/>
          <w:sz w:val="22"/>
          <w:szCs w:val="22"/>
          <w:lang w:val="it-IT"/>
        </w:rPr>
        <w:t xml:space="preserve"> </w:t>
      </w:r>
      <w:r w:rsidRPr="006B35FC">
        <w:rPr>
          <w:rFonts w:ascii="Times New Roman" w:hAnsi="Times New Roman"/>
          <w:sz w:val="22"/>
          <w:szCs w:val="22"/>
          <w:lang w:val="it-IT"/>
        </w:rPr>
        <w:t xml:space="preserve">realizzati negli </w:t>
      </w:r>
      <w:r w:rsidRPr="00086212">
        <w:rPr>
          <w:rFonts w:ascii="Times New Roman" w:hAnsi="Times New Roman"/>
          <w:sz w:val="22"/>
          <w:szCs w:val="22"/>
          <w:lang w:val="it-IT"/>
        </w:rPr>
        <w:t>ultimi 5 anni</w:t>
      </w:r>
      <w:r w:rsidRPr="00086212">
        <w:rPr>
          <w:rFonts w:ascii="Times New Roman" w:hAnsi="Times New Roman"/>
          <w:sz w:val="22"/>
          <w:szCs w:val="22"/>
          <w:vertAlign w:val="superscript"/>
        </w:rPr>
        <w:endnoteReference w:id="5"/>
      </w:r>
      <w:r w:rsidRPr="00086212">
        <w:rPr>
          <w:rFonts w:ascii="Times New Roman" w:hAnsi="Times New Roman"/>
          <w:sz w:val="22"/>
          <w:szCs w:val="22"/>
          <w:lang w:val="it-IT"/>
        </w:rPr>
        <w:t xml:space="preserve"> dalla persona</w:t>
      </w:r>
      <w:r w:rsidRPr="006B35FC">
        <w:rPr>
          <w:rFonts w:ascii="Times New Roman" w:hAnsi="Times New Roman"/>
          <w:sz w:val="22"/>
          <w:szCs w:val="22"/>
          <w:lang w:val="it-IT"/>
        </w:rPr>
        <w:t xml:space="preserve"> giuridica o dalle entità giuridiche che hanno presentato questa gara. </w:t>
      </w:r>
      <w:r w:rsidRPr="00A30053">
        <w:rPr>
          <w:rFonts w:ascii="Times New Roman" w:hAnsi="Times New Roman"/>
          <w:sz w:val="22"/>
          <w:szCs w:val="22"/>
          <w:lang w:val="it-IT"/>
        </w:rPr>
        <w:t xml:space="preserve">Il numero di referenze </w:t>
      </w:r>
      <w:r w:rsidR="00CC1602">
        <w:rPr>
          <w:rFonts w:ascii="Times New Roman" w:hAnsi="Times New Roman"/>
          <w:sz w:val="22"/>
          <w:szCs w:val="22"/>
          <w:lang w:val="it-IT"/>
        </w:rPr>
        <w:t xml:space="preserve">significative </w:t>
      </w:r>
      <w:r w:rsidRPr="00A30053">
        <w:rPr>
          <w:rFonts w:ascii="Times New Roman" w:hAnsi="Times New Roman"/>
          <w:sz w:val="22"/>
          <w:szCs w:val="22"/>
          <w:lang w:val="it-IT"/>
        </w:rPr>
        <w:t>da fornire non deve superare 10.</w:t>
      </w:r>
    </w:p>
    <w:tbl>
      <w:tblPr>
        <w:tblpPr w:leftFromText="180" w:rightFromText="180" w:vertAnchor="text" w:horzAnchor="margin" w:tblpY="68"/>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48"/>
        <w:gridCol w:w="1367"/>
        <w:gridCol w:w="1468"/>
        <w:gridCol w:w="1134"/>
        <w:gridCol w:w="1985"/>
        <w:gridCol w:w="1842"/>
      </w:tblGrid>
      <w:tr w:rsidR="00802066" w:rsidRPr="00EB4554" w:rsidTr="00802066">
        <w:trPr>
          <w:cantSplit/>
        </w:trPr>
        <w:tc>
          <w:tcPr>
            <w:tcW w:w="1948" w:type="dxa"/>
            <w:shd w:val="pct15" w:color="auto" w:fill="FFFFFF"/>
            <w:vAlign w:val="center"/>
          </w:tcPr>
          <w:p w:rsidR="00057D2C" w:rsidRDefault="00802066" w:rsidP="00057D2C">
            <w:pPr>
              <w:widowControl w:val="0"/>
              <w:spacing w:after="160"/>
              <w:jc w:val="center"/>
              <w:rPr>
                <w:rFonts w:ascii="Times New Roman" w:hAnsi="Times New Roman"/>
                <w:b/>
                <w:sz w:val="22"/>
                <w:szCs w:val="22"/>
              </w:rPr>
            </w:pPr>
            <w:r w:rsidRPr="00EB4554">
              <w:rPr>
                <w:rFonts w:ascii="Times New Roman" w:hAnsi="Times New Roman"/>
                <w:b/>
                <w:sz w:val="22"/>
                <w:szCs w:val="22"/>
              </w:rPr>
              <w:t>Ref no</w:t>
            </w:r>
          </w:p>
          <w:p w:rsidR="00802066" w:rsidRPr="00EB4554" w:rsidRDefault="00802066" w:rsidP="00057D2C">
            <w:pPr>
              <w:widowControl w:val="0"/>
              <w:spacing w:after="160"/>
              <w:jc w:val="center"/>
              <w:rPr>
                <w:rFonts w:ascii="Times New Roman" w:hAnsi="Times New Roman"/>
                <w:b/>
                <w:sz w:val="22"/>
                <w:szCs w:val="22"/>
              </w:rPr>
            </w:pPr>
            <w:r w:rsidRPr="00EB4554">
              <w:rPr>
                <w:rFonts w:ascii="Times New Roman" w:hAnsi="Times New Roman"/>
                <w:b/>
                <w:sz w:val="22"/>
                <w:szCs w:val="22"/>
              </w:rPr>
              <w:t>(ma</w:t>
            </w:r>
            <w:r>
              <w:rPr>
                <w:rFonts w:ascii="Times New Roman" w:hAnsi="Times New Roman"/>
                <w:b/>
                <w:sz w:val="22"/>
                <w:szCs w:val="22"/>
              </w:rPr>
              <w:t>ss</w:t>
            </w:r>
            <w:r w:rsidRPr="00EB4554">
              <w:rPr>
                <w:rFonts w:ascii="Times New Roman" w:hAnsi="Times New Roman"/>
                <w:b/>
                <w:sz w:val="22"/>
                <w:szCs w:val="22"/>
              </w:rPr>
              <w:t>im</w:t>
            </w:r>
            <w:r>
              <w:rPr>
                <w:rFonts w:ascii="Times New Roman" w:hAnsi="Times New Roman"/>
                <w:b/>
                <w:sz w:val="22"/>
                <w:szCs w:val="22"/>
              </w:rPr>
              <w:t>o</w:t>
            </w:r>
            <w:r w:rsidR="003D4C7C">
              <w:rPr>
                <w:rFonts w:ascii="Times New Roman" w:hAnsi="Times New Roman"/>
                <w:b/>
                <w:sz w:val="22"/>
                <w:szCs w:val="22"/>
              </w:rPr>
              <w:t xml:space="preserve"> 10</w:t>
            </w:r>
            <w:r w:rsidRPr="00EB4554">
              <w:rPr>
                <w:rFonts w:ascii="Times New Roman" w:hAnsi="Times New Roman"/>
                <w:b/>
                <w:sz w:val="22"/>
                <w:szCs w:val="22"/>
              </w:rPr>
              <w:t>)</w:t>
            </w:r>
          </w:p>
        </w:tc>
        <w:tc>
          <w:tcPr>
            <w:tcW w:w="2835" w:type="dxa"/>
            <w:gridSpan w:val="2"/>
            <w:shd w:val="pct5" w:color="auto" w:fill="FFFFFF"/>
            <w:vAlign w:val="center"/>
          </w:tcPr>
          <w:p w:rsidR="00802066" w:rsidRPr="00EB4554" w:rsidRDefault="00802066" w:rsidP="00CC1602">
            <w:pPr>
              <w:widowControl w:val="0"/>
              <w:spacing w:after="160"/>
              <w:rPr>
                <w:rFonts w:ascii="Times New Roman" w:hAnsi="Times New Roman"/>
                <w:b/>
                <w:sz w:val="22"/>
                <w:szCs w:val="22"/>
              </w:rPr>
            </w:pPr>
          </w:p>
        </w:tc>
        <w:tc>
          <w:tcPr>
            <w:tcW w:w="4961" w:type="dxa"/>
            <w:gridSpan w:val="3"/>
            <w:vAlign w:val="center"/>
          </w:tcPr>
          <w:p w:rsidR="00802066" w:rsidRPr="00EB4554" w:rsidRDefault="00802066" w:rsidP="006E6E5D">
            <w:pPr>
              <w:widowControl w:val="0"/>
              <w:spacing w:after="160"/>
              <w:rPr>
                <w:rFonts w:ascii="Times New Roman" w:hAnsi="Times New Roman"/>
                <w:sz w:val="22"/>
                <w:szCs w:val="22"/>
              </w:rPr>
            </w:pPr>
          </w:p>
        </w:tc>
      </w:tr>
      <w:tr w:rsidR="00802066" w:rsidRPr="00B35704" w:rsidTr="00CC1602">
        <w:trPr>
          <w:cantSplit/>
        </w:trPr>
        <w:tc>
          <w:tcPr>
            <w:tcW w:w="1948" w:type="dxa"/>
            <w:shd w:val="pct5" w:color="auto" w:fill="FFFFFF"/>
            <w:vAlign w:val="center"/>
          </w:tcPr>
          <w:p w:rsidR="00802066" w:rsidRPr="00EB4554" w:rsidRDefault="00802066" w:rsidP="006E6E5D">
            <w:pPr>
              <w:widowControl w:val="0"/>
              <w:spacing w:after="160"/>
              <w:jc w:val="center"/>
              <w:rPr>
                <w:rFonts w:ascii="Times New Roman" w:hAnsi="Times New Roman"/>
                <w:b/>
                <w:sz w:val="22"/>
                <w:szCs w:val="22"/>
              </w:rPr>
            </w:pPr>
            <w:r w:rsidRPr="00EB4554">
              <w:rPr>
                <w:rFonts w:ascii="Times New Roman" w:hAnsi="Times New Roman"/>
                <w:b/>
                <w:sz w:val="22"/>
                <w:szCs w:val="22"/>
              </w:rPr>
              <w:t>N</w:t>
            </w:r>
            <w:r>
              <w:rPr>
                <w:rFonts w:ascii="Times New Roman" w:hAnsi="Times New Roman"/>
                <w:b/>
                <w:sz w:val="22"/>
                <w:szCs w:val="22"/>
              </w:rPr>
              <w:t>o</w:t>
            </w:r>
            <w:r w:rsidRPr="00EB4554">
              <w:rPr>
                <w:rFonts w:ascii="Times New Roman" w:hAnsi="Times New Roman"/>
                <w:b/>
                <w:sz w:val="22"/>
                <w:szCs w:val="22"/>
              </w:rPr>
              <w:t>me</w:t>
            </w:r>
            <w:r>
              <w:rPr>
                <w:rFonts w:ascii="Times New Roman" w:hAnsi="Times New Roman"/>
                <w:b/>
                <w:sz w:val="22"/>
                <w:szCs w:val="22"/>
              </w:rPr>
              <w:t xml:space="preserve"> della </w:t>
            </w:r>
            <w:r w:rsidRPr="0031177D">
              <w:rPr>
                <w:rFonts w:ascii="Times New Roman" w:hAnsi="Times New Roman"/>
                <w:b/>
                <w:sz w:val="22"/>
                <w:szCs w:val="22"/>
              </w:rPr>
              <w:t xml:space="preserve">entità </w:t>
            </w:r>
            <w:r>
              <w:rPr>
                <w:rFonts w:ascii="Times New Roman" w:hAnsi="Times New Roman"/>
                <w:b/>
                <w:sz w:val="22"/>
                <w:szCs w:val="22"/>
              </w:rPr>
              <w:t>giuridica</w:t>
            </w:r>
          </w:p>
        </w:tc>
        <w:tc>
          <w:tcPr>
            <w:tcW w:w="1367" w:type="dxa"/>
            <w:shd w:val="pct5" w:color="auto" w:fill="FFFFFF"/>
            <w:vAlign w:val="center"/>
          </w:tcPr>
          <w:p w:rsidR="00802066" w:rsidRPr="00EB4554" w:rsidRDefault="00CC1602" w:rsidP="006E6E5D">
            <w:pPr>
              <w:widowControl w:val="0"/>
              <w:spacing w:after="160"/>
              <w:jc w:val="center"/>
              <w:rPr>
                <w:rFonts w:ascii="Times New Roman" w:hAnsi="Times New Roman"/>
                <w:b/>
                <w:sz w:val="22"/>
                <w:szCs w:val="22"/>
              </w:rPr>
            </w:pPr>
            <w:r>
              <w:rPr>
                <w:rFonts w:ascii="Times New Roman" w:hAnsi="Times New Roman"/>
                <w:b/>
                <w:sz w:val="22"/>
                <w:szCs w:val="22"/>
              </w:rPr>
              <w:t>No. Voli</w:t>
            </w:r>
          </w:p>
        </w:tc>
        <w:tc>
          <w:tcPr>
            <w:tcW w:w="1468" w:type="dxa"/>
            <w:shd w:val="pct5" w:color="auto" w:fill="FFFFFF"/>
            <w:vAlign w:val="center"/>
          </w:tcPr>
          <w:p w:rsidR="00802066" w:rsidRPr="00894545" w:rsidRDefault="00802066" w:rsidP="006E6E5D">
            <w:pPr>
              <w:widowControl w:val="0"/>
              <w:spacing w:after="160"/>
              <w:jc w:val="center"/>
              <w:rPr>
                <w:rFonts w:ascii="Times New Roman" w:hAnsi="Times New Roman"/>
                <w:b/>
                <w:sz w:val="22"/>
                <w:szCs w:val="22"/>
                <w:lang w:val="it-IT"/>
              </w:rPr>
            </w:pPr>
            <w:r w:rsidRPr="00894545">
              <w:rPr>
                <w:rFonts w:ascii="Times New Roman" w:hAnsi="Times New Roman"/>
                <w:b/>
                <w:sz w:val="22"/>
                <w:szCs w:val="22"/>
                <w:lang w:val="it-IT"/>
              </w:rPr>
              <w:t>Valore complessivo del contratto (EUR)</w:t>
            </w:r>
            <w:r w:rsidRPr="00EB4554">
              <w:rPr>
                <w:rStyle w:val="Rimandonotadichiusura"/>
                <w:rFonts w:ascii="Times New Roman" w:hAnsi="Times New Roman"/>
                <w:b/>
                <w:sz w:val="22"/>
                <w:szCs w:val="22"/>
              </w:rPr>
              <w:endnoteReference w:id="6"/>
            </w:r>
          </w:p>
        </w:tc>
        <w:tc>
          <w:tcPr>
            <w:tcW w:w="1134" w:type="dxa"/>
            <w:shd w:val="pct5" w:color="auto" w:fill="FFFFFF"/>
            <w:vAlign w:val="center"/>
          </w:tcPr>
          <w:p w:rsidR="00802066" w:rsidRPr="00EB4554" w:rsidRDefault="00802066" w:rsidP="006E6E5D">
            <w:pPr>
              <w:widowControl w:val="0"/>
              <w:spacing w:after="160"/>
              <w:jc w:val="center"/>
              <w:rPr>
                <w:rFonts w:ascii="Times New Roman" w:hAnsi="Times New Roman"/>
                <w:b/>
                <w:sz w:val="22"/>
                <w:szCs w:val="22"/>
              </w:rPr>
            </w:pPr>
            <w:r w:rsidRPr="00EB4554">
              <w:rPr>
                <w:rFonts w:ascii="Times New Roman" w:hAnsi="Times New Roman"/>
                <w:b/>
                <w:sz w:val="22"/>
                <w:szCs w:val="22"/>
              </w:rPr>
              <w:t>N</w:t>
            </w:r>
            <w:r>
              <w:rPr>
                <w:rFonts w:ascii="Times New Roman" w:hAnsi="Times New Roman"/>
                <w:b/>
                <w:sz w:val="22"/>
                <w:szCs w:val="22"/>
              </w:rPr>
              <w:t>o</w:t>
            </w:r>
            <w:r w:rsidRPr="00EB4554">
              <w:rPr>
                <w:rFonts w:ascii="Times New Roman" w:hAnsi="Times New Roman"/>
                <w:b/>
                <w:sz w:val="22"/>
                <w:szCs w:val="22"/>
              </w:rPr>
              <w:t xml:space="preserve">me </w:t>
            </w:r>
            <w:r>
              <w:rPr>
                <w:rFonts w:ascii="Times New Roman" w:hAnsi="Times New Roman"/>
                <w:b/>
                <w:sz w:val="22"/>
                <w:szCs w:val="22"/>
              </w:rPr>
              <w:t>del</w:t>
            </w:r>
            <w:r w:rsidRPr="00EB4554">
              <w:rPr>
                <w:rFonts w:ascii="Times New Roman" w:hAnsi="Times New Roman"/>
                <w:b/>
                <w:sz w:val="22"/>
                <w:szCs w:val="22"/>
              </w:rPr>
              <w:t xml:space="preserve"> client</w:t>
            </w:r>
            <w:r>
              <w:rPr>
                <w:rFonts w:ascii="Times New Roman" w:hAnsi="Times New Roman"/>
                <w:b/>
                <w:sz w:val="22"/>
                <w:szCs w:val="22"/>
              </w:rPr>
              <w:t>e</w:t>
            </w:r>
          </w:p>
        </w:tc>
        <w:tc>
          <w:tcPr>
            <w:tcW w:w="1985" w:type="dxa"/>
            <w:shd w:val="pct5" w:color="auto" w:fill="FFFFFF"/>
            <w:vAlign w:val="center"/>
          </w:tcPr>
          <w:p w:rsidR="00CC1602" w:rsidRDefault="00802066" w:rsidP="006E6E5D">
            <w:pPr>
              <w:widowControl w:val="0"/>
              <w:spacing w:after="160"/>
              <w:jc w:val="center"/>
              <w:rPr>
                <w:rFonts w:ascii="Times New Roman" w:hAnsi="Times New Roman"/>
                <w:b/>
                <w:sz w:val="22"/>
                <w:szCs w:val="22"/>
              </w:rPr>
            </w:pPr>
            <w:r w:rsidRPr="0067609E">
              <w:rPr>
                <w:rFonts w:ascii="Times New Roman" w:hAnsi="Times New Roman"/>
                <w:b/>
                <w:sz w:val="22"/>
                <w:szCs w:val="22"/>
              </w:rPr>
              <w:t>Date (inizio/fine)</w:t>
            </w:r>
            <w:r w:rsidR="00CC1602">
              <w:rPr>
                <w:rFonts w:ascii="Times New Roman" w:hAnsi="Times New Roman"/>
                <w:b/>
                <w:sz w:val="22"/>
                <w:szCs w:val="22"/>
              </w:rPr>
              <w:t xml:space="preserve"> o </w:t>
            </w:r>
          </w:p>
          <w:p w:rsidR="00802066" w:rsidRPr="00EB4554" w:rsidRDefault="00CC1602" w:rsidP="006E6E5D">
            <w:pPr>
              <w:widowControl w:val="0"/>
              <w:spacing w:after="160"/>
              <w:jc w:val="center"/>
              <w:rPr>
                <w:rFonts w:ascii="Times New Roman" w:hAnsi="Times New Roman"/>
                <w:b/>
                <w:sz w:val="22"/>
                <w:szCs w:val="22"/>
              </w:rPr>
            </w:pPr>
            <w:r>
              <w:rPr>
                <w:rFonts w:ascii="Times New Roman" w:hAnsi="Times New Roman"/>
                <w:b/>
                <w:sz w:val="22"/>
                <w:szCs w:val="22"/>
              </w:rPr>
              <w:t>Riferimento temporale</w:t>
            </w:r>
            <w:r w:rsidR="00802066">
              <w:rPr>
                <w:rStyle w:val="Rimandonotadichiusura"/>
                <w:rFonts w:ascii="Times New Roman" w:hAnsi="Times New Roman"/>
                <w:b/>
                <w:sz w:val="22"/>
                <w:szCs w:val="22"/>
              </w:rPr>
              <w:endnoteReference w:id="7"/>
            </w:r>
          </w:p>
        </w:tc>
        <w:tc>
          <w:tcPr>
            <w:tcW w:w="1842" w:type="dxa"/>
            <w:shd w:val="pct5" w:color="auto" w:fill="FFFFFF"/>
            <w:vAlign w:val="center"/>
          </w:tcPr>
          <w:p w:rsidR="00802066" w:rsidRPr="00894545" w:rsidRDefault="00802066" w:rsidP="006E6E5D">
            <w:pPr>
              <w:widowControl w:val="0"/>
              <w:spacing w:after="160"/>
              <w:jc w:val="center"/>
              <w:rPr>
                <w:rFonts w:ascii="Times New Roman" w:hAnsi="Times New Roman"/>
                <w:b/>
                <w:sz w:val="22"/>
                <w:szCs w:val="22"/>
                <w:lang w:val="it-IT"/>
              </w:rPr>
            </w:pPr>
            <w:r w:rsidRPr="00894545">
              <w:rPr>
                <w:rFonts w:ascii="Times New Roman" w:hAnsi="Times New Roman"/>
                <w:b/>
                <w:sz w:val="22"/>
                <w:szCs w:val="22"/>
                <w:lang w:val="it-IT"/>
              </w:rPr>
              <w:t>Nome dei membri del consorzio, se presenti</w:t>
            </w:r>
          </w:p>
        </w:tc>
      </w:tr>
      <w:tr w:rsidR="00802066" w:rsidRPr="00EB4554" w:rsidTr="00CC1602">
        <w:trPr>
          <w:cantSplit/>
        </w:trPr>
        <w:tc>
          <w:tcPr>
            <w:tcW w:w="1948" w:type="dxa"/>
            <w:vAlign w:val="center"/>
          </w:tcPr>
          <w:p w:rsidR="00802066" w:rsidRPr="00EB4554" w:rsidRDefault="00802066" w:rsidP="006E6E5D">
            <w:pPr>
              <w:widowControl w:val="0"/>
              <w:spacing w:after="160"/>
              <w:rPr>
                <w:rFonts w:ascii="Times New Roman" w:hAnsi="Times New Roman"/>
                <w:sz w:val="22"/>
                <w:szCs w:val="22"/>
              </w:rPr>
            </w:pPr>
            <w:r w:rsidRPr="00EB4554">
              <w:rPr>
                <w:rFonts w:ascii="Times New Roman" w:hAnsi="Times New Roman"/>
                <w:sz w:val="22"/>
                <w:szCs w:val="22"/>
              </w:rPr>
              <w:t>…</w:t>
            </w:r>
          </w:p>
        </w:tc>
        <w:tc>
          <w:tcPr>
            <w:tcW w:w="1367" w:type="dxa"/>
            <w:vAlign w:val="center"/>
          </w:tcPr>
          <w:p w:rsidR="00802066" w:rsidRPr="00EB4554" w:rsidRDefault="00802066" w:rsidP="006E6E5D">
            <w:pPr>
              <w:widowControl w:val="0"/>
              <w:spacing w:after="160"/>
              <w:rPr>
                <w:rFonts w:ascii="Times New Roman" w:hAnsi="Times New Roman"/>
                <w:sz w:val="22"/>
                <w:szCs w:val="22"/>
              </w:rPr>
            </w:pPr>
            <w:r w:rsidRPr="00EB4554">
              <w:rPr>
                <w:rFonts w:ascii="Times New Roman" w:hAnsi="Times New Roman"/>
                <w:sz w:val="22"/>
                <w:szCs w:val="22"/>
              </w:rPr>
              <w:t>…</w:t>
            </w:r>
          </w:p>
        </w:tc>
        <w:tc>
          <w:tcPr>
            <w:tcW w:w="1468" w:type="dxa"/>
            <w:vAlign w:val="center"/>
          </w:tcPr>
          <w:p w:rsidR="00802066" w:rsidRPr="00EB4554" w:rsidRDefault="00802066" w:rsidP="006E6E5D">
            <w:pPr>
              <w:widowControl w:val="0"/>
              <w:spacing w:after="160"/>
              <w:rPr>
                <w:rFonts w:ascii="Times New Roman" w:hAnsi="Times New Roman"/>
                <w:sz w:val="22"/>
                <w:szCs w:val="22"/>
              </w:rPr>
            </w:pPr>
            <w:r w:rsidRPr="00EB4554">
              <w:rPr>
                <w:rFonts w:ascii="Times New Roman" w:hAnsi="Times New Roman"/>
                <w:sz w:val="22"/>
                <w:szCs w:val="22"/>
              </w:rPr>
              <w:t>…</w:t>
            </w:r>
          </w:p>
        </w:tc>
        <w:tc>
          <w:tcPr>
            <w:tcW w:w="1134" w:type="dxa"/>
            <w:vAlign w:val="center"/>
          </w:tcPr>
          <w:p w:rsidR="00802066" w:rsidRPr="00EB4554" w:rsidRDefault="00802066" w:rsidP="006E6E5D">
            <w:pPr>
              <w:widowControl w:val="0"/>
              <w:spacing w:after="160"/>
              <w:rPr>
                <w:rFonts w:ascii="Times New Roman" w:hAnsi="Times New Roman"/>
                <w:sz w:val="22"/>
                <w:szCs w:val="22"/>
              </w:rPr>
            </w:pPr>
            <w:r w:rsidRPr="00EB4554">
              <w:rPr>
                <w:rFonts w:ascii="Times New Roman" w:hAnsi="Times New Roman"/>
                <w:sz w:val="22"/>
                <w:szCs w:val="22"/>
              </w:rPr>
              <w:t>…</w:t>
            </w:r>
          </w:p>
        </w:tc>
        <w:tc>
          <w:tcPr>
            <w:tcW w:w="1985" w:type="dxa"/>
            <w:vAlign w:val="center"/>
          </w:tcPr>
          <w:p w:rsidR="00802066" w:rsidRPr="00EB4554" w:rsidRDefault="00802066" w:rsidP="006E6E5D">
            <w:pPr>
              <w:widowControl w:val="0"/>
              <w:spacing w:after="160"/>
              <w:rPr>
                <w:rFonts w:ascii="Times New Roman" w:hAnsi="Times New Roman"/>
                <w:sz w:val="22"/>
                <w:szCs w:val="22"/>
              </w:rPr>
            </w:pPr>
            <w:r w:rsidRPr="00EB4554">
              <w:rPr>
                <w:rFonts w:ascii="Times New Roman" w:hAnsi="Times New Roman"/>
                <w:sz w:val="22"/>
                <w:szCs w:val="22"/>
              </w:rPr>
              <w:t>…</w:t>
            </w:r>
          </w:p>
        </w:tc>
        <w:tc>
          <w:tcPr>
            <w:tcW w:w="1842" w:type="dxa"/>
            <w:vAlign w:val="center"/>
          </w:tcPr>
          <w:p w:rsidR="00802066" w:rsidRPr="00EB4554" w:rsidRDefault="00802066" w:rsidP="006E6E5D">
            <w:pPr>
              <w:widowControl w:val="0"/>
              <w:spacing w:after="160"/>
              <w:rPr>
                <w:rFonts w:ascii="Times New Roman" w:hAnsi="Times New Roman"/>
                <w:sz w:val="22"/>
                <w:szCs w:val="22"/>
              </w:rPr>
            </w:pPr>
            <w:r w:rsidRPr="00EB4554">
              <w:rPr>
                <w:rFonts w:ascii="Times New Roman" w:hAnsi="Times New Roman"/>
                <w:sz w:val="22"/>
                <w:szCs w:val="22"/>
              </w:rPr>
              <w:t>…</w:t>
            </w:r>
          </w:p>
        </w:tc>
      </w:tr>
    </w:tbl>
    <w:p w:rsidR="00C6586E" w:rsidRPr="00C6586E" w:rsidRDefault="00C6586E" w:rsidP="00802066">
      <w:pPr>
        <w:keepNext/>
        <w:spacing w:before="120"/>
        <w:jc w:val="both"/>
        <w:rPr>
          <w:rFonts w:ascii="BentonSans Book" w:hAnsi="BentonSans Book"/>
          <w:b/>
          <w:color w:val="FF0000"/>
          <w:sz w:val="22"/>
          <w:szCs w:val="22"/>
        </w:rPr>
      </w:pPr>
      <w:r w:rsidRPr="00C6586E">
        <w:rPr>
          <w:rFonts w:ascii="BentonSans Book" w:hAnsi="BentonSans Book"/>
          <w:b/>
          <w:color w:val="FF0000"/>
          <w:sz w:val="22"/>
          <w:szCs w:val="22"/>
        </w:rPr>
        <w:t>Allegare Organigramma dell’organizzazione e portfolio in formato libero.</w:t>
      </w:r>
    </w:p>
    <w:p w:rsidR="00B64FDE" w:rsidRPr="00D91424" w:rsidRDefault="00D91424" w:rsidP="00325A75">
      <w:pPr>
        <w:keepNext/>
        <w:numPr>
          <w:ilvl w:val="0"/>
          <w:numId w:val="17"/>
        </w:numPr>
        <w:spacing w:before="120"/>
        <w:jc w:val="both"/>
        <w:rPr>
          <w:rFonts w:ascii="BentonSans Book" w:hAnsi="BentonSans Book"/>
          <w:b/>
          <w:sz w:val="22"/>
          <w:szCs w:val="22"/>
        </w:rPr>
      </w:pPr>
      <w:r>
        <w:rPr>
          <w:rFonts w:ascii="BentonSans Book" w:hAnsi="BentonSans Book"/>
          <w:b/>
          <w:sz w:val="22"/>
          <w:szCs w:val="22"/>
        </w:rPr>
        <w:t>DICHIARAZIONE</w:t>
      </w:r>
    </w:p>
    <w:p w:rsidR="00B64FDE" w:rsidRPr="00D91424" w:rsidRDefault="00FC724E">
      <w:pPr>
        <w:keepLines/>
        <w:widowControl w:val="0"/>
        <w:spacing w:after="120"/>
        <w:jc w:val="both"/>
        <w:rPr>
          <w:rFonts w:ascii="BentonSans Book" w:hAnsi="BentonSans Book"/>
          <w:sz w:val="22"/>
          <w:szCs w:val="22"/>
        </w:rPr>
      </w:pPr>
      <w:r w:rsidRPr="00D91424">
        <w:rPr>
          <w:rFonts w:ascii="BentonSans Book" w:hAnsi="BentonSans Book"/>
          <w:sz w:val="22"/>
          <w:szCs w:val="22"/>
        </w:rPr>
        <w:t>Nell'ambito dell</w:t>
      </w:r>
      <w:r w:rsidR="00D920A4" w:rsidRPr="00D91424">
        <w:rPr>
          <w:rFonts w:ascii="BentonSans Book" w:hAnsi="BentonSans Book"/>
          <w:sz w:val="22"/>
          <w:szCs w:val="22"/>
        </w:rPr>
        <w:t>'</w:t>
      </w:r>
      <w:r w:rsidRPr="00D91424">
        <w:rPr>
          <w:rFonts w:ascii="BentonSans Book" w:hAnsi="BentonSans Book"/>
          <w:sz w:val="22"/>
          <w:szCs w:val="22"/>
        </w:rPr>
        <w:t xml:space="preserve">offerta, ogni soggetto giuridico identificato al punto 1 del presente modulo, compreso ogni </w:t>
      </w:r>
      <w:r w:rsidR="00963ABD" w:rsidRPr="00D91424">
        <w:rPr>
          <w:rFonts w:ascii="BentonSans Book" w:hAnsi="BentonSans Book"/>
          <w:sz w:val="22"/>
          <w:szCs w:val="22"/>
        </w:rPr>
        <w:t xml:space="preserve">membro del </w:t>
      </w:r>
      <w:r w:rsidRPr="00D91424">
        <w:rPr>
          <w:rFonts w:ascii="BentonSans Book" w:hAnsi="BentonSans Book"/>
          <w:sz w:val="22"/>
          <w:szCs w:val="22"/>
        </w:rPr>
        <w:t>consorzio, deve presentare una dichiarazione firmata utilizzando il modello allegato.</w:t>
      </w:r>
    </w:p>
    <w:p w:rsidR="00B64FDE" w:rsidRPr="00D91424" w:rsidRDefault="00FC724E" w:rsidP="00325A75">
      <w:pPr>
        <w:keepNext/>
        <w:numPr>
          <w:ilvl w:val="0"/>
          <w:numId w:val="17"/>
        </w:numPr>
        <w:spacing w:before="120"/>
        <w:jc w:val="both"/>
        <w:rPr>
          <w:rFonts w:ascii="BentonSans Book" w:hAnsi="BentonSans Book"/>
          <w:b/>
          <w:sz w:val="22"/>
          <w:szCs w:val="22"/>
        </w:rPr>
      </w:pPr>
      <w:r w:rsidRPr="00D91424">
        <w:rPr>
          <w:rFonts w:ascii="BentonSans Book" w:hAnsi="BentonSans Book"/>
          <w:b/>
          <w:sz w:val="22"/>
          <w:szCs w:val="22"/>
        </w:rPr>
        <w:t>D</w:t>
      </w:r>
      <w:r w:rsidR="00802066">
        <w:rPr>
          <w:rFonts w:ascii="BentonSans Book" w:hAnsi="BentonSans Book"/>
          <w:b/>
          <w:sz w:val="22"/>
          <w:szCs w:val="22"/>
        </w:rPr>
        <w:t>OCUMENTAZIONE</w:t>
      </w:r>
    </w:p>
    <w:p w:rsidR="00DE736A" w:rsidRPr="00D91424" w:rsidRDefault="00FC724E" w:rsidP="00DE736A">
      <w:pPr>
        <w:keepNext/>
        <w:keepLines/>
        <w:widowControl w:val="0"/>
        <w:jc w:val="both"/>
        <w:rPr>
          <w:rFonts w:ascii="BentonSans Book" w:hAnsi="BentonSans Book"/>
          <w:sz w:val="22"/>
          <w:szCs w:val="22"/>
        </w:rPr>
      </w:pPr>
      <w:r w:rsidRPr="00D91424">
        <w:rPr>
          <w:rFonts w:ascii="BentonSans Book" w:hAnsi="BentonSans Book"/>
          <w:sz w:val="22"/>
          <w:szCs w:val="22"/>
        </w:rPr>
        <w:t>Il sottoscritto, in qualità di firmatario autorizzato dell'offerente di cui sopra (</w:t>
      </w:r>
      <w:r w:rsidR="0010650E" w:rsidRPr="00D91424">
        <w:rPr>
          <w:rFonts w:ascii="BentonSans Book" w:hAnsi="BentonSans Book"/>
          <w:sz w:val="22"/>
          <w:szCs w:val="22"/>
        </w:rPr>
        <w:t xml:space="preserve">per i consorzi, deve includere </w:t>
      </w:r>
      <w:r w:rsidRPr="00D91424">
        <w:rPr>
          <w:rFonts w:ascii="BentonSans Book" w:hAnsi="BentonSans Book"/>
          <w:sz w:val="22"/>
          <w:szCs w:val="22"/>
        </w:rPr>
        <w:t xml:space="preserve">tutti i membri del consorzio), dichiara di aver esaminato e di accettare senza riserve o restrizioni l'intero contenuto del fascicolo di gara per la procedura di gara di cui sopra. Ci offriamo di fornire i servizi richiesti </w:t>
      </w:r>
      <w:r w:rsidR="00DE736A">
        <w:rPr>
          <w:rFonts w:ascii="BentonSans Book" w:hAnsi="BentonSans Book"/>
          <w:sz w:val="22"/>
          <w:szCs w:val="22"/>
        </w:rPr>
        <w:t>nel capitolato</w:t>
      </w:r>
      <w:r w:rsidRPr="00D91424">
        <w:rPr>
          <w:rFonts w:ascii="BentonSans Book" w:hAnsi="BentonSans Book"/>
          <w:sz w:val="22"/>
          <w:szCs w:val="22"/>
        </w:rPr>
        <w:t xml:space="preserve"> sulla base dei seguenti documenti, che comprendono la nostra offerta tecnica e la nostra offerta economica, che viene presentata in una busta separata:</w:t>
      </w:r>
    </w:p>
    <w:p w:rsidR="00335792" w:rsidRDefault="00FC724E" w:rsidP="00335792">
      <w:pPr>
        <w:widowControl w:val="0"/>
        <w:numPr>
          <w:ilvl w:val="0"/>
          <w:numId w:val="10"/>
        </w:numPr>
        <w:tabs>
          <w:tab w:val="clear" w:pos="360"/>
        </w:tabs>
        <w:ind w:left="709" w:hanging="283"/>
        <w:jc w:val="both"/>
        <w:rPr>
          <w:rFonts w:ascii="BentonSans Book" w:hAnsi="BentonSans Book"/>
          <w:sz w:val="22"/>
          <w:szCs w:val="22"/>
        </w:rPr>
      </w:pPr>
      <w:r w:rsidRPr="00D91424">
        <w:rPr>
          <w:rFonts w:ascii="BentonSans Book" w:hAnsi="BentonSans Book"/>
          <w:sz w:val="22"/>
          <w:szCs w:val="22"/>
        </w:rPr>
        <w:t xml:space="preserve">Dichiarazione </w:t>
      </w:r>
      <w:r w:rsidR="002536BF" w:rsidRPr="00D91424">
        <w:rPr>
          <w:rFonts w:ascii="BentonSans Book" w:hAnsi="BentonSans Book"/>
          <w:sz w:val="22"/>
          <w:szCs w:val="22"/>
        </w:rPr>
        <w:t>dell'</w:t>
      </w:r>
      <w:r w:rsidRPr="00D91424">
        <w:rPr>
          <w:rFonts w:ascii="BentonSans Book" w:hAnsi="BentonSans Book"/>
          <w:sz w:val="22"/>
          <w:szCs w:val="22"/>
        </w:rPr>
        <w:t>offerente (</w:t>
      </w:r>
      <w:r w:rsidR="00EE045F" w:rsidRPr="00D91424">
        <w:rPr>
          <w:rFonts w:ascii="BentonSans Book" w:hAnsi="BentonSans Book"/>
          <w:sz w:val="22"/>
          <w:szCs w:val="22"/>
        </w:rPr>
        <w:t xml:space="preserve">nel caso di </w:t>
      </w:r>
      <w:r w:rsidR="00120156" w:rsidRPr="00D91424">
        <w:rPr>
          <w:rFonts w:ascii="BentonSans Book" w:hAnsi="BentonSans Book"/>
          <w:sz w:val="22"/>
          <w:szCs w:val="22"/>
        </w:rPr>
        <w:t xml:space="preserve">un </w:t>
      </w:r>
      <w:r w:rsidR="00EE045F" w:rsidRPr="00D91424">
        <w:rPr>
          <w:rFonts w:ascii="BentonSans Book" w:hAnsi="BentonSans Book"/>
          <w:sz w:val="22"/>
          <w:szCs w:val="22"/>
        </w:rPr>
        <w:t xml:space="preserve">consorzio, questa deve includere </w:t>
      </w:r>
      <w:r w:rsidRPr="00D91424">
        <w:rPr>
          <w:rFonts w:ascii="BentonSans Book" w:hAnsi="BentonSans Book"/>
          <w:sz w:val="22"/>
          <w:szCs w:val="22"/>
        </w:rPr>
        <w:t xml:space="preserve">una dichiarazione di ogni </w:t>
      </w:r>
      <w:r w:rsidR="00963ABD" w:rsidRPr="00D91424">
        <w:rPr>
          <w:rFonts w:ascii="BentonSans Book" w:hAnsi="BentonSans Book"/>
          <w:sz w:val="22"/>
          <w:szCs w:val="22"/>
        </w:rPr>
        <w:t xml:space="preserve">membro </w:t>
      </w:r>
      <w:r w:rsidRPr="00D91424">
        <w:rPr>
          <w:rFonts w:ascii="BentonSans Book" w:hAnsi="BentonSans Book"/>
          <w:sz w:val="22"/>
          <w:szCs w:val="22"/>
        </w:rPr>
        <w:t>del consorzio)</w:t>
      </w:r>
      <w:r w:rsidR="00335792" w:rsidRPr="00335792">
        <w:rPr>
          <w:rFonts w:ascii="BentonSans Book" w:hAnsi="BentonSans Book"/>
          <w:sz w:val="22"/>
          <w:szCs w:val="22"/>
        </w:rPr>
        <w:t xml:space="preserve"> </w:t>
      </w:r>
    </w:p>
    <w:p w:rsidR="00B64FDE" w:rsidRPr="00335792" w:rsidRDefault="00335792" w:rsidP="00335792">
      <w:pPr>
        <w:widowControl w:val="0"/>
        <w:numPr>
          <w:ilvl w:val="0"/>
          <w:numId w:val="10"/>
        </w:numPr>
        <w:tabs>
          <w:tab w:val="clear" w:pos="360"/>
        </w:tabs>
        <w:ind w:left="709" w:hanging="283"/>
        <w:jc w:val="both"/>
        <w:rPr>
          <w:rFonts w:ascii="BentonSans Book" w:hAnsi="BentonSans Book"/>
          <w:sz w:val="22"/>
          <w:szCs w:val="22"/>
        </w:rPr>
      </w:pPr>
      <w:r>
        <w:rPr>
          <w:rFonts w:ascii="BentonSans Book" w:hAnsi="BentonSans Book"/>
          <w:sz w:val="22"/>
          <w:szCs w:val="22"/>
        </w:rPr>
        <w:t>Dichiarazione d’Onore (allegato I)</w:t>
      </w:r>
    </w:p>
    <w:p w:rsidR="00B64FDE" w:rsidRPr="00D91424" w:rsidRDefault="00FC724E">
      <w:pPr>
        <w:widowControl w:val="0"/>
        <w:numPr>
          <w:ilvl w:val="0"/>
          <w:numId w:val="10"/>
        </w:numPr>
        <w:tabs>
          <w:tab w:val="clear" w:pos="360"/>
        </w:tabs>
        <w:ind w:left="709" w:hanging="283"/>
        <w:jc w:val="both"/>
        <w:rPr>
          <w:rFonts w:ascii="BentonSans Book" w:hAnsi="BentonSans Book"/>
          <w:sz w:val="22"/>
          <w:szCs w:val="22"/>
        </w:rPr>
      </w:pPr>
      <w:r w:rsidRPr="00D91424">
        <w:rPr>
          <w:rFonts w:ascii="BentonSans Book" w:hAnsi="BentonSans Book"/>
          <w:sz w:val="22"/>
          <w:szCs w:val="22"/>
        </w:rPr>
        <w:t>Modulo di identificazione finanz</w:t>
      </w:r>
      <w:r w:rsidR="00DE736A">
        <w:rPr>
          <w:rFonts w:ascii="BentonSans Book" w:hAnsi="BentonSans Book"/>
          <w:sz w:val="22"/>
          <w:szCs w:val="22"/>
        </w:rPr>
        <w:t>iaria compilato (cfr. allegato I</w:t>
      </w:r>
      <w:r w:rsidRPr="00D91424">
        <w:rPr>
          <w:rFonts w:ascii="BentonSans Book" w:hAnsi="BentonSans Book"/>
          <w:sz w:val="22"/>
          <w:szCs w:val="22"/>
        </w:rPr>
        <w:t xml:space="preserve">I) che fornisca i dettagli del conto bancario su cui effettuare i pagamenti nell'ambito del contratto proposto nel caso in cui ci venga aggiudicato il contratto </w:t>
      </w:r>
    </w:p>
    <w:p w:rsidR="00335792" w:rsidRDefault="00DE736A" w:rsidP="00335792">
      <w:pPr>
        <w:widowControl w:val="0"/>
        <w:numPr>
          <w:ilvl w:val="0"/>
          <w:numId w:val="10"/>
        </w:numPr>
        <w:tabs>
          <w:tab w:val="clear" w:pos="360"/>
        </w:tabs>
        <w:ind w:left="709" w:hanging="283"/>
        <w:jc w:val="both"/>
        <w:rPr>
          <w:rFonts w:ascii="BentonSans Book" w:hAnsi="BentonSans Book"/>
          <w:sz w:val="22"/>
          <w:szCs w:val="22"/>
        </w:rPr>
      </w:pPr>
      <w:r>
        <w:rPr>
          <w:rFonts w:ascii="BentonSans Book" w:hAnsi="BentonSans Book"/>
          <w:sz w:val="22"/>
          <w:szCs w:val="22"/>
        </w:rPr>
        <w:t>Modello Entità G</w:t>
      </w:r>
      <w:r w:rsidR="00FC724E" w:rsidRPr="00D91424">
        <w:rPr>
          <w:rFonts w:ascii="BentonSans Book" w:hAnsi="BentonSans Book"/>
          <w:sz w:val="22"/>
          <w:szCs w:val="22"/>
        </w:rPr>
        <w:t>iuridica (</w:t>
      </w:r>
      <w:r>
        <w:rPr>
          <w:rFonts w:ascii="BentonSans Book" w:hAnsi="BentonSans Book"/>
          <w:sz w:val="22"/>
          <w:szCs w:val="22"/>
        </w:rPr>
        <w:t>allegato III)</w:t>
      </w:r>
    </w:p>
    <w:p w:rsidR="00335792" w:rsidRPr="00002DB6" w:rsidRDefault="00335792" w:rsidP="00335792">
      <w:pPr>
        <w:widowControl w:val="0"/>
        <w:numPr>
          <w:ilvl w:val="0"/>
          <w:numId w:val="10"/>
        </w:numPr>
        <w:tabs>
          <w:tab w:val="clear" w:pos="360"/>
        </w:tabs>
        <w:ind w:left="709" w:hanging="283"/>
        <w:jc w:val="both"/>
        <w:rPr>
          <w:rFonts w:ascii="BentonSans Book" w:hAnsi="BentonSans Book"/>
          <w:sz w:val="22"/>
          <w:szCs w:val="22"/>
        </w:rPr>
      </w:pPr>
      <w:r w:rsidRPr="00002DB6">
        <w:rPr>
          <w:rFonts w:ascii="BentonSans Book" w:hAnsi="BentonSans Book"/>
          <w:sz w:val="22"/>
          <w:szCs w:val="22"/>
        </w:rPr>
        <w:t xml:space="preserve">Offerta Tecnica </w:t>
      </w:r>
      <w:r w:rsidR="00DA1C11" w:rsidRPr="00002DB6">
        <w:rPr>
          <w:rFonts w:ascii="BentonSans Book" w:hAnsi="BentonSans Book"/>
          <w:sz w:val="22"/>
          <w:szCs w:val="22"/>
        </w:rPr>
        <w:t xml:space="preserve">e Finanziaria </w:t>
      </w:r>
      <w:r w:rsidRPr="00002DB6">
        <w:rPr>
          <w:rFonts w:ascii="BentonSans Book" w:hAnsi="BentonSans Book"/>
          <w:sz w:val="22"/>
          <w:szCs w:val="22"/>
        </w:rPr>
        <w:t>(allegato V)</w:t>
      </w:r>
    </w:p>
    <w:p w:rsidR="00B64FDE" w:rsidRPr="00D91424" w:rsidRDefault="00FC724E">
      <w:pPr>
        <w:widowControl w:val="0"/>
        <w:numPr>
          <w:ilvl w:val="0"/>
          <w:numId w:val="10"/>
        </w:numPr>
        <w:tabs>
          <w:tab w:val="clear" w:pos="360"/>
          <w:tab w:val="num" w:pos="720"/>
        </w:tabs>
        <w:ind w:left="709" w:hanging="283"/>
        <w:jc w:val="both"/>
        <w:rPr>
          <w:rFonts w:ascii="BentonSans Book" w:hAnsi="BentonSans Book"/>
          <w:sz w:val="22"/>
          <w:szCs w:val="22"/>
        </w:rPr>
      </w:pPr>
      <w:r w:rsidRPr="00D91424">
        <w:rPr>
          <w:rFonts w:ascii="BentonSans Book" w:hAnsi="BentonSans Book"/>
          <w:sz w:val="22"/>
          <w:szCs w:val="22"/>
        </w:rPr>
        <w:t>Firma debitamente autorizzata: un documento ufficiale (statuto, procura, dichiarazione notarile, ecc.) che dimostra che la persona che firma per conto della società/joint venture/consorzio è debitamente autorizzata a farlo.</w:t>
      </w:r>
    </w:p>
    <w:p w:rsidR="00B64FDE" w:rsidRPr="00D91424" w:rsidRDefault="00FC724E">
      <w:pPr>
        <w:rPr>
          <w:rFonts w:ascii="BentonSans Book" w:hAnsi="BentonSans Book"/>
          <w:color w:val="000000"/>
          <w:sz w:val="22"/>
          <w:szCs w:val="22"/>
        </w:rPr>
      </w:pPr>
      <w:r w:rsidRPr="00D91424">
        <w:rPr>
          <w:rFonts w:ascii="BentonSans Book" w:hAnsi="BentonSans Book"/>
          <w:color w:val="000000"/>
          <w:sz w:val="22"/>
          <w:szCs w:val="22"/>
        </w:rPr>
        <w:t xml:space="preserve">Tutti i subappaltatori, compresi quelli che mirano solo a </w:t>
      </w:r>
      <w:r w:rsidR="006A1B72" w:rsidRPr="00D91424">
        <w:rPr>
          <w:rFonts w:ascii="BentonSans Book" w:hAnsi="BentonSans Book"/>
          <w:color w:val="000000"/>
          <w:sz w:val="22"/>
          <w:szCs w:val="22"/>
        </w:rPr>
        <w:t xml:space="preserve">mettere a disposizione </w:t>
      </w:r>
      <w:r w:rsidRPr="00D91424">
        <w:rPr>
          <w:rFonts w:ascii="BentonSans Book" w:hAnsi="BentonSans Book"/>
          <w:color w:val="000000"/>
          <w:sz w:val="22"/>
          <w:szCs w:val="22"/>
        </w:rPr>
        <w:t>esperti, sono ammissibili e non rientrano in alcuna situazione di esclusione. Tutti gli accordi di subappalto sono menzionati nell'organizzazione e nella metodologia.</w:t>
      </w:r>
    </w:p>
    <w:p w:rsidR="00B64FDE" w:rsidRPr="00D91424" w:rsidRDefault="00FC724E">
      <w:pPr>
        <w:rPr>
          <w:rFonts w:ascii="BentonSans Book" w:hAnsi="BentonSans Book"/>
          <w:sz w:val="22"/>
          <w:szCs w:val="22"/>
        </w:rPr>
      </w:pPr>
      <w:r w:rsidRPr="00D91424">
        <w:rPr>
          <w:rFonts w:ascii="BentonSans Book" w:hAnsi="BentonSans Book"/>
          <w:color w:val="000000"/>
          <w:sz w:val="22"/>
          <w:szCs w:val="22"/>
        </w:rPr>
        <w:lastRenderedPageBreak/>
        <w:t xml:space="preserve">Confermiamo che noi, compresi tutti i membri del consorzio, i subappaltatori </w:t>
      </w:r>
      <w:r w:rsidR="001C23B5" w:rsidRPr="00D91424">
        <w:rPr>
          <w:rFonts w:ascii="BentonSans Book" w:hAnsi="BentonSans Book"/>
          <w:color w:val="000000"/>
          <w:sz w:val="22"/>
          <w:szCs w:val="22"/>
        </w:rPr>
        <w:t xml:space="preserve">e gli </w:t>
      </w:r>
      <w:r w:rsidRPr="00D91424">
        <w:rPr>
          <w:rFonts w:ascii="BentonSans Book" w:hAnsi="BentonSans Book"/>
          <w:color w:val="000000"/>
          <w:sz w:val="22"/>
          <w:szCs w:val="22"/>
        </w:rPr>
        <w:t xml:space="preserve">esperti, non rientriamo negli elenchi delle misure restrittive dell'UE </w:t>
      </w:r>
      <w:hyperlink r:id="rId13" w:history="1">
        <w:r w:rsidR="009B2970" w:rsidRPr="00D91424">
          <w:rPr>
            <w:rFonts w:ascii="BentonSans Book" w:hAnsi="BentonSans Book"/>
            <w:sz w:val="22"/>
            <w:szCs w:val="22"/>
          </w:rPr>
          <w:t>(</w:t>
        </w:r>
      </w:hyperlink>
      <w:r w:rsidR="009B2970" w:rsidRPr="00D91424">
        <w:rPr>
          <w:rFonts w:ascii="BentonSans Book" w:hAnsi="BentonSans Book"/>
          <w:color w:val="000000"/>
          <w:sz w:val="22"/>
          <w:szCs w:val="22"/>
        </w:rPr>
        <w:t xml:space="preserve">www.sanctionsmap.eu) </w:t>
      </w:r>
      <w:r w:rsidRPr="00D91424">
        <w:rPr>
          <w:rFonts w:ascii="BentonSans Book" w:hAnsi="BentonSans Book"/>
          <w:color w:val="000000"/>
          <w:sz w:val="22"/>
          <w:szCs w:val="22"/>
        </w:rPr>
        <w:t xml:space="preserve">e siamo consapevoli che la nostra offerta può essere respinta, se viene dimostrato </w:t>
      </w:r>
      <w:r w:rsidR="001C23B5" w:rsidRPr="00D91424">
        <w:rPr>
          <w:rFonts w:ascii="BentonSans Book" w:hAnsi="BentonSans Book"/>
          <w:color w:val="000000"/>
          <w:sz w:val="22"/>
          <w:szCs w:val="22"/>
        </w:rPr>
        <w:t xml:space="preserve">il </w:t>
      </w:r>
      <w:r w:rsidRPr="00D91424">
        <w:rPr>
          <w:rFonts w:ascii="BentonSans Book" w:hAnsi="BentonSans Book"/>
          <w:color w:val="000000"/>
          <w:sz w:val="22"/>
          <w:szCs w:val="22"/>
        </w:rPr>
        <w:t>contrario.</w:t>
      </w:r>
    </w:p>
    <w:p w:rsidR="00B64FDE" w:rsidRPr="00D91424" w:rsidRDefault="00FC724E">
      <w:pPr>
        <w:keepNext/>
        <w:keepLines/>
        <w:jc w:val="both"/>
        <w:rPr>
          <w:rFonts w:ascii="BentonSans Book" w:hAnsi="BentonSans Book"/>
          <w:color w:val="000000"/>
          <w:sz w:val="22"/>
          <w:szCs w:val="22"/>
        </w:rPr>
      </w:pPr>
      <w:r w:rsidRPr="00D91424">
        <w:rPr>
          <w:rFonts w:ascii="BentonSans Book" w:hAnsi="BentonSans Book"/>
          <w:color w:val="000000"/>
          <w:sz w:val="22"/>
          <w:szCs w:val="22"/>
        </w:rPr>
        <w:t xml:space="preserve">Siamo pienamente consapevoli che, </w:t>
      </w:r>
      <w:r w:rsidR="00EE045F" w:rsidRPr="00D91424">
        <w:rPr>
          <w:rFonts w:ascii="BentonSans Book" w:hAnsi="BentonSans Book"/>
          <w:color w:val="000000"/>
          <w:sz w:val="22"/>
          <w:szCs w:val="22"/>
        </w:rPr>
        <w:t xml:space="preserve">per </w:t>
      </w:r>
      <w:r w:rsidR="00471F86" w:rsidRPr="00D91424">
        <w:rPr>
          <w:rFonts w:ascii="BentonSans Book" w:hAnsi="BentonSans Book"/>
          <w:color w:val="000000"/>
          <w:sz w:val="22"/>
          <w:szCs w:val="22"/>
        </w:rPr>
        <w:t xml:space="preserve">un </w:t>
      </w:r>
      <w:r w:rsidRPr="00D91424">
        <w:rPr>
          <w:rFonts w:ascii="BentonSans Book" w:hAnsi="BentonSans Book"/>
          <w:color w:val="000000"/>
          <w:sz w:val="22"/>
          <w:szCs w:val="22"/>
        </w:rPr>
        <w:t xml:space="preserve">consorzio, la composizione del consorzio non può essere </w:t>
      </w:r>
      <w:r w:rsidR="00EE045F" w:rsidRPr="00D91424">
        <w:rPr>
          <w:rFonts w:ascii="BentonSans Book" w:hAnsi="BentonSans Book"/>
          <w:color w:val="000000"/>
          <w:sz w:val="22"/>
          <w:szCs w:val="22"/>
        </w:rPr>
        <w:t xml:space="preserve">modificata </w:t>
      </w:r>
      <w:r w:rsidRPr="00D91424">
        <w:rPr>
          <w:rFonts w:ascii="BentonSans Book" w:hAnsi="BentonSans Book"/>
          <w:color w:val="000000"/>
          <w:sz w:val="22"/>
          <w:szCs w:val="22"/>
        </w:rPr>
        <w:t>nel corso della procedura di gara</w:t>
      </w:r>
      <w:r w:rsidR="005A4906" w:rsidRPr="00D91424">
        <w:rPr>
          <w:rFonts w:ascii="BentonSans Book" w:hAnsi="BentonSans Book"/>
          <w:color w:val="000000"/>
          <w:sz w:val="22"/>
          <w:szCs w:val="22"/>
        </w:rPr>
        <w:t xml:space="preserve">,. </w:t>
      </w:r>
      <w:r w:rsidRPr="00D91424">
        <w:rPr>
          <w:rFonts w:ascii="BentonSans Book" w:hAnsi="BentonSans Book"/>
          <w:color w:val="000000"/>
          <w:sz w:val="22"/>
          <w:szCs w:val="22"/>
        </w:rPr>
        <w:t>Siamo inoltre consapevoli che i membri del consorzio saranno responsabili in solido nei confronti dell'amministrazione aggiudicatrice per quanto riguarda la partecipazione alla suddetta gara d'appalto e l'eventuale contratto aggiudicatoci a seguito della stessa.</w:t>
      </w:r>
    </w:p>
    <w:p w:rsidR="00B64FDE" w:rsidRPr="00D91424" w:rsidRDefault="00FC724E">
      <w:pPr>
        <w:keepNext/>
        <w:keepLines/>
        <w:widowControl w:val="0"/>
        <w:jc w:val="both"/>
        <w:rPr>
          <w:rFonts w:ascii="BentonSans Book" w:hAnsi="BentonSans Book"/>
          <w:sz w:val="22"/>
          <w:szCs w:val="22"/>
        </w:rPr>
      </w:pPr>
      <w:r w:rsidRPr="00D91424">
        <w:rPr>
          <w:rFonts w:ascii="BentonSans Book" w:hAnsi="BentonSans Book"/>
          <w:sz w:val="22"/>
          <w:szCs w:val="22"/>
        </w:rPr>
        <w:t>La presente offerta è soggetta ad accettazione entro il periodo di validità stabilito nella clausola 6 delle istruzioni agli offerenti. Firmato a nome dell'offerente</w:t>
      </w:r>
      <w:r w:rsidR="00E85DF6" w:rsidRPr="00D91424">
        <w:rPr>
          <w:rFonts w:ascii="BentonSans Book" w:hAnsi="BentonSans Book"/>
          <w:sz w:val="22"/>
          <w:szCs w:val="22"/>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76AB9" w:rsidRPr="00D91424">
        <w:tc>
          <w:tcPr>
            <w:tcW w:w="1842" w:type="dxa"/>
            <w:shd w:val="pct5" w:color="auto" w:fill="FFFFFF"/>
          </w:tcPr>
          <w:p w:rsidR="00B64FDE" w:rsidRPr="00D91424" w:rsidRDefault="00FC724E">
            <w:pPr>
              <w:spacing w:before="120" w:after="120"/>
              <w:rPr>
                <w:rFonts w:ascii="BentonSans Book" w:hAnsi="BentonSans Book"/>
                <w:b/>
                <w:sz w:val="22"/>
                <w:szCs w:val="22"/>
              </w:rPr>
            </w:pPr>
            <w:r w:rsidRPr="00D91424">
              <w:rPr>
                <w:rFonts w:ascii="BentonSans Book" w:hAnsi="BentonSans Book"/>
                <w:b/>
                <w:sz w:val="22"/>
                <w:szCs w:val="22"/>
              </w:rPr>
              <w:t>Nome</w:t>
            </w:r>
          </w:p>
        </w:tc>
        <w:tc>
          <w:tcPr>
            <w:tcW w:w="4387" w:type="dxa"/>
          </w:tcPr>
          <w:p w:rsidR="00A76AB9" w:rsidRPr="00D91424" w:rsidRDefault="00A76AB9">
            <w:pPr>
              <w:spacing w:before="120" w:after="120"/>
              <w:rPr>
                <w:rFonts w:ascii="BentonSans Book" w:hAnsi="BentonSans Book"/>
                <w:sz w:val="22"/>
                <w:szCs w:val="22"/>
              </w:rPr>
            </w:pPr>
          </w:p>
        </w:tc>
      </w:tr>
      <w:tr w:rsidR="00A76AB9" w:rsidRPr="00D91424">
        <w:tc>
          <w:tcPr>
            <w:tcW w:w="1842" w:type="dxa"/>
            <w:shd w:val="pct5" w:color="auto" w:fill="FFFFFF"/>
          </w:tcPr>
          <w:p w:rsidR="00B64FDE" w:rsidRPr="00D91424" w:rsidRDefault="00FC724E">
            <w:pPr>
              <w:spacing w:before="120" w:after="120"/>
              <w:rPr>
                <w:rFonts w:ascii="BentonSans Book" w:hAnsi="BentonSans Book"/>
                <w:b/>
                <w:sz w:val="22"/>
                <w:szCs w:val="22"/>
              </w:rPr>
            </w:pPr>
            <w:r w:rsidRPr="00D91424">
              <w:rPr>
                <w:rFonts w:ascii="BentonSans Book" w:hAnsi="BentonSans Book"/>
                <w:b/>
                <w:sz w:val="22"/>
                <w:szCs w:val="22"/>
              </w:rPr>
              <w:t>Firma</w:t>
            </w:r>
          </w:p>
        </w:tc>
        <w:tc>
          <w:tcPr>
            <w:tcW w:w="4387" w:type="dxa"/>
          </w:tcPr>
          <w:p w:rsidR="00A76AB9" w:rsidRPr="00D91424" w:rsidRDefault="00A76AB9">
            <w:pPr>
              <w:spacing w:before="120" w:after="120"/>
              <w:rPr>
                <w:rFonts w:ascii="BentonSans Book" w:hAnsi="BentonSans Book"/>
                <w:sz w:val="22"/>
                <w:szCs w:val="22"/>
              </w:rPr>
            </w:pPr>
          </w:p>
        </w:tc>
      </w:tr>
      <w:tr w:rsidR="00A76AB9" w:rsidRPr="00D91424">
        <w:tc>
          <w:tcPr>
            <w:tcW w:w="1842" w:type="dxa"/>
            <w:shd w:val="pct5" w:color="auto" w:fill="FFFFFF"/>
          </w:tcPr>
          <w:p w:rsidR="00B64FDE" w:rsidRPr="00D91424" w:rsidRDefault="00FC724E">
            <w:pPr>
              <w:spacing w:before="120" w:after="120"/>
              <w:rPr>
                <w:rFonts w:ascii="BentonSans Book" w:hAnsi="BentonSans Book"/>
                <w:b/>
                <w:sz w:val="22"/>
                <w:szCs w:val="22"/>
              </w:rPr>
            </w:pPr>
            <w:r w:rsidRPr="00D91424">
              <w:rPr>
                <w:rFonts w:ascii="BentonSans Book" w:hAnsi="BentonSans Book"/>
                <w:b/>
                <w:sz w:val="22"/>
                <w:szCs w:val="22"/>
              </w:rPr>
              <w:t>Data</w:t>
            </w:r>
          </w:p>
        </w:tc>
        <w:tc>
          <w:tcPr>
            <w:tcW w:w="4387" w:type="dxa"/>
          </w:tcPr>
          <w:p w:rsidR="00A76AB9" w:rsidRPr="00D91424" w:rsidRDefault="00A76AB9">
            <w:pPr>
              <w:spacing w:before="120" w:after="120"/>
              <w:rPr>
                <w:rFonts w:ascii="BentonSans Book" w:hAnsi="BentonSans Book"/>
                <w:sz w:val="22"/>
                <w:szCs w:val="22"/>
              </w:rPr>
            </w:pPr>
          </w:p>
        </w:tc>
      </w:tr>
    </w:tbl>
    <w:p w:rsidR="00A76AB9" w:rsidRPr="00D91424" w:rsidRDefault="00A76AB9">
      <w:pPr>
        <w:keepLines/>
        <w:widowControl w:val="0"/>
        <w:spacing w:after="120"/>
        <w:ind w:left="425"/>
        <w:jc w:val="both"/>
        <w:rPr>
          <w:rFonts w:ascii="BentonSans Book" w:hAnsi="BentonSans Book"/>
          <w:sz w:val="22"/>
          <w:szCs w:val="22"/>
        </w:rPr>
      </w:pPr>
    </w:p>
    <w:p w:rsidR="00A76AB9" w:rsidRPr="00D91424" w:rsidRDefault="00A76AB9">
      <w:pPr>
        <w:pStyle w:val="Corpotesto"/>
        <w:rPr>
          <w:rFonts w:ascii="BentonSans Book" w:hAnsi="BentonSans Book"/>
          <w:sz w:val="22"/>
          <w:szCs w:val="22"/>
        </w:rPr>
        <w:sectPr w:rsidR="00A76AB9" w:rsidRPr="00D91424">
          <w:pgSz w:w="11906" w:h="16838" w:code="9"/>
          <w:pgMar w:top="1134" w:right="1134" w:bottom="1134" w:left="1134" w:header="567" w:footer="567" w:gutter="0"/>
          <w:cols w:space="720"/>
          <w:titlePg/>
        </w:sectPr>
      </w:pPr>
    </w:p>
    <w:p w:rsidR="00B64FDE" w:rsidRPr="00D91424" w:rsidRDefault="00FC724E">
      <w:pPr>
        <w:pStyle w:val="Corpotesto"/>
        <w:keepNext w:val="0"/>
        <w:spacing w:before="0"/>
        <w:rPr>
          <w:rFonts w:ascii="BentonSans Book" w:hAnsi="BentonSans Book"/>
          <w:sz w:val="22"/>
          <w:szCs w:val="22"/>
        </w:rPr>
      </w:pPr>
      <w:r w:rsidRPr="00D91424">
        <w:rPr>
          <w:rFonts w:ascii="BentonSans Book" w:hAnsi="BentonSans Book"/>
          <w:sz w:val="22"/>
          <w:szCs w:val="22"/>
        </w:rPr>
        <w:lastRenderedPageBreak/>
        <w:t xml:space="preserve">FORMATO DELLA DICHIARAZIONE DI CUI AL PUNTO 3 </w:t>
      </w:r>
      <w:r w:rsidR="002244F7">
        <w:rPr>
          <w:rFonts w:ascii="BentonSans Book" w:hAnsi="BentonSans Book"/>
          <w:sz w:val="22"/>
          <w:szCs w:val="22"/>
        </w:rPr>
        <w:t>D</w:t>
      </w:r>
      <w:r w:rsidRPr="00D91424">
        <w:rPr>
          <w:rFonts w:ascii="BentonSans Book" w:hAnsi="BentonSans Book"/>
          <w:sz w:val="22"/>
          <w:szCs w:val="22"/>
        </w:rPr>
        <w:br/>
        <w:t>DEL MODULO DI PRESENTAZIONE DELL'OFFERTA</w:t>
      </w:r>
      <w:r w:rsidRPr="00D91424">
        <w:rPr>
          <w:rFonts w:ascii="BentonSans Book" w:hAnsi="BentonSans Book"/>
          <w:sz w:val="22"/>
          <w:szCs w:val="22"/>
        </w:rPr>
        <w:br/>
        <w:t>Da presentare su carta intestata del soggetto giuridico interessato.</w:t>
      </w:r>
    </w:p>
    <w:p w:rsidR="00B64FDE" w:rsidRPr="00D91424" w:rsidRDefault="00FC724E">
      <w:pPr>
        <w:widowControl w:val="0"/>
        <w:spacing w:after="120"/>
        <w:jc w:val="both"/>
        <w:rPr>
          <w:rFonts w:ascii="BentonSans Book" w:hAnsi="BentonSans Book"/>
          <w:sz w:val="22"/>
          <w:szCs w:val="22"/>
        </w:rPr>
      </w:pPr>
      <w:r w:rsidRPr="00D91424">
        <w:rPr>
          <w:rFonts w:ascii="BentonSans Book" w:hAnsi="BentonSans Book"/>
          <w:sz w:val="22"/>
          <w:szCs w:val="22"/>
        </w:rPr>
        <w:t>&lt;Data&gt;</w:t>
      </w:r>
    </w:p>
    <w:p w:rsidR="00A76AB9" w:rsidRPr="00D91424" w:rsidRDefault="00A76AB9" w:rsidP="00B476D0">
      <w:pPr>
        <w:widowControl w:val="0"/>
        <w:spacing w:after="120"/>
        <w:jc w:val="both"/>
        <w:rPr>
          <w:rFonts w:ascii="BentonSans Book" w:hAnsi="BentonSans Book"/>
          <w:sz w:val="22"/>
          <w:szCs w:val="22"/>
        </w:rPr>
      </w:pPr>
    </w:p>
    <w:p w:rsidR="00B64FDE" w:rsidRPr="00D91424" w:rsidRDefault="00FC724E">
      <w:pPr>
        <w:widowControl w:val="0"/>
        <w:spacing w:after="120"/>
        <w:rPr>
          <w:rFonts w:ascii="BentonSans Book" w:hAnsi="BentonSans Book"/>
          <w:sz w:val="22"/>
          <w:szCs w:val="22"/>
        </w:rPr>
      </w:pPr>
      <w:r w:rsidRPr="00D91424">
        <w:rPr>
          <w:rFonts w:ascii="BentonSans Book" w:hAnsi="BentonSans Book"/>
          <w:sz w:val="22"/>
          <w:szCs w:val="22"/>
        </w:rPr>
        <w:t xml:space="preserve">&lt;Nome </w:t>
      </w:r>
      <w:r w:rsidRPr="00D91424">
        <w:rPr>
          <w:rFonts w:ascii="BentonSans Book" w:hAnsi="BentonSans Book"/>
          <w:sz w:val="22"/>
          <w:szCs w:val="22"/>
          <w:highlight w:val="yellow"/>
        </w:rPr>
        <w:t xml:space="preserve">e indirizzo dell'amministrazione aggiudicatrice </w:t>
      </w:r>
      <w:r w:rsidR="002536BF" w:rsidRPr="00D91424">
        <w:rPr>
          <w:rFonts w:ascii="BentonSans Book" w:hAnsi="BentonSans Book"/>
          <w:sz w:val="22"/>
          <w:szCs w:val="22"/>
          <w:highlight w:val="yellow"/>
        </w:rPr>
        <w:t xml:space="preserve">- </w:t>
      </w:r>
      <w:r w:rsidRPr="00D91424">
        <w:rPr>
          <w:rFonts w:ascii="BentonSans Book" w:hAnsi="BentonSans Book"/>
          <w:sz w:val="22"/>
          <w:szCs w:val="22"/>
          <w:highlight w:val="yellow"/>
        </w:rPr>
        <w:t xml:space="preserve">si veda il </w:t>
      </w:r>
      <w:r w:rsidR="00364829" w:rsidRPr="00D91424">
        <w:rPr>
          <w:rFonts w:ascii="BentonSans Book" w:hAnsi="BentonSans Book"/>
          <w:sz w:val="22"/>
          <w:szCs w:val="22"/>
          <w:highlight w:val="yellow"/>
        </w:rPr>
        <w:t xml:space="preserve">bando di gara </w:t>
      </w:r>
      <w:r w:rsidRPr="00D91424">
        <w:rPr>
          <w:rFonts w:ascii="BentonSans Book" w:hAnsi="BentonSans Book"/>
          <w:sz w:val="22"/>
          <w:szCs w:val="22"/>
        </w:rPr>
        <w:t>&gt;.</w:t>
      </w:r>
    </w:p>
    <w:p w:rsidR="00B64FDE" w:rsidRPr="00D91424" w:rsidRDefault="00FC724E">
      <w:pPr>
        <w:widowControl w:val="0"/>
        <w:spacing w:after="120"/>
        <w:outlineLvl w:val="0"/>
        <w:rPr>
          <w:rFonts w:ascii="BentonSans Book" w:hAnsi="BentonSans Book"/>
          <w:b/>
          <w:sz w:val="22"/>
          <w:szCs w:val="22"/>
        </w:rPr>
      </w:pPr>
      <w:r w:rsidRPr="00D91424">
        <w:rPr>
          <w:rFonts w:ascii="BentonSans Book" w:hAnsi="BentonSans Book"/>
          <w:b/>
          <w:sz w:val="22"/>
          <w:szCs w:val="22"/>
        </w:rPr>
        <w:t xml:space="preserve">Il tuo riferimento: &lt; </w:t>
      </w:r>
      <w:r w:rsidRPr="00D91424">
        <w:rPr>
          <w:rFonts w:ascii="BentonSans Book" w:hAnsi="BentonSans Book"/>
          <w:b/>
          <w:sz w:val="22"/>
          <w:szCs w:val="22"/>
          <w:highlight w:val="yellow"/>
        </w:rPr>
        <w:t xml:space="preserve">Riferimento di pubblicazione </w:t>
      </w:r>
      <w:r w:rsidRPr="00D91424">
        <w:rPr>
          <w:rFonts w:ascii="BentonSans Book" w:hAnsi="BentonSans Book"/>
          <w:b/>
          <w:sz w:val="22"/>
          <w:szCs w:val="22"/>
        </w:rPr>
        <w:t>&gt;</w:t>
      </w:r>
    </w:p>
    <w:p w:rsidR="00A76AB9" w:rsidRPr="00D91424" w:rsidRDefault="00A76AB9" w:rsidP="00B476D0">
      <w:pPr>
        <w:widowControl w:val="0"/>
        <w:spacing w:after="120"/>
        <w:rPr>
          <w:rFonts w:ascii="BentonSans Book" w:hAnsi="BentonSans Book"/>
          <w:sz w:val="22"/>
          <w:szCs w:val="22"/>
        </w:rPr>
      </w:pPr>
    </w:p>
    <w:p w:rsidR="00B64FDE" w:rsidRPr="00D91424" w:rsidRDefault="00FC724E">
      <w:pPr>
        <w:widowControl w:val="0"/>
        <w:spacing w:after="120"/>
        <w:outlineLvl w:val="0"/>
        <w:rPr>
          <w:rFonts w:ascii="BentonSans Book" w:hAnsi="BentonSans Book"/>
          <w:sz w:val="22"/>
          <w:szCs w:val="22"/>
        </w:rPr>
      </w:pPr>
      <w:r w:rsidRPr="00D91424">
        <w:rPr>
          <w:rFonts w:ascii="BentonSans Book" w:hAnsi="BentonSans Book"/>
          <w:sz w:val="22"/>
          <w:szCs w:val="22"/>
        </w:rPr>
        <w:t>Gentile signore/signora</w:t>
      </w:r>
    </w:p>
    <w:p w:rsidR="00B64FDE" w:rsidRPr="00D91424" w:rsidRDefault="00FC724E">
      <w:pPr>
        <w:widowControl w:val="0"/>
        <w:spacing w:after="120"/>
        <w:outlineLvl w:val="0"/>
        <w:rPr>
          <w:rFonts w:ascii="BentonSans Book" w:hAnsi="BentonSans Book"/>
          <w:b/>
          <w:sz w:val="22"/>
          <w:szCs w:val="22"/>
        </w:rPr>
      </w:pPr>
      <w:r w:rsidRPr="00D91424">
        <w:rPr>
          <w:rFonts w:ascii="BentonSans Book" w:hAnsi="BentonSans Book"/>
          <w:b/>
          <w:sz w:val="22"/>
          <w:szCs w:val="22"/>
        </w:rPr>
        <w:t xml:space="preserve">DICHIARAZIONE </w:t>
      </w:r>
      <w:r w:rsidR="002536BF" w:rsidRPr="00D91424">
        <w:rPr>
          <w:rFonts w:ascii="BentonSans Book" w:hAnsi="BentonSans Book"/>
          <w:b/>
          <w:sz w:val="22"/>
          <w:szCs w:val="22"/>
        </w:rPr>
        <w:t>DELL'</w:t>
      </w:r>
      <w:r w:rsidRPr="00D91424">
        <w:rPr>
          <w:rFonts w:ascii="BentonSans Book" w:hAnsi="BentonSans Book"/>
          <w:b/>
          <w:sz w:val="22"/>
          <w:szCs w:val="22"/>
        </w:rPr>
        <w:t>OFFERENTE</w:t>
      </w:r>
    </w:p>
    <w:p w:rsidR="00B64FDE" w:rsidRPr="00D91424" w:rsidRDefault="00FC724E">
      <w:pPr>
        <w:widowControl w:val="0"/>
        <w:spacing w:after="120"/>
        <w:jc w:val="both"/>
        <w:rPr>
          <w:rFonts w:ascii="BentonSans Book" w:hAnsi="BentonSans Book"/>
          <w:sz w:val="22"/>
          <w:szCs w:val="22"/>
        </w:rPr>
      </w:pPr>
      <w:r w:rsidRPr="00D91424">
        <w:rPr>
          <w:rFonts w:ascii="BentonSans Book" w:hAnsi="BentonSans Book"/>
          <w:sz w:val="22"/>
          <w:szCs w:val="22"/>
        </w:rPr>
        <w:t xml:space="preserve">In risposta alla vostra offerta per il contratto di cui sopra, noi </w:t>
      </w:r>
      <w:r w:rsidR="00B05258" w:rsidRPr="00D91424">
        <w:rPr>
          <w:rFonts w:ascii="BentonSans Book" w:hAnsi="BentonSans Book"/>
          <w:b/>
          <w:sz w:val="22"/>
          <w:szCs w:val="22"/>
          <w:highlight w:val="yellow"/>
        </w:rPr>
        <w:t xml:space="preserve">&lt;Nome/i della/e persona/e </w:t>
      </w:r>
      <w:r w:rsidR="00B05258" w:rsidRPr="00D91424">
        <w:rPr>
          <w:rFonts w:ascii="BentonSans Book" w:hAnsi="BentonSans Book"/>
          <w:sz w:val="22"/>
          <w:szCs w:val="22"/>
        </w:rPr>
        <w:t xml:space="preserve">giuridica/e&gt; </w:t>
      </w:r>
      <w:r w:rsidRPr="00D91424">
        <w:rPr>
          <w:rFonts w:ascii="BentonSans Book" w:hAnsi="BentonSans Book"/>
          <w:sz w:val="22"/>
          <w:szCs w:val="22"/>
        </w:rPr>
        <w:t>dichiariamo di:</w:t>
      </w:r>
    </w:p>
    <w:p w:rsidR="00B64FDE" w:rsidRPr="00D91424" w:rsidRDefault="00FC724E">
      <w:pPr>
        <w:widowControl w:val="0"/>
        <w:numPr>
          <w:ilvl w:val="0"/>
          <w:numId w:val="8"/>
        </w:numPr>
        <w:tabs>
          <w:tab w:val="left" w:pos="360"/>
        </w:tabs>
        <w:spacing w:after="0"/>
        <w:jc w:val="both"/>
        <w:rPr>
          <w:rFonts w:ascii="BentonSans Book" w:hAnsi="BentonSans Book"/>
          <w:sz w:val="22"/>
          <w:szCs w:val="22"/>
        </w:rPr>
      </w:pPr>
      <w:r w:rsidRPr="00D91424">
        <w:rPr>
          <w:rFonts w:ascii="BentonSans Book" w:hAnsi="BentonSans Book"/>
          <w:sz w:val="22"/>
          <w:szCs w:val="22"/>
        </w:rPr>
        <w:t xml:space="preserve">presentiamo questa offerta </w:t>
      </w:r>
      <w:r w:rsidR="00E73D59" w:rsidRPr="00D91424">
        <w:rPr>
          <w:rFonts w:ascii="BentonSans Book" w:hAnsi="BentonSans Book"/>
          <w:sz w:val="22"/>
          <w:szCs w:val="22"/>
        </w:rPr>
        <w:t>[</w:t>
      </w:r>
      <w:r w:rsidRPr="0008445D">
        <w:rPr>
          <w:rFonts w:ascii="BentonSans Book" w:hAnsi="BentonSans Book"/>
          <w:b/>
          <w:sz w:val="22"/>
          <w:szCs w:val="22"/>
          <w:highlight w:val="lightGray"/>
        </w:rPr>
        <w:t>su base individuale</w:t>
      </w:r>
      <w:r w:rsidR="00E73D59" w:rsidRPr="00D91424">
        <w:rPr>
          <w:rFonts w:ascii="BentonSans Book" w:hAnsi="BentonSans Book"/>
          <w:b/>
          <w:sz w:val="22"/>
          <w:szCs w:val="22"/>
        </w:rPr>
        <w:t xml:space="preserve">] </w:t>
      </w:r>
      <w:r w:rsidRPr="00D91424">
        <w:rPr>
          <w:rFonts w:ascii="BentonSans Book" w:hAnsi="BentonSans Book"/>
          <w:sz w:val="22"/>
          <w:szCs w:val="22"/>
        </w:rPr>
        <w:t>* [</w:t>
      </w:r>
      <w:r w:rsidRPr="0008445D">
        <w:rPr>
          <w:rFonts w:ascii="BentonSans Book" w:hAnsi="BentonSans Book"/>
          <w:b/>
          <w:sz w:val="22"/>
          <w:szCs w:val="22"/>
          <w:highlight w:val="lightGray"/>
        </w:rPr>
        <w:t xml:space="preserve">come </w:t>
      </w:r>
      <w:r w:rsidR="00963ABD" w:rsidRPr="0008445D">
        <w:rPr>
          <w:rFonts w:ascii="BentonSans Book" w:hAnsi="BentonSans Book"/>
          <w:b/>
          <w:sz w:val="22"/>
          <w:szCs w:val="22"/>
          <w:highlight w:val="lightGray"/>
        </w:rPr>
        <w:t xml:space="preserve">membro del </w:t>
      </w:r>
      <w:r w:rsidRPr="0008445D">
        <w:rPr>
          <w:rFonts w:ascii="BentonSans Book" w:hAnsi="BentonSans Book"/>
          <w:b/>
          <w:sz w:val="22"/>
          <w:szCs w:val="22"/>
          <w:highlight w:val="lightGray"/>
        </w:rPr>
        <w:t xml:space="preserve">consorzio </w:t>
      </w:r>
      <w:r w:rsidRPr="0008445D">
        <w:rPr>
          <w:rFonts w:ascii="BentonSans Book" w:hAnsi="BentonSans Book"/>
          <w:sz w:val="22"/>
          <w:szCs w:val="22"/>
          <w:highlight w:val="lightGray"/>
        </w:rPr>
        <w:t xml:space="preserve">guidato da </w:t>
      </w:r>
      <w:r w:rsidRPr="00D91424">
        <w:rPr>
          <w:rFonts w:ascii="BentonSans Book" w:hAnsi="BentonSans Book"/>
          <w:sz w:val="22"/>
          <w:szCs w:val="22"/>
          <w:highlight w:val="yellow"/>
        </w:rPr>
        <w:t xml:space="preserve">&lt;nome del </w:t>
      </w:r>
      <w:r w:rsidR="00E73D59" w:rsidRPr="0008445D">
        <w:rPr>
          <w:rFonts w:ascii="BentonSans Book" w:hAnsi="BentonSans Book"/>
          <w:sz w:val="22"/>
          <w:szCs w:val="22"/>
          <w:highlight w:val="lightGray"/>
        </w:rPr>
        <w:t xml:space="preserve">leader&gt; </w:t>
      </w:r>
      <w:r w:rsidR="00913907" w:rsidRPr="0008445D">
        <w:rPr>
          <w:rFonts w:ascii="BentonSans Book" w:hAnsi="BentonSans Book"/>
          <w:sz w:val="22"/>
          <w:szCs w:val="22"/>
          <w:highlight w:val="lightGray"/>
        </w:rPr>
        <w:t>[</w:t>
      </w:r>
      <w:r w:rsidRPr="0008445D">
        <w:rPr>
          <w:rFonts w:ascii="BentonSans Book" w:hAnsi="BentonSans Book"/>
          <w:sz w:val="22"/>
          <w:szCs w:val="22"/>
          <w:highlight w:val="lightGray"/>
        </w:rPr>
        <w:t>noi stessi</w:t>
      </w:r>
      <w:r w:rsidR="00913907" w:rsidRPr="00D91424">
        <w:rPr>
          <w:rFonts w:ascii="BentonSans Book" w:hAnsi="BentonSans Book"/>
          <w:sz w:val="22"/>
          <w:szCs w:val="22"/>
        </w:rPr>
        <w:t>]</w:t>
      </w:r>
      <w:r w:rsidR="00E73D59" w:rsidRPr="00D91424">
        <w:rPr>
          <w:rFonts w:ascii="BentonSans Book" w:hAnsi="BentonSans Book"/>
          <w:sz w:val="22"/>
          <w:szCs w:val="22"/>
        </w:rPr>
        <w:t>].</w:t>
      </w:r>
      <w:r w:rsidRPr="00D91424">
        <w:rPr>
          <w:rFonts w:ascii="BentonSans Book" w:hAnsi="BentonSans Book"/>
          <w:sz w:val="22"/>
          <w:szCs w:val="22"/>
        </w:rPr>
        <w:t xml:space="preserve">  * per questo contratto. Confermiamo che non stiamo partecipando a nessun'altra gara d'appalto per lo stesso contratto </w:t>
      </w:r>
      <w:r w:rsidR="006E0D92" w:rsidRPr="00D91424">
        <w:rPr>
          <w:rFonts w:ascii="BentonSans Book" w:hAnsi="BentonSans Book"/>
          <w:sz w:val="22"/>
          <w:szCs w:val="22"/>
        </w:rPr>
        <w:t xml:space="preserve">in nessuna </w:t>
      </w:r>
      <w:r w:rsidRPr="00D91424">
        <w:rPr>
          <w:rFonts w:ascii="BentonSans Book" w:hAnsi="BentonSans Book"/>
          <w:sz w:val="22"/>
          <w:szCs w:val="22"/>
        </w:rPr>
        <w:t xml:space="preserve">forma (come </w:t>
      </w:r>
      <w:r w:rsidR="00963ABD" w:rsidRPr="00D91424">
        <w:rPr>
          <w:rFonts w:ascii="BentonSans Book" w:hAnsi="BentonSans Book"/>
          <w:sz w:val="22"/>
          <w:szCs w:val="22"/>
        </w:rPr>
        <w:t xml:space="preserve">membro </w:t>
      </w:r>
      <w:r w:rsidR="002536BF" w:rsidRPr="00D91424">
        <w:rPr>
          <w:rFonts w:ascii="BentonSans Book" w:hAnsi="BentonSans Book"/>
          <w:sz w:val="22"/>
          <w:szCs w:val="22"/>
        </w:rPr>
        <w:t xml:space="preserve">- </w:t>
      </w:r>
      <w:r w:rsidRPr="00D91424">
        <w:rPr>
          <w:rFonts w:ascii="BentonSans Book" w:hAnsi="BentonSans Book"/>
          <w:sz w:val="22"/>
          <w:szCs w:val="22"/>
        </w:rPr>
        <w:t xml:space="preserve">incluso il leader </w:t>
      </w:r>
      <w:r w:rsidR="002536BF" w:rsidRPr="00D91424">
        <w:rPr>
          <w:rFonts w:ascii="BentonSans Book" w:hAnsi="BentonSans Book"/>
          <w:sz w:val="22"/>
          <w:szCs w:val="22"/>
        </w:rPr>
        <w:t xml:space="preserve">- </w:t>
      </w:r>
      <w:r w:rsidRPr="00D91424">
        <w:rPr>
          <w:rFonts w:ascii="BentonSans Book" w:hAnsi="BentonSans Book"/>
          <w:sz w:val="22"/>
          <w:szCs w:val="22"/>
        </w:rPr>
        <w:t>di un consorzio o come candidato individuale);</w:t>
      </w:r>
    </w:p>
    <w:p w:rsidR="00B64FDE" w:rsidRPr="00D91424" w:rsidRDefault="00FC724E">
      <w:pPr>
        <w:widowControl w:val="0"/>
        <w:numPr>
          <w:ilvl w:val="0"/>
          <w:numId w:val="8"/>
        </w:numPr>
        <w:tabs>
          <w:tab w:val="left" w:pos="360"/>
        </w:tabs>
        <w:spacing w:after="0"/>
        <w:jc w:val="both"/>
        <w:rPr>
          <w:rFonts w:ascii="BentonSans Book" w:hAnsi="BentonSans Book"/>
          <w:sz w:val="22"/>
          <w:szCs w:val="22"/>
        </w:rPr>
      </w:pPr>
      <w:r w:rsidRPr="00D91424">
        <w:rPr>
          <w:rFonts w:ascii="BentonSans Book" w:hAnsi="BentonSans Book"/>
          <w:sz w:val="22"/>
          <w:szCs w:val="22"/>
        </w:rPr>
        <w:t xml:space="preserve">si impegnano a rispettare le clausole deontologiche di cui alla </w:t>
      </w:r>
      <w:r w:rsidR="00857330" w:rsidRPr="00D91424">
        <w:rPr>
          <w:rFonts w:ascii="BentonSans Book" w:hAnsi="BentonSans Book"/>
          <w:sz w:val="22"/>
          <w:szCs w:val="22"/>
        </w:rPr>
        <w:t xml:space="preserve">sezione </w:t>
      </w:r>
      <w:r w:rsidR="00306938" w:rsidRPr="00D91424">
        <w:rPr>
          <w:rFonts w:ascii="BentonSans Book" w:hAnsi="BentonSans Book"/>
          <w:sz w:val="22"/>
          <w:szCs w:val="22"/>
        </w:rPr>
        <w:t xml:space="preserve">13 </w:t>
      </w:r>
      <w:r w:rsidRPr="00D91424">
        <w:rPr>
          <w:rFonts w:ascii="BentonSans Book" w:hAnsi="BentonSans Book"/>
          <w:sz w:val="22"/>
          <w:szCs w:val="22"/>
        </w:rPr>
        <w:t xml:space="preserve">delle </w:t>
      </w:r>
      <w:r w:rsidR="00306938" w:rsidRPr="00D91424">
        <w:rPr>
          <w:rFonts w:ascii="BentonSans Book" w:hAnsi="BentonSans Book"/>
          <w:sz w:val="22"/>
          <w:szCs w:val="22"/>
        </w:rPr>
        <w:t xml:space="preserve">istruzioni agli offerenti </w:t>
      </w:r>
      <w:r w:rsidRPr="00D91424">
        <w:rPr>
          <w:rFonts w:ascii="BentonSans Book" w:hAnsi="BentonSans Book"/>
          <w:sz w:val="22"/>
          <w:szCs w:val="22"/>
        </w:rPr>
        <w:t xml:space="preserve">e non hanno interessi </w:t>
      </w:r>
      <w:r w:rsidR="008C154D" w:rsidRPr="00D91424">
        <w:rPr>
          <w:rFonts w:ascii="BentonSans Book" w:hAnsi="BentonSans Book"/>
          <w:sz w:val="22"/>
          <w:szCs w:val="22"/>
        </w:rPr>
        <w:t xml:space="preserve">professionali </w:t>
      </w:r>
      <w:r w:rsidRPr="00D91424">
        <w:rPr>
          <w:rFonts w:ascii="BentonSans Book" w:hAnsi="BentonSans Book"/>
          <w:sz w:val="22"/>
          <w:szCs w:val="22"/>
        </w:rPr>
        <w:t xml:space="preserve">in </w:t>
      </w:r>
      <w:r w:rsidR="008C154D" w:rsidRPr="00D91424">
        <w:rPr>
          <w:rFonts w:ascii="BentonSans Book" w:hAnsi="BentonSans Book"/>
          <w:sz w:val="22"/>
          <w:szCs w:val="22"/>
        </w:rPr>
        <w:t xml:space="preserve">conflitto </w:t>
      </w:r>
      <w:r w:rsidR="00E30D78" w:rsidRPr="00D91424">
        <w:rPr>
          <w:rFonts w:ascii="BentonSans Book" w:hAnsi="BentonSans Book"/>
          <w:sz w:val="22"/>
          <w:szCs w:val="22"/>
        </w:rPr>
        <w:t xml:space="preserve">e/o relazioni </w:t>
      </w:r>
      <w:r w:rsidRPr="00D91424">
        <w:rPr>
          <w:rFonts w:ascii="BentonSans Book" w:hAnsi="BentonSans Book"/>
          <w:sz w:val="22"/>
          <w:szCs w:val="22"/>
        </w:rPr>
        <w:t xml:space="preserve">con altri candidati preselezionati o altre parti nella procedura di gara </w:t>
      </w:r>
      <w:r w:rsidR="008C154D" w:rsidRPr="00D91424">
        <w:rPr>
          <w:rFonts w:ascii="BentonSans Book" w:hAnsi="BentonSans Book"/>
          <w:sz w:val="22"/>
          <w:szCs w:val="22"/>
        </w:rPr>
        <w:t xml:space="preserve">o comportamenti che possano distorcere la concorrenza </w:t>
      </w:r>
      <w:r w:rsidRPr="00D91424">
        <w:rPr>
          <w:rFonts w:ascii="BentonSans Book" w:hAnsi="BentonSans Book"/>
          <w:sz w:val="22"/>
          <w:szCs w:val="22"/>
        </w:rPr>
        <w:t xml:space="preserve">al momento della </w:t>
      </w:r>
      <w:r w:rsidR="006E0D92" w:rsidRPr="00D91424">
        <w:rPr>
          <w:rFonts w:ascii="BentonSans Book" w:hAnsi="BentonSans Book"/>
          <w:sz w:val="22"/>
          <w:szCs w:val="22"/>
        </w:rPr>
        <w:t xml:space="preserve">presentazione </w:t>
      </w:r>
      <w:r w:rsidRPr="00D91424">
        <w:rPr>
          <w:rFonts w:ascii="BentonSans Book" w:hAnsi="BentonSans Book"/>
          <w:sz w:val="22"/>
          <w:szCs w:val="22"/>
        </w:rPr>
        <w:t xml:space="preserve">della presente offerta </w:t>
      </w:r>
      <w:r w:rsidR="00DF0F25" w:rsidRPr="00D91424">
        <w:rPr>
          <w:rFonts w:ascii="BentonSans Book" w:hAnsi="BentonSans Book"/>
          <w:sz w:val="22"/>
          <w:szCs w:val="22"/>
        </w:rPr>
        <w:t>ai sensi della sezione 2.</w:t>
      </w:r>
      <w:r w:rsidR="00741FD7" w:rsidRPr="00D91424">
        <w:rPr>
          <w:rFonts w:ascii="BentonSans Book" w:hAnsi="BentonSans Book"/>
          <w:sz w:val="22"/>
          <w:szCs w:val="22"/>
        </w:rPr>
        <w:t>5</w:t>
      </w:r>
      <w:r w:rsidR="00DF0F25" w:rsidRPr="00D91424">
        <w:rPr>
          <w:rFonts w:ascii="BentonSans Book" w:hAnsi="BentonSans Book"/>
          <w:sz w:val="22"/>
          <w:szCs w:val="22"/>
        </w:rPr>
        <w:t>.</w:t>
      </w:r>
      <w:r w:rsidR="00B2109D" w:rsidRPr="00D91424">
        <w:rPr>
          <w:rFonts w:ascii="BentonSans Book" w:hAnsi="BentonSans Book"/>
          <w:sz w:val="22"/>
          <w:szCs w:val="22"/>
        </w:rPr>
        <w:t>4</w:t>
      </w:r>
      <w:r w:rsidR="00741FD7" w:rsidRPr="00D91424">
        <w:rPr>
          <w:rFonts w:ascii="BentonSans Book" w:hAnsi="BentonSans Book"/>
          <w:sz w:val="22"/>
          <w:szCs w:val="22"/>
        </w:rPr>
        <w:t xml:space="preserve">. </w:t>
      </w:r>
      <w:r w:rsidR="00DF0F25" w:rsidRPr="00D91424">
        <w:rPr>
          <w:rFonts w:ascii="BentonSans Book" w:hAnsi="BentonSans Book"/>
          <w:sz w:val="22"/>
          <w:szCs w:val="22"/>
        </w:rPr>
        <w:t>della guida pratica</w:t>
      </w:r>
      <w:r w:rsidRPr="00D91424">
        <w:rPr>
          <w:rFonts w:ascii="BentonSans Book" w:hAnsi="BentonSans Book"/>
          <w:sz w:val="22"/>
          <w:szCs w:val="22"/>
        </w:rPr>
        <w:t>;</w:t>
      </w:r>
    </w:p>
    <w:p w:rsidR="00B64FDE" w:rsidRPr="00D91424" w:rsidRDefault="00FC724E">
      <w:pPr>
        <w:widowControl w:val="0"/>
        <w:numPr>
          <w:ilvl w:val="0"/>
          <w:numId w:val="8"/>
        </w:numPr>
        <w:tabs>
          <w:tab w:val="left" w:pos="360"/>
        </w:tabs>
        <w:spacing w:after="0"/>
        <w:jc w:val="both"/>
        <w:rPr>
          <w:rFonts w:ascii="BentonSans Book" w:hAnsi="BentonSans Book"/>
          <w:sz w:val="22"/>
          <w:szCs w:val="22"/>
        </w:rPr>
      </w:pPr>
      <w:r w:rsidRPr="00D91424">
        <w:rPr>
          <w:rFonts w:ascii="BentonSans Book" w:hAnsi="BentonSans Book"/>
          <w:sz w:val="22"/>
          <w:szCs w:val="22"/>
        </w:rPr>
        <w:t xml:space="preserve">[ </w:t>
      </w:r>
      <w:r w:rsidR="00A76AB9" w:rsidRPr="0008445D">
        <w:rPr>
          <w:rFonts w:ascii="BentonSans Book" w:hAnsi="BentonSans Book"/>
          <w:sz w:val="22"/>
          <w:szCs w:val="22"/>
          <w:highlight w:val="lightGray"/>
        </w:rPr>
        <w:t>hanno allegato un elenco aggiornato delle imprese che fanno parte del nostro stesso gruppo o della nostra stessa rete</w:t>
      </w:r>
      <w:r w:rsidRPr="0008445D">
        <w:rPr>
          <w:rFonts w:ascii="BentonSans Book" w:hAnsi="BentonSans Book"/>
          <w:sz w:val="22"/>
          <w:szCs w:val="22"/>
          <w:highlight w:val="lightGray"/>
        </w:rPr>
        <w:t xml:space="preserve">] [ </w:t>
      </w:r>
      <w:r w:rsidR="00A76AB9" w:rsidRPr="0008445D">
        <w:rPr>
          <w:rFonts w:ascii="BentonSans Book" w:hAnsi="BentonSans Book"/>
          <w:sz w:val="22"/>
          <w:szCs w:val="22"/>
          <w:highlight w:val="lightGray"/>
        </w:rPr>
        <w:t>non fanno parte di un gruppo o di una rete</w:t>
      </w:r>
      <w:r w:rsidRPr="00D91424">
        <w:rPr>
          <w:rFonts w:ascii="BentonSans Book" w:hAnsi="BentonSans Book"/>
          <w:sz w:val="22"/>
          <w:szCs w:val="22"/>
        </w:rPr>
        <w:t xml:space="preserve">] </w:t>
      </w:r>
      <w:r w:rsidR="00A76AB9" w:rsidRPr="00D91424">
        <w:rPr>
          <w:rFonts w:ascii="BentonSans Book" w:hAnsi="BentonSans Book"/>
          <w:sz w:val="22"/>
          <w:szCs w:val="22"/>
        </w:rPr>
        <w:t>*;</w:t>
      </w:r>
    </w:p>
    <w:p w:rsidR="00B64FDE" w:rsidRPr="00D91424" w:rsidRDefault="00FC724E">
      <w:pPr>
        <w:widowControl w:val="0"/>
        <w:numPr>
          <w:ilvl w:val="0"/>
          <w:numId w:val="8"/>
        </w:numPr>
        <w:tabs>
          <w:tab w:val="left" w:pos="360"/>
        </w:tabs>
        <w:spacing w:after="0"/>
        <w:jc w:val="both"/>
        <w:rPr>
          <w:rFonts w:ascii="BentonSans Book" w:hAnsi="BentonSans Book"/>
          <w:sz w:val="22"/>
          <w:szCs w:val="22"/>
        </w:rPr>
      </w:pPr>
      <w:r w:rsidRPr="00D91424">
        <w:rPr>
          <w:rFonts w:ascii="BentonSans Book" w:hAnsi="BentonSans Book"/>
          <w:sz w:val="22"/>
          <w:szCs w:val="22"/>
        </w:rPr>
        <w:t xml:space="preserve">informerà immediatamente l'amministrazione aggiudicatrice in caso di cambiamento delle circostanze di cui sopra in qualsiasi fase della procedura di gara o durante l'esecuzione dei </w:t>
      </w:r>
      <w:r w:rsidR="00042161" w:rsidRPr="00D91424">
        <w:rPr>
          <w:rFonts w:ascii="BentonSans Book" w:hAnsi="BentonSans Book"/>
          <w:sz w:val="22"/>
          <w:szCs w:val="22"/>
        </w:rPr>
        <w:t>compiti</w:t>
      </w:r>
      <w:r w:rsidRPr="00D91424">
        <w:rPr>
          <w:rFonts w:ascii="BentonSans Book" w:hAnsi="BentonSans Book"/>
          <w:sz w:val="22"/>
          <w:szCs w:val="22"/>
        </w:rPr>
        <w:t>;</w:t>
      </w:r>
    </w:p>
    <w:p w:rsidR="00B64FDE" w:rsidRPr="00D91424" w:rsidRDefault="00B127C3">
      <w:pPr>
        <w:numPr>
          <w:ilvl w:val="0"/>
          <w:numId w:val="13"/>
        </w:numPr>
        <w:autoSpaceDE w:val="0"/>
        <w:autoSpaceDN w:val="0"/>
        <w:adjustRightInd w:val="0"/>
        <w:spacing w:after="0"/>
        <w:jc w:val="both"/>
        <w:rPr>
          <w:rFonts w:ascii="BentonSans Book" w:hAnsi="BentonSans Book"/>
          <w:sz w:val="22"/>
          <w:szCs w:val="22"/>
        </w:rPr>
      </w:pPr>
      <w:r w:rsidRPr="00D91424">
        <w:rPr>
          <w:rFonts w:ascii="BentonSans Book" w:hAnsi="BentonSans Book"/>
          <w:sz w:val="22"/>
          <w:szCs w:val="22"/>
        </w:rPr>
        <w:t xml:space="preserve">comprendono </w:t>
      </w:r>
      <w:r w:rsidR="00FC724E" w:rsidRPr="00D91424">
        <w:rPr>
          <w:rFonts w:ascii="BentonSans Book" w:hAnsi="BentonSans Book"/>
          <w:sz w:val="22"/>
          <w:szCs w:val="22"/>
        </w:rPr>
        <w:t xml:space="preserve">e accettano pienamente che </w:t>
      </w:r>
      <w:r w:rsidR="0062758A" w:rsidRPr="00D91424">
        <w:rPr>
          <w:rFonts w:ascii="BentonSans Book" w:hAnsi="BentonSans Book"/>
          <w:sz w:val="22"/>
          <w:szCs w:val="22"/>
        </w:rPr>
        <w:t>se le persone di cui sopra partecipano nonostante si trovino i</w:t>
      </w:r>
      <w:r w:rsidR="008A57FD">
        <w:rPr>
          <w:rFonts w:ascii="BentonSans Book" w:hAnsi="BentonSans Book"/>
          <w:sz w:val="22"/>
          <w:szCs w:val="22"/>
        </w:rPr>
        <w:t xml:space="preserve">n una delle situazioni elencate nell’Allegato I, </w:t>
      </w:r>
      <w:r w:rsidR="0062758A" w:rsidRPr="00D91424">
        <w:rPr>
          <w:rFonts w:ascii="BentonSans Book" w:hAnsi="BentonSans Book"/>
          <w:sz w:val="22"/>
          <w:szCs w:val="22"/>
        </w:rPr>
        <w:t xml:space="preserve">o se le dichiarazioni o le informazioni fornite si rivelano false, possono essere soggette all'esclusione dalla presente procedura e a sanzioni amministrative sotto forma di esclusione </w:t>
      </w:r>
      <w:r w:rsidR="00384D01" w:rsidRPr="00D91424">
        <w:rPr>
          <w:rFonts w:ascii="BentonSans Book" w:hAnsi="BentonSans Book"/>
          <w:sz w:val="22"/>
          <w:szCs w:val="22"/>
        </w:rPr>
        <w:t xml:space="preserve">e/o </w:t>
      </w:r>
      <w:r w:rsidR="00744666" w:rsidRPr="00D91424">
        <w:rPr>
          <w:rFonts w:ascii="BentonSans Book" w:hAnsi="BentonSans Book"/>
          <w:sz w:val="22"/>
          <w:szCs w:val="22"/>
        </w:rPr>
        <w:t xml:space="preserve">sanzioni finanziarie </w:t>
      </w:r>
      <w:r w:rsidR="004A6574" w:rsidRPr="00D91424">
        <w:rPr>
          <w:rFonts w:ascii="BentonSans Book" w:hAnsi="BentonSans Book"/>
          <w:sz w:val="22"/>
          <w:szCs w:val="22"/>
        </w:rPr>
        <w:t xml:space="preserve">fino </w:t>
      </w:r>
      <w:r w:rsidR="005D7AB6" w:rsidRPr="00D91424">
        <w:rPr>
          <w:rFonts w:ascii="BentonSans Book" w:hAnsi="BentonSans Book"/>
          <w:sz w:val="22"/>
          <w:szCs w:val="22"/>
        </w:rPr>
        <w:t xml:space="preserve">al 10 </w:t>
      </w:r>
      <w:r w:rsidR="002536BF" w:rsidRPr="00D91424">
        <w:rPr>
          <w:rFonts w:ascii="BentonSans Book" w:hAnsi="BentonSans Book"/>
          <w:w w:val="50"/>
          <w:sz w:val="22"/>
          <w:szCs w:val="22"/>
        </w:rPr>
        <w:t xml:space="preserve">% </w:t>
      </w:r>
      <w:r w:rsidR="005D7AB6" w:rsidRPr="00D91424">
        <w:rPr>
          <w:rFonts w:ascii="BentonSans Book" w:hAnsi="BentonSans Book"/>
          <w:sz w:val="22"/>
          <w:szCs w:val="22"/>
        </w:rPr>
        <w:t xml:space="preserve">del valore totale stimato dell'appalto in corso di aggiudicazione </w:t>
      </w:r>
      <w:r w:rsidR="0062758A" w:rsidRPr="00D91424">
        <w:rPr>
          <w:rFonts w:ascii="BentonSans Book" w:hAnsi="BentonSans Book"/>
          <w:sz w:val="22"/>
          <w:szCs w:val="22"/>
        </w:rPr>
        <w:t xml:space="preserve">e che tali informazioni possono essere pubblicate sul sito web della Commissione conformemente al </w:t>
      </w:r>
      <w:r w:rsidR="006D440C" w:rsidRPr="00D91424">
        <w:rPr>
          <w:rFonts w:ascii="BentonSans Book" w:hAnsi="BentonSans Book"/>
          <w:sz w:val="22"/>
          <w:szCs w:val="22"/>
        </w:rPr>
        <w:t>regolamento finanziario in vigore</w:t>
      </w:r>
      <w:r w:rsidR="004E2235" w:rsidRPr="00D91424">
        <w:rPr>
          <w:rFonts w:ascii="BentonSans Book" w:hAnsi="BentonSans Book"/>
          <w:sz w:val="22"/>
          <w:szCs w:val="22"/>
        </w:rPr>
        <w:t>;</w:t>
      </w:r>
    </w:p>
    <w:p w:rsidR="00B64FDE" w:rsidRPr="00D91424" w:rsidRDefault="008A57FD">
      <w:pPr>
        <w:widowControl w:val="0"/>
        <w:numPr>
          <w:ilvl w:val="0"/>
          <w:numId w:val="8"/>
        </w:numPr>
        <w:tabs>
          <w:tab w:val="left" w:pos="360"/>
        </w:tabs>
        <w:spacing w:after="0"/>
        <w:jc w:val="both"/>
        <w:rPr>
          <w:rFonts w:ascii="BentonSans Book" w:hAnsi="BentonSans Book"/>
          <w:sz w:val="22"/>
          <w:szCs w:val="22"/>
        </w:rPr>
      </w:pPr>
      <w:r>
        <w:rPr>
          <w:rFonts w:ascii="BentonSans Book" w:hAnsi="BentonSans Book"/>
          <w:sz w:val="22"/>
          <w:szCs w:val="22"/>
        </w:rPr>
        <w:t>siamo consapevoli che</w:t>
      </w:r>
      <w:r w:rsidR="00FC724E" w:rsidRPr="00D91424">
        <w:rPr>
          <w:rFonts w:ascii="BentonSans Book" w:hAnsi="BentonSans Book"/>
          <w:sz w:val="22"/>
          <w:szCs w:val="22"/>
        </w:rPr>
        <w:t>, i nostri dati personali possono essere trasferi</w:t>
      </w:r>
      <w:r>
        <w:rPr>
          <w:rFonts w:ascii="BentonSans Book" w:hAnsi="BentonSans Book"/>
          <w:sz w:val="22"/>
          <w:szCs w:val="22"/>
        </w:rPr>
        <w:t xml:space="preserve">ti ai servizi di audit interno o esterno. </w:t>
      </w:r>
    </w:p>
    <w:p w:rsidR="00B64FDE" w:rsidRPr="00D91424" w:rsidRDefault="00FC724E">
      <w:pPr>
        <w:widowControl w:val="0"/>
        <w:tabs>
          <w:tab w:val="left" w:pos="360"/>
        </w:tabs>
        <w:spacing w:after="120"/>
        <w:jc w:val="both"/>
        <w:rPr>
          <w:rFonts w:ascii="BentonSans Book" w:hAnsi="BentonSans Book"/>
          <w:sz w:val="22"/>
          <w:szCs w:val="22"/>
        </w:rPr>
      </w:pPr>
      <w:r w:rsidRPr="00D91424">
        <w:rPr>
          <w:rFonts w:ascii="BentonSans Book" w:hAnsi="BentonSans Book"/>
          <w:sz w:val="22"/>
          <w:szCs w:val="22"/>
        </w:rPr>
        <w:t xml:space="preserve">Siamo </w:t>
      </w:r>
      <w:r w:rsidR="00B127C3" w:rsidRPr="00D91424">
        <w:rPr>
          <w:rFonts w:ascii="BentonSans Book" w:hAnsi="BentonSans Book"/>
          <w:sz w:val="22"/>
          <w:szCs w:val="22"/>
        </w:rPr>
        <w:t xml:space="preserve">consapevoli </w:t>
      </w:r>
      <w:r w:rsidRPr="00D91424">
        <w:rPr>
          <w:rFonts w:ascii="BentonSans Book" w:hAnsi="BentonSans Book"/>
          <w:sz w:val="22"/>
          <w:szCs w:val="22"/>
        </w:rPr>
        <w:t xml:space="preserve">che la nostra offerta </w:t>
      </w:r>
      <w:r w:rsidR="006372D0" w:rsidRPr="00D91424">
        <w:rPr>
          <w:rFonts w:ascii="BentonSans Book" w:hAnsi="BentonSans Book"/>
          <w:sz w:val="22"/>
          <w:szCs w:val="22"/>
        </w:rPr>
        <w:t xml:space="preserve">e l'esperto </w:t>
      </w:r>
      <w:r w:rsidRPr="00D91424">
        <w:rPr>
          <w:rFonts w:ascii="BentonSans Book" w:hAnsi="BentonSans Book"/>
          <w:sz w:val="22"/>
          <w:szCs w:val="22"/>
        </w:rPr>
        <w:t xml:space="preserve">possono essere esclusi </w:t>
      </w:r>
      <w:r w:rsidR="006E0D92" w:rsidRPr="00D91424">
        <w:rPr>
          <w:rFonts w:ascii="BentonSans Book" w:hAnsi="BentonSans Book"/>
          <w:sz w:val="22"/>
          <w:szCs w:val="22"/>
        </w:rPr>
        <w:t xml:space="preserve">se </w:t>
      </w:r>
      <w:r w:rsidRPr="00D91424">
        <w:rPr>
          <w:rFonts w:ascii="BentonSans Book" w:hAnsi="BentonSans Book"/>
          <w:sz w:val="22"/>
          <w:szCs w:val="22"/>
        </w:rPr>
        <w:t xml:space="preserve">proponiamo lo stesso esperto chiave di un altro offerente o </w:t>
      </w:r>
      <w:r w:rsidR="006E0D92" w:rsidRPr="00D91424">
        <w:rPr>
          <w:rFonts w:ascii="BentonSans Book" w:hAnsi="BentonSans Book"/>
          <w:sz w:val="22"/>
          <w:szCs w:val="22"/>
        </w:rPr>
        <w:t xml:space="preserve">se </w:t>
      </w:r>
      <w:r w:rsidRPr="00D91424">
        <w:rPr>
          <w:rFonts w:ascii="BentonSans Book" w:hAnsi="BentonSans Book"/>
          <w:sz w:val="22"/>
          <w:szCs w:val="22"/>
        </w:rPr>
        <w:t>proponiamo un esperto chiave che è impegnato in un progetto finanziato dall</w:t>
      </w:r>
      <w:r w:rsidR="002B2211" w:rsidRPr="00D91424">
        <w:rPr>
          <w:rFonts w:ascii="BentonSans Book" w:hAnsi="BentonSans Book"/>
          <w:sz w:val="22"/>
          <w:szCs w:val="22"/>
        </w:rPr>
        <w:t>'</w:t>
      </w:r>
      <w:r w:rsidR="008D6E0E" w:rsidRPr="00D91424">
        <w:rPr>
          <w:rFonts w:ascii="BentonSans Book" w:hAnsi="BentonSans Book"/>
          <w:sz w:val="22"/>
          <w:szCs w:val="22"/>
        </w:rPr>
        <w:t xml:space="preserve">UE/FESR </w:t>
      </w:r>
      <w:r w:rsidR="006E0D92" w:rsidRPr="00D91424">
        <w:rPr>
          <w:rFonts w:ascii="BentonSans Book" w:hAnsi="BentonSans Book"/>
          <w:sz w:val="22"/>
          <w:szCs w:val="22"/>
        </w:rPr>
        <w:t xml:space="preserve">se </w:t>
      </w:r>
      <w:r w:rsidRPr="00D91424">
        <w:rPr>
          <w:rFonts w:ascii="BentonSans Book" w:hAnsi="BentonSans Book"/>
          <w:sz w:val="22"/>
          <w:szCs w:val="22"/>
        </w:rPr>
        <w:t xml:space="preserve">il contributo della sua posizione in tale contratto potrebbe essere richiesto nelle stesse date del suo </w:t>
      </w:r>
      <w:r w:rsidR="006E0D92" w:rsidRPr="00D91424">
        <w:rPr>
          <w:rFonts w:ascii="BentonSans Book" w:hAnsi="BentonSans Book"/>
          <w:sz w:val="22"/>
          <w:szCs w:val="22"/>
        </w:rPr>
        <w:t xml:space="preserve">lavoro </w:t>
      </w:r>
      <w:r w:rsidRPr="00D91424">
        <w:rPr>
          <w:rFonts w:ascii="BentonSans Book" w:hAnsi="BentonSans Book"/>
          <w:sz w:val="22"/>
          <w:szCs w:val="22"/>
        </w:rPr>
        <w:t>nell'ambito del presente contratto.</w:t>
      </w:r>
    </w:p>
    <w:p w:rsidR="00B64FDE" w:rsidRPr="00D91424" w:rsidRDefault="00FC724E">
      <w:pPr>
        <w:widowControl w:val="0"/>
        <w:tabs>
          <w:tab w:val="left" w:pos="360"/>
        </w:tabs>
        <w:spacing w:after="120"/>
        <w:jc w:val="both"/>
        <w:rPr>
          <w:rFonts w:ascii="BentonSans Book" w:hAnsi="BentonSans Book"/>
          <w:sz w:val="22"/>
          <w:szCs w:val="22"/>
        </w:rPr>
      </w:pPr>
      <w:r w:rsidRPr="00D91424">
        <w:rPr>
          <w:rFonts w:ascii="BentonSans Book" w:hAnsi="BentonSans Book"/>
          <w:sz w:val="22"/>
          <w:szCs w:val="22"/>
          <w:highlight w:val="yellow"/>
        </w:rPr>
        <w:t>[* Cancellare la dicitura non pertinente]</w:t>
      </w:r>
    </w:p>
    <w:p w:rsidR="00B64FDE" w:rsidRPr="00D91424" w:rsidRDefault="00FC724E">
      <w:pPr>
        <w:widowControl w:val="0"/>
        <w:spacing w:after="120"/>
        <w:jc w:val="both"/>
        <w:rPr>
          <w:rFonts w:ascii="BentonSans Book" w:hAnsi="BentonSans Book"/>
          <w:sz w:val="22"/>
          <w:szCs w:val="22"/>
        </w:rPr>
      </w:pPr>
      <w:r w:rsidRPr="00D91424">
        <w:rPr>
          <w:rFonts w:ascii="BentonSans Book" w:hAnsi="BentonSans Book"/>
          <w:sz w:val="22"/>
          <w:szCs w:val="22"/>
        </w:rPr>
        <w:t xml:space="preserve">Siamo consapevoli che se non </w:t>
      </w:r>
      <w:r w:rsidR="008070EB" w:rsidRPr="00D91424">
        <w:rPr>
          <w:rFonts w:ascii="BentonSans Book" w:hAnsi="BentonSans Book"/>
          <w:sz w:val="22"/>
          <w:szCs w:val="22"/>
        </w:rPr>
        <w:t xml:space="preserve">rispondiamo </w:t>
      </w:r>
      <w:r w:rsidRPr="00D91424">
        <w:rPr>
          <w:rFonts w:ascii="BentonSans Book" w:hAnsi="BentonSans Book"/>
          <w:sz w:val="22"/>
          <w:szCs w:val="22"/>
        </w:rPr>
        <w:t xml:space="preserve">entro </w:t>
      </w:r>
      <w:r w:rsidR="008070EB" w:rsidRPr="00D91424">
        <w:rPr>
          <w:rFonts w:ascii="BentonSans Book" w:hAnsi="BentonSans Book"/>
          <w:sz w:val="22"/>
          <w:szCs w:val="22"/>
        </w:rPr>
        <w:t xml:space="preserve">il termine previsto </w:t>
      </w:r>
      <w:r w:rsidR="00030F33" w:rsidRPr="00D91424">
        <w:rPr>
          <w:rFonts w:ascii="BentonSans Book" w:hAnsi="BentonSans Book"/>
          <w:sz w:val="22"/>
          <w:szCs w:val="22"/>
        </w:rPr>
        <w:t xml:space="preserve">dopo aver ricevuto </w:t>
      </w:r>
      <w:r w:rsidRPr="00D91424">
        <w:rPr>
          <w:rFonts w:ascii="BentonSans Book" w:hAnsi="BentonSans Book"/>
          <w:sz w:val="22"/>
          <w:szCs w:val="22"/>
        </w:rPr>
        <w:t xml:space="preserve">la notifica di aggiudicazione, o se le informazioni fornite </w:t>
      </w:r>
      <w:r w:rsidR="00EE01EB" w:rsidRPr="00D91424">
        <w:rPr>
          <w:rFonts w:ascii="BentonSans Book" w:hAnsi="BentonSans Book"/>
          <w:sz w:val="22"/>
          <w:szCs w:val="22"/>
        </w:rPr>
        <w:t>si</w:t>
      </w:r>
      <w:r w:rsidRPr="00D91424">
        <w:rPr>
          <w:rFonts w:ascii="BentonSans Book" w:hAnsi="BentonSans Book"/>
          <w:sz w:val="22"/>
          <w:szCs w:val="22"/>
        </w:rPr>
        <w:t xml:space="preserve"> rivelano false, l'aggiudicazione </w:t>
      </w:r>
      <w:r w:rsidR="00BC6426" w:rsidRPr="00D91424">
        <w:rPr>
          <w:rFonts w:ascii="BentonSans Book" w:hAnsi="BentonSans Book"/>
          <w:sz w:val="22"/>
          <w:szCs w:val="22"/>
        </w:rPr>
        <w:t xml:space="preserve">può </w:t>
      </w:r>
      <w:r w:rsidRPr="00D91424">
        <w:rPr>
          <w:rFonts w:ascii="BentonSans Book" w:hAnsi="BentonSans Book"/>
          <w:sz w:val="22"/>
          <w:szCs w:val="22"/>
        </w:rPr>
        <w:t>essere considerata nulla.</w:t>
      </w:r>
    </w:p>
    <w:p w:rsidR="00B64FDE" w:rsidRPr="00D91424" w:rsidRDefault="00FC724E">
      <w:pPr>
        <w:widowControl w:val="0"/>
        <w:spacing w:after="120"/>
        <w:jc w:val="both"/>
        <w:rPr>
          <w:rFonts w:ascii="BentonSans Book" w:hAnsi="BentonSans Book"/>
          <w:sz w:val="22"/>
          <w:szCs w:val="22"/>
        </w:rPr>
      </w:pPr>
      <w:r w:rsidRPr="00D91424">
        <w:rPr>
          <w:rFonts w:ascii="BentonSans Book" w:hAnsi="BentonSans Book"/>
          <w:sz w:val="22"/>
          <w:szCs w:val="22"/>
        </w:rPr>
        <w:t>Cordiali saluti</w:t>
      </w:r>
      <w:r w:rsidR="00B476D0" w:rsidRPr="00D91424">
        <w:rPr>
          <w:rFonts w:ascii="BentonSans Book" w:hAnsi="BentonSans Book"/>
          <w:sz w:val="22"/>
          <w:szCs w:val="22"/>
        </w:rPr>
        <w:t>,</w:t>
      </w:r>
    </w:p>
    <w:p w:rsidR="00B64FDE" w:rsidRPr="00D91424" w:rsidRDefault="00FC724E">
      <w:pPr>
        <w:widowControl w:val="0"/>
        <w:spacing w:after="120"/>
        <w:jc w:val="both"/>
        <w:rPr>
          <w:rFonts w:ascii="BentonSans Book" w:hAnsi="BentonSans Book"/>
          <w:sz w:val="22"/>
          <w:szCs w:val="22"/>
        </w:rPr>
      </w:pPr>
      <w:r w:rsidRPr="00D91424">
        <w:rPr>
          <w:rFonts w:ascii="BentonSans Book" w:hAnsi="BentonSans Book"/>
          <w:sz w:val="22"/>
          <w:szCs w:val="22"/>
        </w:rPr>
        <w:t xml:space="preserve">&lt;Firma </w:t>
      </w:r>
      <w:r w:rsidRPr="00D91424">
        <w:rPr>
          <w:rFonts w:ascii="BentonSans Book" w:hAnsi="BentonSans Book"/>
          <w:sz w:val="22"/>
          <w:szCs w:val="22"/>
          <w:highlight w:val="yellow"/>
        </w:rPr>
        <w:t xml:space="preserve">del rappresentante autorizzato della persona giuridica </w:t>
      </w:r>
      <w:r w:rsidRPr="00D91424">
        <w:rPr>
          <w:rFonts w:ascii="BentonSans Book" w:hAnsi="BentonSans Book"/>
          <w:sz w:val="22"/>
          <w:szCs w:val="22"/>
        </w:rPr>
        <w:t>&gt;.</w:t>
      </w:r>
    </w:p>
    <w:p w:rsidR="00A76AB9" w:rsidRPr="00D91424" w:rsidRDefault="00FC724E" w:rsidP="00CB399B">
      <w:pPr>
        <w:widowControl w:val="0"/>
        <w:spacing w:after="120"/>
        <w:jc w:val="both"/>
        <w:rPr>
          <w:rFonts w:ascii="BentonSans Book" w:hAnsi="BentonSans Book"/>
          <w:sz w:val="22"/>
          <w:szCs w:val="22"/>
        </w:rPr>
      </w:pPr>
      <w:r w:rsidRPr="00D91424">
        <w:rPr>
          <w:rFonts w:ascii="BentonSans Book" w:hAnsi="BentonSans Book"/>
          <w:b/>
          <w:sz w:val="22"/>
          <w:szCs w:val="22"/>
        </w:rPr>
        <w:t xml:space="preserve">&lt; </w:t>
      </w:r>
      <w:r w:rsidRPr="00D91424">
        <w:rPr>
          <w:rFonts w:ascii="BentonSans Book" w:hAnsi="BentonSans Book"/>
          <w:b/>
          <w:sz w:val="22"/>
          <w:szCs w:val="22"/>
          <w:highlight w:val="yellow"/>
        </w:rPr>
        <w:t>Nome e posizione del rappresentante autorizzato dell'</w:t>
      </w:r>
      <w:r w:rsidR="00A71197" w:rsidRPr="00D91424">
        <w:rPr>
          <w:rFonts w:ascii="BentonSans Book" w:hAnsi="BentonSans Book"/>
          <w:b/>
          <w:sz w:val="22"/>
          <w:szCs w:val="22"/>
        </w:rPr>
        <w:t>entità</w:t>
      </w:r>
      <w:r w:rsidRPr="00D91424">
        <w:rPr>
          <w:rFonts w:ascii="BentonSans Book" w:hAnsi="BentonSans Book"/>
          <w:b/>
          <w:sz w:val="22"/>
          <w:szCs w:val="22"/>
          <w:highlight w:val="yellow"/>
        </w:rPr>
        <w:t xml:space="preserve"> giuridica</w:t>
      </w:r>
    </w:p>
    <w:sectPr w:rsidR="00A76AB9" w:rsidRPr="00D91424" w:rsidSect="006A3364">
      <w:footerReference w:type="default" r:id="rId14"/>
      <w:footerReference w:type="first" r:id="rId15"/>
      <w:pgSz w:w="11906" w:h="16838" w:code="9"/>
      <w:pgMar w:top="851" w:right="1134" w:bottom="851" w:left="1134" w:header="567" w:footer="2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5D" w:rsidRPr="002536BF" w:rsidRDefault="0008445D">
      <w:r w:rsidRPr="002536BF">
        <w:separator/>
      </w:r>
    </w:p>
  </w:endnote>
  <w:endnote w:type="continuationSeparator" w:id="0">
    <w:p w:rsidR="0008445D" w:rsidRPr="002536BF" w:rsidRDefault="0008445D">
      <w:r w:rsidRPr="002536BF">
        <w:continuationSeparator/>
      </w:r>
    </w:p>
  </w:endnote>
  <w:endnote w:id="1">
    <w:p w:rsidR="00802066" w:rsidRPr="00894545" w:rsidRDefault="00802066" w:rsidP="00802066">
      <w:pPr>
        <w:pStyle w:val="Testonotadichiusura"/>
        <w:rPr>
          <w:lang w:val="it-IT"/>
        </w:rPr>
      </w:pPr>
      <w:r w:rsidRPr="006D1139">
        <w:rPr>
          <w:rStyle w:val="Rimandonotadichiusura"/>
          <w:sz w:val="16"/>
          <w:szCs w:val="16"/>
        </w:rPr>
        <w:endnoteRef/>
      </w:r>
      <w:r w:rsidRPr="00894545">
        <w:rPr>
          <w:lang w:val="it-IT"/>
        </w:rPr>
        <w:t xml:space="preserve"> Le persone fisiche devono dimostrare la propria capacità in conformità con i criteri di selezione e mediante i mezzi appropriati.</w:t>
      </w:r>
    </w:p>
  </w:endnote>
  <w:endnote w:id="2">
    <w:p w:rsidR="00325A75" w:rsidRPr="00894545" w:rsidRDefault="00325A75" w:rsidP="00802066">
      <w:pPr>
        <w:pStyle w:val="Testonotadichiusura"/>
        <w:rPr>
          <w:lang w:val="it-IT"/>
        </w:rPr>
      </w:pPr>
      <w:r w:rsidRPr="006D1139">
        <w:rPr>
          <w:rStyle w:val="Rimandonotadichiusura"/>
          <w:sz w:val="16"/>
          <w:szCs w:val="16"/>
        </w:rPr>
        <w:endnoteRef/>
      </w:r>
      <w:r w:rsidRPr="00894545">
        <w:rPr>
          <w:lang w:val="it-IT"/>
        </w:rPr>
        <w:t xml:space="preserve"> L'afflusso lordo di benefici economici (denaro contante, crediti, altri attivi) generato dalle attività operative ordinarie dell'azienda (come vendite di beni, vendite di servizi, interessi, royalties e dividendi) durante l'anno.</w:t>
      </w:r>
    </w:p>
  </w:endnote>
  <w:endnote w:id="3">
    <w:p w:rsidR="00325A75" w:rsidRPr="00894545" w:rsidRDefault="00325A75" w:rsidP="00802066">
      <w:pPr>
        <w:pStyle w:val="Testonotadichiusura"/>
        <w:rPr>
          <w:lang w:val="it-IT"/>
        </w:rPr>
      </w:pPr>
      <w:r w:rsidRPr="006D1139">
        <w:rPr>
          <w:rStyle w:val="Rimandonotadichiusura"/>
          <w:sz w:val="16"/>
          <w:szCs w:val="16"/>
        </w:rPr>
        <w:endnoteRef/>
      </w:r>
      <w:r w:rsidRPr="00894545">
        <w:rPr>
          <w:lang w:val="it-IT"/>
        </w:rPr>
        <w:t xml:space="preserve"> Un conto del bilancio che rappresenta il valore di tutti gli attivi che è ragionevolmente atteso essere convertito in contanti entro un anno nel normale svolgimento delle attività aziendali. Gli attivi correnti includono contanti, crediti, inventario, titoli negoziabili, spese anticipate e altri attivi liquidi che possono essere facilmente convertiti in contanti.</w:t>
      </w:r>
    </w:p>
  </w:endnote>
  <w:endnote w:id="4">
    <w:p w:rsidR="00325A75" w:rsidRPr="00894545" w:rsidRDefault="00325A75" w:rsidP="00802066">
      <w:pPr>
        <w:widowControl w:val="0"/>
        <w:spacing w:after="120"/>
        <w:jc w:val="both"/>
        <w:rPr>
          <w:rFonts w:ascii="Times New Roman" w:hAnsi="Times New Roman"/>
          <w:lang w:val="it-IT"/>
        </w:rPr>
      </w:pPr>
      <w:r w:rsidRPr="006D1139">
        <w:rPr>
          <w:rStyle w:val="Rimandonotadichiusura"/>
          <w:rFonts w:ascii="Times New Roman" w:hAnsi="Times New Roman"/>
          <w:sz w:val="16"/>
          <w:szCs w:val="16"/>
        </w:rPr>
        <w:endnoteRef/>
      </w:r>
      <w:r w:rsidRPr="00894545">
        <w:rPr>
          <w:rFonts w:ascii="Times New Roman" w:hAnsi="Times New Roman"/>
          <w:lang w:val="it-IT"/>
        </w:rPr>
        <w:t xml:space="preserve"> I debiti o obbligazioni di un'azienda che devono essere saldati entro un anno. Le passività correnti compaiono nel bilancio dell'azienda e includono debiti a breve termine, fornitori, passività accertate e altri debiti.</w:t>
      </w:r>
    </w:p>
  </w:endnote>
  <w:endnote w:id="5">
    <w:p w:rsidR="00802066" w:rsidRPr="00894545" w:rsidRDefault="00802066" w:rsidP="00802066">
      <w:pPr>
        <w:pStyle w:val="Testonotadichiusura"/>
        <w:rPr>
          <w:lang w:val="it-IT"/>
        </w:rPr>
      </w:pPr>
      <w:r w:rsidRPr="00662B19">
        <w:rPr>
          <w:rStyle w:val="Rimandonotadichiusura"/>
          <w:sz w:val="16"/>
          <w:szCs w:val="16"/>
        </w:rPr>
        <w:endnoteRef/>
      </w:r>
      <w:r w:rsidRPr="00894545">
        <w:rPr>
          <w:lang w:val="it-IT"/>
        </w:rPr>
        <w:t xml:space="preserve"> I riferimenti devono essere contratti implementati dall'entità legale (o entità legali) che presenta l'offerta (ad eccezione dei casi documentati di acquisizione aziendale o successione universale). Per i contratti quadro, devono essere considerati solo i contratti specifici corrispondenti agli incarichi implementati nell'ambito di tali contratti quadro.</w:t>
      </w:r>
    </w:p>
  </w:endnote>
  <w:endnote w:id="6">
    <w:p w:rsidR="00802066" w:rsidRPr="00894545" w:rsidRDefault="00802066" w:rsidP="00802066">
      <w:pPr>
        <w:pStyle w:val="Testonotadichiusura"/>
        <w:rPr>
          <w:lang w:val="it-IT"/>
        </w:rPr>
      </w:pPr>
      <w:r w:rsidRPr="00662B19">
        <w:rPr>
          <w:rStyle w:val="Rimandonotadichiusura"/>
          <w:sz w:val="16"/>
          <w:szCs w:val="16"/>
        </w:rPr>
        <w:endnoteRef/>
      </w:r>
      <w:r w:rsidRPr="00894545">
        <w:rPr>
          <w:lang w:val="it-IT"/>
        </w:rPr>
        <w:t xml:space="preserve"> L'effetto dell'inflazione non sarà preso in considerazione.</w:t>
      </w:r>
    </w:p>
  </w:endnote>
  <w:endnote w:id="7">
    <w:p w:rsidR="00802066" w:rsidRPr="00894545" w:rsidRDefault="00802066" w:rsidP="00802066">
      <w:pPr>
        <w:pStyle w:val="Testonotadichiusura"/>
        <w:rPr>
          <w:lang w:val="it-IT"/>
        </w:rPr>
      </w:pPr>
      <w:r w:rsidRPr="00662B19">
        <w:rPr>
          <w:rStyle w:val="Rimandonotadichiusura"/>
          <w:sz w:val="16"/>
          <w:szCs w:val="16"/>
        </w:rPr>
        <w:endnoteRef/>
      </w:r>
      <w:r w:rsidRPr="00894545">
        <w:rPr>
          <w:lang w:val="it-IT"/>
        </w:rPr>
        <w:t xml:space="preserve"> Se il contratto di riferimento è stato completato solo parzialmente, si prega di indicare la percentuale e il valore che è stato completato.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tonSans Book">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DE" w:rsidRDefault="008B7B9D">
    <w:pPr>
      <w:pStyle w:val="Pidipagina"/>
      <w:tabs>
        <w:tab w:val="clear" w:pos="4320"/>
        <w:tab w:val="clear" w:pos="8640"/>
        <w:tab w:val="right" w:pos="9498"/>
        <w:tab w:val="right" w:pos="14601"/>
      </w:tabs>
      <w:spacing w:after="0"/>
      <w:rPr>
        <w:rStyle w:val="Numeropagina"/>
        <w:rFonts w:ascii="Times New Roman" w:hAnsi="Times New Roman"/>
        <w:sz w:val="18"/>
        <w:szCs w:val="18"/>
      </w:rPr>
    </w:pPr>
    <w:r w:rsidRPr="002536BF">
      <w:rPr>
        <w:rFonts w:ascii="Times New Roman" w:hAnsi="Times New Roman"/>
        <w:sz w:val="18"/>
        <w:szCs w:val="18"/>
      </w:rPr>
      <w:tab/>
      <w:t xml:space="preserve">1Pagina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PAGE </w:instrText>
    </w:r>
    <w:r w:rsidRPr="002536BF">
      <w:rPr>
        <w:rStyle w:val="Numeropagina"/>
        <w:rFonts w:ascii="Times New Roman" w:hAnsi="Times New Roman"/>
        <w:sz w:val="18"/>
        <w:szCs w:val="18"/>
      </w:rPr>
      <w:fldChar w:fldCharType="separate"/>
    </w:r>
    <w:r w:rsidR="0057607B">
      <w:rPr>
        <w:rStyle w:val="Numeropagina"/>
        <w:rFonts w:ascii="Times New Roman" w:hAnsi="Times New Roman"/>
        <w:noProof/>
        <w:sz w:val="18"/>
        <w:szCs w:val="18"/>
      </w:rPr>
      <w:t>2</w:t>
    </w:r>
    <w:r w:rsidRPr="002536BF">
      <w:rPr>
        <w:rStyle w:val="Numeropagina"/>
        <w:rFonts w:ascii="Times New Roman" w:hAnsi="Times New Roman"/>
        <w:sz w:val="18"/>
        <w:szCs w:val="18"/>
      </w:rPr>
      <w:fldChar w:fldCharType="end"/>
    </w:r>
    <w:r w:rsidRPr="002536BF">
      <w:rPr>
        <w:rStyle w:val="Numeropagina"/>
        <w:rFonts w:ascii="Times New Roman" w:hAnsi="Times New Roman"/>
        <w:sz w:val="18"/>
        <w:szCs w:val="18"/>
      </w:rPr>
      <w:t xml:space="preserve"> di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NUMPAGES </w:instrText>
    </w:r>
    <w:r w:rsidRPr="002536BF">
      <w:rPr>
        <w:rStyle w:val="Numeropagina"/>
        <w:rFonts w:ascii="Times New Roman" w:hAnsi="Times New Roman"/>
        <w:sz w:val="18"/>
        <w:szCs w:val="18"/>
      </w:rPr>
      <w:fldChar w:fldCharType="separate"/>
    </w:r>
    <w:r w:rsidR="0057607B">
      <w:rPr>
        <w:rStyle w:val="Numeropagina"/>
        <w:rFonts w:ascii="Times New Roman" w:hAnsi="Times New Roman"/>
        <w:noProof/>
        <w:sz w:val="18"/>
        <w:szCs w:val="18"/>
      </w:rPr>
      <w:t>6</w:t>
    </w:r>
    <w:r w:rsidRPr="002536BF">
      <w:rPr>
        <w:rStyle w:val="Numeropagina"/>
        <w:rFonts w:ascii="Times New Roman" w:hAnsi="Times New Roman"/>
        <w:sz w:val="18"/>
        <w:szCs w:val="18"/>
      </w:rPr>
      <w:fldChar w:fldCharType="end"/>
    </w:r>
  </w:p>
  <w:p w:rsidR="00B64FDE" w:rsidRDefault="00FC724E">
    <w:pPr>
      <w:pStyle w:val="Pidipagina"/>
      <w:tabs>
        <w:tab w:val="clear" w:pos="4320"/>
        <w:tab w:val="clear" w:pos="8640"/>
        <w:tab w:val="right" w:pos="9498"/>
        <w:tab w:val="right" w:pos="14601"/>
      </w:tabs>
      <w:spacing w:after="0"/>
      <w:rPr>
        <w:rFonts w:ascii="Times New Roman" w:hAnsi="Times New Roman"/>
        <w:i/>
        <w:sz w:val="18"/>
        <w:szCs w:val="18"/>
      </w:rPr>
    </w:pPr>
    <w:r w:rsidRPr="00CF6B61">
      <w:rPr>
        <w:rStyle w:val="Numeropagina"/>
        <w:rFonts w:ascii="Times New Roman" w:hAnsi="Times New Roman"/>
        <w:sz w:val="18"/>
        <w:szCs w:val="18"/>
      </w:rPr>
      <w:fldChar w:fldCharType="begin"/>
    </w:r>
    <w:r w:rsidRPr="00CF6B61">
      <w:rPr>
        <w:rStyle w:val="Numeropagina"/>
        <w:rFonts w:ascii="Times New Roman" w:hAnsi="Times New Roman"/>
        <w:sz w:val="18"/>
        <w:szCs w:val="18"/>
      </w:rPr>
      <w:instrText xml:space="preserve"> FILENAME </w:instrText>
    </w:r>
    <w:r w:rsidRPr="00CF6B61">
      <w:rPr>
        <w:rStyle w:val="Numeropagina"/>
        <w:rFonts w:ascii="Times New Roman" w:hAnsi="Times New Roman"/>
        <w:sz w:val="18"/>
        <w:szCs w:val="18"/>
      </w:rPr>
      <w:fldChar w:fldCharType="separate"/>
    </w:r>
    <w:r w:rsidR="002244F7">
      <w:rPr>
        <w:rStyle w:val="Numeropagina"/>
        <w:rFonts w:ascii="Times New Roman" w:hAnsi="Times New Roman"/>
        <w:noProof/>
        <w:sz w:val="18"/>
        <w:szCs w:val="18"/>
      </w:rPr>
      <w:t>Allegato IV - Modulo presentazione offerte</w:t>
    </w:r>
    <w:r w:rsidRPr="00CF6B61">
      <w:rPr>
        <w:rStyle w:val="Numeropagina"/>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DE" w:rsidRDefault="008B7B9D">
    <w:pPr>
      <w:pStyle w:val="Pidipagina"/>
      <w:tabs>
        <w:tab w:val="clear" w:pos="4320"/>
        <w:tab w:val="clear" w:pos="8640"/>
        <w:tab w:val="right" w:pos="9498"/>
        <w:tab w:val="right" w:pos="14601"/>
      </w:tabs>
      <w:spacing w:before="120" w:after="0"/>
      <w:rPr>
        <w:rStyle w:val="Numeropagina"/>
        <w:rFonts w:ascii="Times New Roman" w:hAnsi="Times New Roman"/>
        <w:sz w:val="18"/>
        <w:szCs w:val="18"/>
      </w:rPr>
    </w:pPr>
    <w:r w:rsidRPr="002536BF">
      <w:rPr>
        <w:rFonts w:ascii="Times New Roman" w:hAnsi="Times New Roman"/>
        <w:sz w:val="18"/>
        <w:szCs w:val="18"/>
      </w:rPr>
      <w:tab/>
      <w:t xml:space="preserve">1Pagina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PAGE </w:instrText>
    </w:r>
    <w:r w:rsidRPr="002536BF">
      <w:rPr>
        <w:rStyle w:val="Numeropagina"/>
        <w:rFonts w:ascii="Times New Roman" w:hAnsi="Times New Roman"/>
        <w:sz w:val="18"/>
        <w:szCs w:val="18"/>
      </w:rPr>
      <w:fldChar w:fldCharType="separate"/>
    </w:r>
    <w:r w:rsidR="0057607B">
      <w:rPr>
        <w:rStyle w:val="Numeropagina"/>
        <w:rFonts w:ascii="Times New Roman" w:hAnsi="Times New Roman"/>
        <w:noProof/>
        <w:sz w:val="18"/>
        <w:szCs w:val="18"/>
      </w:rPr>
      <w:t>3</w:t>
    </w:r>
    <w:r w:rsidRPr="002536BF">
      <w:rPr>
        <w:rStyle w:val="Numeropagina"/>
        <w:rFonts w:ascii="Times New Roman" w:hAnsi="Times New Roman"/>
        <w:sz w:val="18"/>
        <w:szCs w:val="18"/>
      </w:rPr>
      <w:fldChar w:fldCharType="end"/>
    </w:r>
    <w:r w:rsidRPr="002536BF">
      <w:rPr>
        <w:rStyle w:val="Numeropagina"/>
        <w:rFonts w:ascii="Times New Roman" w:hAnsi="Times New Roman"/>
        <w:sz w:val="18"/>
        <w:szCs w:val="18"/>
      </w:rPr>
      <w:t xml:space="preserve"> di </w:t>
    </w:r>
    <w:r w:rsidRPr="002536BF">
      <w:rPr>
        <w:rStyle w:val="Numeropagina"/>
        <w:rFonts w:ascii="Times New Roman" w:hAnsi="Times New Roman"/>
        <w:sz w:val="18"/>
        <w:szCs w:val="18"/>
      </w:rPr>
      <w:fldChar w:fldCharType="begin"/>
    </w:r>
    <w:r w:rsidRPr="002536BF">
      <w:rPr>
        <w:rStyle w:val="Numeropagina"/>
        <w:rFonts w:ascii="Times New Roman" w:hAnsi="Times New Roman"/>
        <w:sz w:val="18"/>
        <w:szCs w:val="18"/>
      </w:rPr>
      <w:instrText xml:space="preserve"> NUMPAGES </w:instrText>
    </w:r>
    <w:r w:rsidRPr="002536BF">
      <w:rPr>
        <w:rStyle w:val="Numeropagina"/>
        <w:rFonts w:ascii="Times New Roman" w:hAnsi="Times New Roman"/>
        <w:sz w:val="18"/>
        <w:szCs w:val="18"/>
      </w:rPr>
      <w:fldChar w:fldCharType="separate"/>
    </w:r>
    <w:r w:rsidR="0057607B">
      <w:rPr>
        <w:rStyle w:val="Numeropagina"/>
        <w:rFonts w:ascii="Times New Roman" w:hAnsi="Times New Roman"/>
        <w:noProof/>
        <w:sz w:val="18"/>
        <w:szCs w:val="18"/>
      </w:rPr>
      <w:t>6</w:t>
    </w:r>
    <w:r w:rsidRPr="002536BF">
      <w:rPr>
        <w:rStyle w:val="Numeropagina"/>
        <w:rFonts w:ascii="Times New Roman" w:hAnsi="Times New Roman"/>
        <w:sz w:val="18"/>
        <w:szCs w:val="18"/>
      </w:rPr>
      <w:fldChar w:fldCharType="end"/>
    </w:r>
  </w:p>
  <w:p w:rsidR="00B64FDE" w:rsidRDefault="00FC724E">
    <w:pPr>
      <w:pStyle w:val="Pidipagina"/>
      <w:tabs>
        <w:tab w:val="clear" w:pos="4320"/>
        <w:tab w:val="clear" w:pos="8640"/>
        <w:tab w:val="right" w:pos="9498"/>
        <w:tab w:val="right" w:pos="14601"/>
      </w:tabs>
      <w:spacing w:after="0"/>
      <w:rPr>
        <w:rFonts w:ascii="Times New Roman" w:hAnsi="Times New Roman"/>
        <w:i/>
        <w:sz w:val="18"/>
        <w:szCs w:val="18"/>
      </w:rPr>
    </w:pPr>
    <w:r w:rsidRPr="00CF6B61">
      <w:rPr>
        <w:rStyle w:val="Numeropagina"/>
        <w:rFonts w:ascii="Times New Roman" w:hAnsi="Times New Roman"/>
        <w:sz w:val="18"/>
        <w:szCs w:val="18"/>
      </w:rPr>
      <w:fldChar w:fldCharType="begin"/>
    </w:r>
    <w:r w:rsidRPr="00CF6B61">
      <w:rPr>
        <w:rStyle w:val="Numeropagina"/>
        <w:rFonts w:ascii="Times New Roman" w:hAnsi="Times New Roman"/>
        <w:sz w:val="18"/>
        <w:szCs w:val="18"/>
      </w:rPr>
      <w:instrText xml:space="preserve"> FILENAME </w:instrText>
    </w:r>
    <w:r w:rsidRPr="00CF6B61">
      <w:rPr>
        <w:rStyle w:val="Numeropagina"/>
        <w:rFonts w:ascii="Times New Roman" w:hAnsi="Times New Roman"/>
        <w:sz w:val="18"/>
        <w:szCs w:val="18"/>
      </w:rPr>
      <w:fldChar w:fldCharType="separate"/>
    </w:r>
    <w:r w:rsidR="002244F7">
      <w:rPr>
        <w:rStyle w:val="Numeropagina"/>
        <w:rFonts w:ascii="Times New Roman" w:hAnsi="Times New Roman"/>
        <w:noProof/>
        <w:sz w:val="18"/>
        <w:szCs w:val="18"/>
      </w:rPr>
      <w:t>Allegato IV - Modulo presentazione offerte</w:t>
    </w:r>
    <w:r w:rsidRPr="00CF6B61">
      <w:rPr>
        <w:rStyle w:val="Numeropagina"/>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DE" w:rsidRDefault="00FC724E">
    <w:pPr>
      <w:pStyle w:val="Pidipagina"/>
      <w:tabs>
        <w:tab w:val="clear" w:pos="4320"/>
        <w:tab w:val="clear" w:pos="8640"/>
        <w:tab w:val="right" w:pos="9498"/>
        <w:tab w:val="right" w:pos="14601"/>
      </w:tabs>
      <w:spacing w:after="0"/>
      <w:rPr>
        <w:rStyle w:val="Numeropagina"/>
        <w:rFonts w:ascii="Times New Roman" w:hAnsi="Times New Roman"/>
        <w:sz w:val="18"/>
        <w:szCs w:val="18"/>
      </w:rPr>
    </w:pPr>
    <w:r>
      <w:rPr>
        <w:rFonts w:ascii="Times New Roman" w:hAnsi="Times New Roman"/>
        <w:b/>
        <w:sz w:val="18"/>
        <w:szCs w:val="18"/>
      </w:rPr>
      <w:t xml:space="preserve">Luglio </w:t>
    </w:r>
    <w:r w:rsidR="008B7B9D" w:rsidRPr="002536BF">
      <w:rPr>
        <w:rFonts w:ascii="Times New Roman" w:hAnsi="Times New Roman"/>
        <w:sz w:val="18"/>
        <w:szCs w:val="18"/>
      </w:rPr>
      <w:tab/>
      <w:t xml:space="preserve">2019Pagina </w:t>
    </w:r>
    <w:r w:rsidR="008B7B9D" w:rsidRPr="002536BF">
      <w:rPr>
        <w:rStyle w:val="Numeropagina"/>
        <w:rFonts w:ascii="Times New Roman" w:hAnsi="Times New Roman"/>
        <w:sz w:val="18"/>
        <w:szCs w:val="18"/>
      </w:rPr>
      <w:fldChar w:fldCharType="begin"/>
    </w:r>
    <w:r w:rsidR="008B7B9D" w:rsidRPr="002536BF">
      <w:rPr>
        <w:rStyle w:val="Numeropagina"/>
        <w:rFonts w:ascii="Times New Roman" w:hAnsi="Times New Roman"/>
        <w:sz w:val="18"/>
        <w:szCs w:val="18"/>
      </w:rPr>
      <w:instrText xml:space="preserve"> PAGE </w:instrText>
    </w:r>
    <w:r w:rsidR="008B7B9D" w:rsidRPr="002536BF">
      <w:rPr>
        <w:rStyle w:val="Numeropagina"/>
        <w:rFonts w:ascii="Times New Roman" w:hAnsi="Times New Roman"/>
        <w:sz w:val="18"/>
        <w:szCs w:val="18"/>
      </w:rPr>
      <w:fldChar w:fldCharType="separate"/>
    </w:r>
    <w:r w:rsidR="0057607B">
      <w:rPr>
        <w:rStyle w:val="Numeropagina"/>
        <w:rFonts w:ascii="Times New Roman" w:hAnsi="Times New Roman"/>
        <w:noProof/>
        <w:sz w:val="18"/>
        <w:szCs w:val="18"/>
      </w:rPr>
      <w:t>6</w:t>
    </w:r>
    <w:r w:rsidR="008B7B9D" w:rsidRPr="002536BF">
      <w:rPr>
        <w:rStyle w:val="Numeropagina"/>
        <w:rFonts w:ascii="Times New Roman" w:hAnsi="Times New Roman"/>
        <w:sz w:val="18"/>
        <w:szCs w:val="18"/>
      </w:rPr>
      <w:fldChar w:fldCharType="end"/>
    </w:r>
    <w:r w:rsidR="008B7B9D" w:rsidRPr="002536BF">
      <w:rPr>
        <w:rStyle w:val="Numeropagina"/>
        <w:rFonts w:ascii="Times New Roman" w:hAnsi="Times New Roman"/>
        <w:sz w:val="18"/>
        <w:szCs w:val="18"/>
      </w:rPr>
      <w:t xml:space="preserve"> di </w:t>
    </w:r>
    <w:r w:rsidR="008B7B9D" w:rsidRPr="002536BF">
      <w:rPr>
        <w:rStyle w:val="Numeropagina"/>
        <w:rFonts w:ascii="Times New Roman" w:hAnsi="Times New Roman"/>
        <w:sz w:val="18"/>
        <w:szCs w:val="18"/>
      </w:rPr>
      <w:fldChar w:fldCharType="begin"/>
    </w:r>
    <w:r w:rsidR="008B7B9D" w:rsidRPr="002536BF">
      <w:rPr>
        <w:rStyle w:val="Numeropagina"/>
        <w:rFonts w:ascii="Times New Roman" w:hAnsi="Times New Roman"/>
        <w:sz w:val="18"/>
        <w:szCs w:val="18"/>
      </w:rPr>
      <w:instrText xml:space="preserve"> NUMPAGES </w:instrText>
    </w:r>
    <w:r w:rsidR="008B7B9D" w:rsidRPr="002536BF">
      <w:rPr>
        <w:rStyle w:val="Numeropagina"/>
        <w:rFonts w:ascii="Times New Roman" w:hAnsi="Times New Roman"/>
        <w:sz w:val="18"/>
        <w:szCs w:val="18"/>
      </w:rPr>
      <w:fldChar w:fldCharType="separate"/>
    </w:r>
    <w:r w:rsidR="0057607B">
      <w:rPr>
        <w:rStyle w:val="Numeropagina"/>
        <w:rFonts w:ascii="Times New Roman" w:hAnsi="Times New Roman"/>
        <w:noProof/>
        <w:sz w:val="18"/>
        <w:szCs w:val="18"/>
      </w:rPr>
      <w:t>6</w:t>
    </w:r>
    <w:r w:rsidR="008B7B9D" w:rsidRPr="002536BF">
      <w:rPr>
        <w:rStyle w:val="Numeropagina"/>
        <w:rFonts w:ascii="Times New Roman" w:hAnsi="Times New Roman"/>
        <w:sz w:val="18"/>
        <w:szCs w:val="18"/>
      </w:rPr>
      <w:fldChar w:fldCharType="end"/>
    </w:r>
  </w:p>
  <w:p w:rsidR="00B64FDE" w:rsidRDefault="00FC724E">
    <w:pPr>
      <w:pStyle w:val="Pidipagina"/>
      <w:rPr>
        <w:szCs w:val="18"/>
      </w:rPr>
    </w:pPr>
    <w:r w:rsidRPr="00CF6B61">
      <w:rPr>
        <w:rStyle w:val="Numeropagina"/>
        <w:rFonts w:ascii="Times New Roman" w:hAnsi="Times New Roman"/>
        <w:sz w:val="18"/>
        <w:szCs w:val="18"/>
      </w:rPr>
      <w:fldChar w:fldCharType="begin"/>
    </w:r>
    <w:r w:rsidRPr="00CF6B61">
      <w:rPr>
        <w:rStyle w:val="Numeropagina"/>
        <w:rFonts w:ascii="Times New Roman" w:hAnsi="Times New Roman"/>
        <w:sz w:val="18"/>
        <w:szCs w:val="18"/>
      </w:rPr>
      <w:instrText xml:space="preserve"> FILENAME </w:instrText>
    </w:r>
    <w:r w:rsidRPr="00CF6B61">
      <w:rPr>
        <w:rStyle w:val="Numeropagina"/>
        <w:rFonts w:ascii="Times New Roman" w:hAnsi="Times New Roman"/>
        <w:sz w:val="18"/>
        <w:szCs w:val="18"/>
      </w:rPr>
      <w:fldChar w:fldCharType="separate"/>
    </w:r>
    <w:r w:rsidR="002244F7">
      <w:rPr>
        <w:rStyle w:val="Numeropagina"/>
        <w:rFonts w:ascii="Times New Roman" w:hAnsi="Times New Roman"/>
        <w:noProof/>
        <w:sz w:val="18"/>
        <w:szCs w:val="18"/>
      </w:rPr>
      <w:t>Allegato IV - Modulo presentazione offerte</w:t>
    </w:r>
    <w:r w:rsidRPr="00CF6B61">
      <w:rPr>
        <w:rStyle w:val="Numeropagina"/>
        <w:rFonts w:ascii="Times New Roman" w:hAnsi="Times New Roman"/>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DE" w:rsidRDefault="00FC724E">
    <w:pPr>
      <w:pStyle w:val="Pidipagina"/>
      <w:tabs>
        <w:tab w:val="clear" w:pos="4320"/>
        <w:tab w:val="clear" w:pos="8640"/>
        <w:tab w:val="right" w:pos="9498"/>
        <w:tab w:val="right" w:pos="14601"/>
      </w:tabs>
      <w:spacing w:after="0"/>
      <w:rPr>
        <w:rStyle w:val="Numeropagina"/>
        <w:rFonts w:ascii="Times New Roman" w:hAnsi="Times New Roman"/>
        <w:sz w:val="18"/>
        <w:szCs w:val="18"/>
      </w:rPr>
    </w:pPr>
    <w:r>
      <w:rPr>
        <w:rFonts w:ascii="Times New Roman" w:hAnsi="Times New Roman"/>
        <w:b/>
        <w:snapToGrid w:val="0"/>
        <w:sz w:val="18"/>
        <w:szCs w:val="18"/>
      </w:rPr>
      <w:t>2021</w:t>
    </w:r>
    <w:r w:rsidR="006F2A20">
      <w:rPr>
        <w:rFonts w:ascii="Times New Roman" w:hAnsi="Times New Roman"/>
        <w:b/>
        <w:snapToGrid w:val="0"/>
        <w:sz w:val="18"/>
        <w:szCs w:val="18"/>
      </w:rPr>
      <w:t>.</w:t>
    </w:r>
    <w:r w:rsidR="008B7B9D" w:rsidRPr="002536BF">
      <w:rPr>
        <w:rFonts w:ascii="Times New Roman" w:hAnsi="Times New Roman"/>
        <w:sz w:val="18"/>
        <w:szCs w:val="18"/>
      </w:rPr>
      <w:tab/>
      <w:t xml:space="preserve">1Pagina </w:t>
    </w:r>
    <w:r w:rsidR="008B7B9D" w:rsidRPr="002536BF">
      <w:rPr>
        <w:rStyle w:val="Numeropagina"/>
        <w:rFonts w:ascii="Times New Roman" w:hAnsi="Times New Roman"/>
        <w:sz w:val="18"/>
        <w:szCs w:val="18"/>
      </w:rPr>
      <w:fldChar w:fldCharType="begin"/>
    </w:r>
    <w:r w:rsidR="008B7B9D" w:rsidRPr="002536BF">
      <w:rPr>
        <w:rStyle w:val="Numeropagina"/>
        <w:rFonts w:ascii="Times New Roman" w:hAnsi="Times New Roman"/>
        <w:sz w:val="18"/>
        <w:szCs w:val="18"/>
      </w:rPr>
      <w:instrText xml:space="preserve"> PAGE </w:instrText>
    </w:r>
    <w:r w:rsidR="008B7B9D" w:rsidRPr="002536BF">
      <w:rPr>
        <w:rStyle w:val="Numeropagina"/>
        <w:rFonts w:ascii="Times New Roman" w:hAnsi="Times New Roman"/>
        <w:sz w:val="18"/>
        <w:szCs w:val="18"/>
      </w:rPr>
      <w:fldChar w:fldCharType="separate"/>
    </w:r>
    <w:r w:rsidR="0057607B">
      <w:rPr>
        <w:rStyle w:val="Numeropagina"/>
        <w:rFonts w:ascii="Times New Roman" w:hAnsi="Times New Roman"/>
        <w:noProof/>
        <w:sz w:val="18"/>
        <w:szCs w:val="18"/>
      </w:rPr>
      <w:t>5</w:t>
    </w:r>
    <w:r w:rsidR="008B7B9D" w:rsidRPr="002536BF">
      <w:rPr>
        <w:rStyle w:val="Numeropagina"/>
        <w:rFonts w:ascii="Times New Roman" w:hAnsi="Times New Roman"/>
        <w:sz w:val="18"/>
        <w:szCs w:val="18"/>
      </w:rPr>
      <w:fldChar w:fldCharType="end"/>
    </w:r>
    <w:r w:rsidR="008B7B9D" w:rsidRPr="002536BF">
      <w:rPr>
        <w:rStyle w:val="Numeropagina"/>
        <w:rFonts w:ascii="Times New Roman" w:hAnsi="Times New Roman"/>
        <w:sz w:val="18"/>
        <w:szCs w:val="18"/>
      </w:rPr>
      <w:t xml:space="preserve"> di </w:t>
    </w:r>
    <w:r w:rsidR="008B7B9D" w:rsidRPr="002536BF">
      <w:rPr>
        <w:rStyle w:val="Numeropagina"/>
        <w:rFonts w:ascii="Times New Roman" w:hAnsi="Times New Roman"/>
        <w:sz w:val="18"/>
        <w:szCs w:val="18"/>
      </w:rPr>
      <w:fldChar w:fldCharType="begin"/>
    </w:r>
    <w:r w:rsidR="008B7B9D" w:rsidRPr="002536BF">
      <w:rPr>
        <w:rStyle w:val="Numeropagina"/>
        <w:rFonts w:ascii="Times New Roman" w:hAnsi="Times New Roman"/>
        <w:sz w:val="18"/>
        <w:szCs w:val="18"/>
      </w:rPr>
      <w:instrText xml:space="preserve"> NUMPAGES </w:instrText>
    </w:r>
    <w:r w:rsidR="008B7B9D" w:rsidRPr="002536BF">
      <w:rPr>
        <w:rStyle w:val="Numeropagina"/>
        <w:rFonts w:ascii="Times New Roman" w:hAnsi="Times New Roman"/>
        <w:sz w:val="18"/>
        <w:szCs w:val="18"/>
      </w:rPr>
      <w:fldChar w:fldCharType="separate"/>
    </w:r>
    <w:r w:rsidR="0057607B">
      <w:rPr>
        <w:rStyle w:val="Numeropagina"/>
        <w:rFonts w:ascii="Times New Roman" w:hAnsi="Times New Roman"/>
        <w:noProof/>
        <w:sz w:val="18"/>
        <w:szCs w:val="18"/>
      </w:rPr>
      <w:t>6</w:t>
    </w:r>
    <w:r w:rsidR="008B7B9D" w:rsidRPr="002536BF">
      <w:rPr>
        <w:rStyle w:val="Numeropagina"/>
        <w:rFonts w:ascii="Times New Roman" w:hAnsi="Times New Roman"/>
        <w:sz w:val="18"/>
        <w:szCs w:val="18"/>
      </w:rPr>
      <w:fldChar w:fldCharType="end"/>
    </w:r>
  </w:p>
  <w:p w:rsidR="00B64FDE" w:rsidRDefault="00FC724E">
    <w:pPr>
      <w:pStyle w:val="Pidipagina"/>
      <w:rPr>
        <w:szCs w:val="18"/>
      </w:rPr>
    </w:pPr>
    <w:r w:rsidRPr="00CF6B61">
      <w:rPr>
        <w:rStyle w:val="Numeropagina"/>
        <w:rFonts w:ascii="Times New Roman" w:hAnsi="Times New Roman"/>
        <w:sz w:val="18"/>
        <w:szCs w:val="18"/>
      </w:rPr>
      <w:fldChar w:fldCharType="begin"/>
    </w:r>
    <w:r w:rsidRPr="00CF6B61">
      <w:rPr>
        <w:rStyle w:val="Numeropagina"/>
        <w:rFonts w:ascii="Times New Roman" w:hAnsi="Times New Roman"/>
        <w:sz w:val="18"/>
        <w:szCs w:val="18"/>
      </w:rPr>
      <w:instrText xml:space="preserve"> FILENAME </w:instrText>
    </w:r>
    <w:r w:rsidRPr="00CF6B61">
      <w:rPr>
        <w:rStyle w:val="Numeropagina"/>
        <w:rFonts w:ascii="Times New Roman" w:hAnsi="Times New Roman"/>
        <w:sz w:val="18"/>
        <w:szCs w:val="18"/>
      </w:rPr>
      <w:fldChar w:fldCharType="separate"/>
    </w:r>
    <w:r w:rsidR="002244F7">
      <w:rPr>
        <w:rStyle w:val="Numeropagina"/>
        <w:rFonts w:ascii="Times New Roman" w:hAnsi="Times New Roman"/>
        <w:noProof/>
        <w:sz w:val="18"/>
        <w:szCs w:val="18"/>
      </w:rPr>
      <w:t>Allegato IV - Modulo presentazione offerte</w:t>
    </w:r>
    <w:r w:rsidRPr="00CF6B61">
      <w:rPr>
        <w:rStyle w:val="Numeropagina"/>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5D" w:rsidRPr="002536BF" w:rsidRDefault="0008445D" w:rsidP="00FB4A42">
      <w:pPr>
        <w:spacing w:before="120" w:after="0"/>
      </w:pPr>
      <w:r w:rsidRPr="002536BF">
        <w:separator/>
      </w:r>
    </w:p>
  </w:footnote>
  <w:footnote w:type="continuationSeparator" w:id="0">
    <w:p w:rsidR="0008445D" w:rsidRPr="002536BF" w:rsidRDefault="0008445D">
      <w:r w:rsidRPr="002536BF">
        <w:continuationSeparator/>
      </w:r>
    </w:p>
  </w:footnote>
  <w:footnote w:id="1">
    <w:p w:rsidR="00B64FDE" w:rsidRDefault="00FC724E">
      <w:pPr>
        <w:pStyle w:val="Testonotaapidipagina"/>
      </w:pPr>
      <w:r w:rsidRPr="00741FD7">
        <w:rPr>
          <w:rStyle w:val="Rimandonotaapidipagina"/>
          <w:sz w:val="16"/>
          <w:szCs w:val="16"/>
        </w:rPr>
        <w:footnoteRef/>
      </w:r>
      <w:r w:rsidRPr="00741FD7">
        <w:t xml:space="preserve"> Aggiungere/eliminare altre righe per i membri del consorzio, se necessario. </w:t>
      </w:r>
      <w:r w:rsidRPr="00741FD7">
        <w:rPr>
          <w:b/>
        </w:rPr>
        <w:t xml:space="preserve">Si noti che i </w:t>
      </w:r>
      <w:r w:rsidR="00503505">
        <w:rPr>
          <w:b/>
        </w:rPr>
        <w:t xml:space="preserve">soggetti fornitori di capacità/subappaltatori </w:t>
      </w:r>
      <w:r w:rsidRPr="00741FD7">
        <w:rPr>
          <w:b/>
        </w:rPr>
        <w:t>non sono considerati membri del consorzio</w:t>
      </w:r>
      <w:r w:rsidRPr="00741FD7">
        <w:t>. Se l'offerta è presentata da una singola persona giuridica, il nome di tale persona giuridica deve essere inserito come "</w:t>
      </w:r>
      <w:r w:rsidRPr="00741FD7">
        <w:rPr>
          <w:b/>
        </w:rPr>
        <w:t>leader</w:t>
      </w:r>
      <w:r w:rsidRPr="00741FD7">
        <w:t>" (e tutte le altre righe devono essere cancellate). Qualsiasi modifica dell'identità del capofila e/o dei membri del consorzio tra il termine per la ricezione delle offerte stabilito nelle istruzioni agli offerenti e l'aggiudicazione del contratto non è consentita senza la previa approvazione scritta dell'amministrazione aggiudicatrice.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C61346"/>
    <w:multiLevelType w:val="hybridMultilevel"/>
    <w:tmpl w:val="4D8427BE"/>
    <w:lvl w:ilvl="0" w:tplc="0A8632AA">
      <w:start w:val="1"/>
      <w:numFmt w:val="decimal"/>
      <w:lvlText w:val="%1."/>
      <w:lvlJc w:val="left"/>
      <w:pPr>
        <w:tabs>
          <w:tab w:val="num" w:pos="420"/>
        </w:tabs>
        <w:ind w:left="420" w:hanging="420"/>
      </w:pPr>
      <w:rPr>
        <w:rFonts w:ascii="Times New Roman" w:hAnsi="Times New Roman" w:hint="default"/>
        <w:b/>
        <w:caps/>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4715DB5"/>
    <w:multiLevelType w:val="hybridMultilevel"/>
    <w:tmpl w:val="A6CEBFFE"/>
    <w:lvl w:ilvl="0" w:tplc="731C6114">
      <w:start w:val="2"/>
      <w:numFmt w:val="lowerLetter"/>
      <w:lvlText w:val="%1)"/>
      <w:lvlJc w:val="left"/>
      <w:pPr>
        <w:ind w:left="1140" w:hanging="360"/>
      </w:pPr>
      <w:rPr>
        <w:rFonts w:hint="default"/>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7"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5323B"/>
    <w:multiLevelType w:val="hybridMultilevel"/>
    <w:tmpl w:val="629EB6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2" w15:restartNumberingAfterBreak="0">
    <w:nsid w:val="48B17F40"/>
    <w:multiLevelType w:val="hybridMultilevel"/>
    <w:tmpl w:val="68141C9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69E12E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B020C0B"/>
    <w:multiLevelType w:val="hybridMultilevel"/>
    <w:tmpl w:val="C9B49EC2"/>
    <w:lvl w:ilvl="0" w:tplc="D01A1088">
      <w:start w:val="1"/>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7" w15:restartNumberingAfterBreak="0">
    <w:nsid w:val="74437C0F"/>
    <w:multiLevelType w:val="hybridMultilevel"/>
    <w:tmpl w:val="2CF874AA"/>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8" w15:restartNumberingAfterBreak="0">
    <w:nsid w:val="7F437DC0"/>
    <w:multiLevelType w:val="hybridMultilevel"/>
    <w:tmpl w:val="E0F49454"/>
    <w:lvl w:ilvl="0" w:tplc="86CA762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
  </w:num>
  <w:num w:numId="4">
    <w:abstractNumId w:val="14"/>
  </w:num>
  <w:num w:numId="5">
    <w:abstractNumId w:val="5"/>
  </w:num>
  <w:num w:numId="6">
    <w:abstractNumId w:val="4"/>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5"/>
  </w:num>
  <w:num w:numId="10">
    <w:abstractNumId w:val="13"/>
  </w:num>
  <w:num w:numId="11">
    <w:abstractNumId w:val="9"/>
  </w:num>
  <w:num w:numId="12">
    <w:abstractNumId w:val="7"/>
  </w:num>
  <w:num w:numId="13">
    <w:abstractNumId w:val="8"/>
  </w:num>
  <w:num w:numId="14">
    <w:abstractNumId w:val="2"/>
  </w:num>
  <w:num w:numId="15">
    <w:abstractNumId w:val="18"/>
  </w:num>
  <w:num w:numId="16">
    <w:abstractNumId w:val="12"/>
  </w:num>
  <w:num w:numId="17">
    <w:abstractNumId w:val="16"/>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76D59"/>
    <w:rsid w:val="000009C2"/>
    <w:rsid w:val="000014D4"/>
    <w:rsid w:val="00001FB8"/>
    <w:rsid w:val="00002DB6"/>
    <w:rsid w:val="00002F41"/>
    <w:rsid w:val="00003D4F"/>
    <w:rsid w:val="000069F5"/>
    <w:rsid w:val="00006D23"/>
    <w:rsid w:val="000112FA"/>
    <w:rsid w:val="00011BCF"/>
    <w:rsid w:val="00017AA6"/>
    <w:rsid w:val="000204C8"/>
    <w:rsid w:val="00030F33"/>
    <w:rsid w:val="00031402"/>
    <w:rsid w:val="00032805"/>
    <w:rsid w:val="00042161"/>
    <w:rsid w:val="0004551B"/>
    <w:rsid w:val="00047CF6"/>
    <w:rsid w:val="00053D8F"/>
    <w:rsid w:val="00057B56"/>
    <w:rsid w:val="00057D2C"/>
    <w:rsid w:val="000810D0"/>
    <w:rsid w:val="00082C0A"/>
    <w:rsid w:val="00084325"/>
    <w:rsid w:val="0008445D"/>
    <w:rsid w:val="0009102B"/>
    <w:rsid w:val="0009507D"/>
    <w:rsid w:val="000B4939"/>
    <w:rsid w:val="000B7452"/>
    <w:rsid w:val="000D11FD"/>
    <w:rsid w:val="000D52A7"/>
    <w:rsid w:val="000E09D7"/>
    <w:rsid w:val="000E341A"/>
    <w:rsid w:val="000E4A73"/>
    <w:rsid w:val="000F07B2"/>
    <w:rsid w:val="000F2D12"/>
    <w:rsid w:val="0010222D"/>
    <w:rsid w:val="0010650E"/>
    <w:rsid w:val="001072A5"/>
    <w:rsid w:val="00107C61"/>
    <w:rsid w:val="001165D8"/>
    <w:rsid w:val="00120156"/>
    <w:rsid w:val="00121974"/>
    <w:rsid w:val="00131E0B"/>
    <w:rsid w:val="00133DEE"/>
    <w:rsid w:val="00134025"/>
    <w:rsid w:val="00135E6E"/>
    <w:rsid w:val="001472BD"/>
    <w:rsid w:val="00161C4A"/>
    <w:rsid w:val="00164665"/>
    <w:rsid w:val="00170747"/>
    <w:rsid w:val="00170C23"/>
    <w:rsid w:val="001737AC"/>
    <w:rsid w:val="00196E7D"/>
    <w:rsid w:val="001A15F8"/>
    <w:rsid w:val="001A2863"/>
    <w:rsid w:val="001A7A49"/>
    <w:rsid w:val="001B02EC"/>
    <w:rsid w:val="001B24F0"/>
    <w:rsid w:val="001B374C"/>
    <w:rsid w:val="001B7A6C"/>
    <w:rsid w:val="001C23B5"/>
    <w:rsid w:val="001E09D8"/>
    <w:rsid w:val="001F36F3"/>
    <w:rsid w:val="00200942"/>
    <w:rsid w:val="00205142"/>
    <w:rsid w:val="00211B42"/>
    <w:rsid w:val="00215CB7"/>
    <w:rsid w:val="002204B8"/>
    <w:rsid w:val="002244F7"/>
    <w:rsid w:val="002264AA"/>
    <w:rsid w:val="00252C13"/>
    <w:rsid w:val="002536BF"/>
    <w:rsid w:val="00254A72"/>
    <w:rsid w:val="00275948"/>
    <w:rsid w:val="00282856"/>
    <w:rsid w:val="00285E50"/>
    <w:rsid w:val="002930BB"/>
    <w:rsid w:val="002932BA"/>
    <w:rsid w:val="002A0E7D"/>
    <w:rsid w:val="002A356B"/>
    <w:rsid w:val="002B2211"/>
    <w:rsid w:val="002B6F59"/>
    <w:rsid w:val="002E049F"/>
    <w:rsid w:val="002E1028"/>
    <w:rsid w:val="002E6721"/>
    <w:rsid w:val="002F4561"/>
    <w:rsid w:val="002F6EFD"/>
    <w:rsid w:val="00300A34"/>
    <w:rsid w:val="00306938"/>
    <w:rsid w:val="003108AE"/>
    <w:rsid w:val="00325A75"/>
    <w:rsid w:val="003318BD"/>
    <w:rsid w:val="00332B6E"/>
    <w:rsid w:val="00333042"/>
    <w:rsid w:val="00335792"/>
    <w:rsid w:val="003458D3"/>
    <w:rsid w:val="00350442"/>
    <w:rsid w:val="00355D2B"/>
    <w:rsid w:val="003570DE"/>
    <w:rsid w:val="003636D9"/>
    <w:rsid w:val="00364829"/>
    <w:rsid w:val="003700FF"/>
    <w:rsid w:val="0037386E"/>
    <w:rsid w:val="00374A32"/>
    <w:rsid w:val="00381DCA"/>
    <w:rsid w:val="00384D01"/>
    <w:rsid w:val="003A2949"/>
    <w:rsid w:val="003A2FB7"/>
    <w:rsid w:val="003A40CF"/>
    <w:rsid w:val="003B5011"/>
    <w:rsid w:val="003C3F4B"/>
    <w:rsid w:val="003C4C79"/>
    <w:rsid w:val="003C6A23"/>
    <w:rsid w:val="003C7D0E"/>
    <w:rsid w:val="003D39CF"/>
    <w:rsid w:val="003D4C7C"/>
    <w:rsid w:val="003D7061"/>
    <w:rsid w:val="003D73B6"/>
    <w:rsid w:val="003E2487"/>
    <w:rsid w:val="003F2B74"/>
    <w:rsid w:val="00407B4E"/>
    <w:rsid w:val="00407E44"/>
    <w:rsid w:val="004164E6"/>
    <w:rsid w:val="00441218"/>
    <w:rsid w:val="00452753"/>
    <w:rsid w:val="004677D3"/>
    <w:rsid w:val="00471F86"/>
    <w:rsid w:val="00482FF6"/>
    <w:rsid w:val="00490017"/>
    <w:rsid w:val="004A0CA6"/>
    <w:rsid w:val="004A6574"/>
    <w:rsid w:val="004A7113"/>
    <w:rsid w:val="004B1269"/>
    <w:rsid w:val="004B1B00"/>
    <w:rsid w:val="004B48BA"/>
    <w:rsid w:val="004B52A1"/>
    <w:rsid w:val="004B78D2"/>
    <w:rsid w:val="004B7FD9"/>
    <w:rsid w:val="004D41A9"/>
    <w:rsid w:val="004E0667"/>
    <w:rsid w:val="004E2235"/>
    <w:rsid w:val="004E48F5"/>
    <w:rsid w:val="004F052D"/>
    <w:rsid w:val="004F228A"/>
    <w:rsid w:val="00500143"/>
    <w:rsid w:val="00500E9B"/>
    <w:rsid w:val="005014B2"/>
    <w:rsid w:val="00503505"/>
    <w:rsid w:val="0050628E"/>
    <w:rsid w:val="005063F6"/>
    <w:rsid w:val="00507530"/>
    <w:rsid w:val="00536BCD"/>
    <w:rsid w:val="00554029"/>
    <w:rsid w:val="00561D58"/>
    <w:rsid w:val="005735B5"/>
    <w:rsid w:val="0057607B"/>
    <w:rsid w:val="005773B3"/>
    <w:rsid w:val="00582B7D"/>
    <w:rsid w:val="00582DA6"/>
    <w:rsid w:val="005A0538"/>
    <w:rsid w:val="005A44BB"/>
    <w:rsid w:val="005A4906"/>
    <w:rsid w:val="005A4A97"/>
    <w:rsid w:val="005A76C0"/>
    <w:rsid w:val="005B032D"/>
    <w:rsid w:val="005B3724"/>
    <w:rsid w:val="005B5537"/>
    <w:rsid w:val="005B6834"/>
    <w:rsid w:val="005D7AB6"/>
    <w:rsid w:val="005E2978"/>
    <w:rsid w:val="005F75F7"/>
    <w:rsid w:val="006063E9"/>
    <w:rsid w:val="00607100"/>
    <w:rsid w:val="00612DD9"/>
    <w:rsid w:val="0062758A"/>
    <w:rsid w:val="00631586"/>
    <w:rsid w:val="00631BB3"/>
    <w:rsid w:val="00632CAC"/>
    <w:rsid w:val="006334DE"/>
    <w:rsid w:val="00633A0D"/>
    <w:rsid w:val="006372D0"/>
    <w:rsid w:val="006518E2"/>
    <w:rsid w:val="00656928"/>
    <w:rsid w:val="006574A7"/>
    <w:rsid w:val="006669AB"/>
    <w:rsid w:val="006715B1"/>
    <w:rsid w:val="00682D91"/>
    <w:rsid w:val="006A1B72"/>
    <w:rsid w:val="006A29ED"/>
    <w:rsid w:val="006A3364"/>
    <w:rsid w:val="006A7F55"/>
    <w:rsid w:val="006B1A96"/>
    <w:rsid w:val="006B20C9"/>
    <w:rsid w:val="006B2142"/>
    <w:rsid w:val="006B4761"/>
    <w:rsid w:val="006B7472"/>
    <w:rsid w:val="006D0C3E"/>
    <w:rsid w:val="006D2C05"/>
    <w:rsid w:val="006D440C"/>
    <w:rsid w:val="006D7D8F"/>
    <w:rsid w:val="006E0D92"/>
    <w:rsid w:val="006E3000"/>
    <w:rsid w:val="006F1330"/>
    <w:rsid w:val="006F2A20"/>
    <w:rsid w:val="00705C51"/>
    <w:rsid w:val="00706D10"/>
    <w:rsid w:val="0071208C"/>
    <w:rsid w:val="00715AF9"/>
    <w:rsid w:val="0071601A"/>
    <w:rsid w:val="007243DE"/>
    <w:rsid w:val="007249BA"/>
    <w:rsid w:val="007314A5"/>
    <w:rsid w:val="00741883"/>
    <w:rsid w:val="00741FD7"/>
    <w:rsid w:val="00742363"/>
    <w:rsid w:val="007429F0"/>
    <w:rsid w:val="007445E8"/>
    <w:rsid w:val="00744664"/>
    <w:rsid w:val="00744666"/>
    <w:rsid w:val="00750CED"/>
    <w:rsid w:val="007647F4"/>
    <w:rsid w:val="00766E5C"/>
    <w:rsid w:val="0077421C"/>
    <w:rsid w:val="0077520A"/>
    <w:rsid w:val="00776B2D"/>
    <w:rsid w:val="0078497E"/>
    <w:rsid w:val="00790C29"/>
    <w:rsid w:val="00796F9D"/>
    <w:rsid w:val="00797192"/>
    <w:rsid w:val="007A175F"/>
    <w:rsid w:val="007A274D"/>
    <w:rsid w:val="007B5242"/>
    <w:rsid w:val="007B6727"/>
    <w:rsid w:val="007C371C"/>
    <w:rsid w:val="007C4948"/>
    <w:rsid w:val="007C5EAC"/>
    <w:rsid w:val="007D3837"/>
    <w:rsid w:val="007D4B74"/>
    <w:rsid w:val="007D6388"/>
    <w:rsid w:val="007E3C67"/>
    <w:rsid w:val="007E42C3"/>
    <w:rsid w:val="007F45D2"/>
    <w:rsid w:val="008007CB"/>
    <w:rsid w:val="00802066"/>
    <w:rsid w:val="00806C38"/>
    <w:rsid w:val="008070EB"/>
    <w:rsid w:val="00825CF8"/>
    <w:rsid w:val="008301CB"/>
    <w:rsid w:val="00831868"/>
    <w:rsid w:val="00836084"/>
    <w:rsid w:val="00845780"/>
    <w:rsid w:val="008505C3"/>
    <w:rsid w:val="00851549"/>
    <w:rsid w:val="00857330"/>
    <w:rsid w:val="0087201D"/>
    <w:rsid w:val="0087610F"/>
    <w:rsid w:val="00876D59"/>
    <w:rsid w:val="008822F3"/>
    <w:rsid w:val="008909FF"/>
    <w:rsid w:val="00890AB8"/>
    <w:rsid w:val="008951DA"/>
    <w:rsid w:val="008966DD"/>
    <w:rsid w:val="008A57FD"/>
    <w:rsid w:val="008B40FB"/>
    <w:rsid w:val="008B49AC"/>
    <w:rsid w:val="008B7B9D"/>
    <w:rsid w:val="008C154D"/>
    <w:rsid w:val="008D4917"/>
    <w:rsid w:val="008D6E0E"/>
    <w:rsid w:val="008E1CB1"/>
    <w:rsid w:val="00903A54"/>
    <w:rsid w:val="00913907"/>
    <w:rsid w:val="009204BE"/>
    <w:rsid w:val="00955597"/>
    <w:rsid w:val="00963ABD"/>
    <w:rsid w:val="0096643C"/>
    <w:rsid w:val="0097255F"/>
    <w:rsid w:val="00977950"/>
    <w:rsid w:val="00987672"/>
    <w:rsid w:val="009946E5"/>
    <w:rsid w:val="009979F1"/>
    <w:rsid w:val="009A18CC"/>
    <w:rsid w:val="009A7F85"/>
    <w:rsid w:val="009B163C"/>
    <w:rsid w:val="009B2970"/>
    <w:rsid w:val="009B6DAB"/>
    <w:rsid w:val="009C11C2"/>
    <w:rsid w:val="009C6673"/>
    <w:rsid w:val="009E30C6"/>
    <w:rsid w:val="009E4147"/>
    <w:rsid w:val="009E6004"/>
    <w:rsid w:val="009E7AE2"/>
    <w:rsid w:val="00A002FE"/>
    <w:rsid w:val="00A2118F"/>
    <w:rsid w:val="00A36D5E"/>
    <w:rsid w:val="00A42CC1"/>
    <w:rsid w:val="00A54147"/>
    <w:rsid w:val="00A54476"/>
    <w:rsid w:val="00A57DF6"/>
    <w:rsid w:val="00A60282"/>
    <w:rsid w:val="00A60AC6"/>
    <w:rsid w:val="00A64460"/>
    <w:rsid w:val="00A71197"/>
    <w:rsid w:val="00A76AB9"/>
    <w:rsid w:val="00A82819"/>
    <w:rsid w:val="00A92D47"/>
    <w:rsid w:val="00A94ABB"/>
    <w:rsid w:val="00AD4C69"/>
    <w:rsid w:val="00B008AB"/>
    <w:rsid w:val="00B05258"/>
    <w:rsid w:val="00B06EF9"/>
    <w:rsid w:val="00B127C3"/>
    <w:rsid w:val="00B2109D"/>
    <w:rsid w:val="00B23636"/>
    <w:rsid w:val="00B32571"/>
    <w:rsid w:val="00B32A0A"/>
    <w:rsid w:val="00B3408B"/>
    <w:rsid w:val="00B35812"/>
    <w:rsid w:val="00B415E2"/>
    <w:rsid w:val="00B476D0"/>
    <w:rsid w:val="00B54BC5"/>
    <w:rsid w:val="00B60214"/>
    <w:rsid w:val="00B62D45"/>
    <w:rsid w:val="00B633C3"/>
    <w:rsid w:val="00B64FDE"/>
    <w:rsid w:val="00B66174"/>
    <w:rsid w:val="00B66571"/>
    <w:rsid w:val="00B70A59"/>
    <w:rsid w:val="00B71560"/>
    <w:rsid w:val="00B80E57"/>
    <w:rsid w:val="00BA2977"/>
    <w:rsid w:val="00BB2A9F"/>
    <w:rsid w:val="00BB6E37"/>
    <w:rsid w:val="00BC2995"/>
    <w:rsid w:val="00BC6426"/>
    <w:rsid w:val="00BC71C0"/>
    <w:rsid w:val="00BD1F3D"/>
    <w:rsid w:val="00BD4D26"/>
    <w:rsid w:val="00BE4905"/>
    <w:rsid w:val="00BE6922"/>
    <w:rsid w:val="00BF2A4E"/>
    <w:rsid w:val="00BF3998"/>
    <w:rsid w:val="00C01670"/>
    <w:rsid w:val="00C07DFF"/>
    <w:rsid w:val="00C117C0"/>
    <w:rsid w:val="00C128D6"/>
    <w:rsid w:val="00C270FF"/>
    <w:rsid w:val="00C300B9"/>
    <w:rsid w:val="00C30AEF"/>
    <w:rsid w:val="00C32621"/>
    <w:rsid w:val="00C33F19"/>
    <w:rsid w:val="00C35A0A"/>
    <w:rsid w:val="00C40C21"/>
    <w:rsid w:val="00C47DFE"/>
    <w:rsid w:val="00C57DCB"/>
    <w:rsid w:val="00C60B34"/>
    <w:rsid w:val="00C60DAA"/>
    <w:rsid w:val="00C62DB5"/>
    <w:rsid w:val="00C635A7"/>
    <w:rsid w:val="00C65479"/>
    <w:rsid w:val="00C655F0"/>
    <w:rsid w:val="00C6586E"/>
    <w:rsid w:val="00C70126"/>
    <w:rsid w:val="00C71E7B"/>
    <w:rsid w:val="00C72114"/>
    <w:rsid w:val="00C8169D"/>
    <w:rsid w:val="00C93C8D"/>
    <w:rsid w:val="00C93F6A"/>
    <w:rsid w:val="00CB1B85"/>
    <w:rsid w:val="00CB256C"/>
    <w:rsid w:val="00CB399B"/>
    <w:rsid w:val="00CC1602"/>
    <w:rsid w:val="00CC1A76"/>
    <w:rsid w:val="00CD19C0"/>
    <w:rsid w:val="00CD2277"/>
    <w:rsid w:val="00CE3D54"/>
    <w:rsid w:val="00CE79BF"/>
    <w:rsid w:val="00CF6B61"/>
    <w:rsid w:val="00D12DF9"/>
    <w:rsid w:val="00D167B5"/>
    <w:rsid w:val="00D2358D"/>
    <w:rsid w:val="00D5233E"/>
    <w:rsid w:val="00D6369D"/>
    <w:rsid w:val="00D642C4"/>
    <w:rsid w:val="00D65AE5"/>
    <w:rsid w:val="00D67048"/>
    <w:rsid w:val="00D74E9F"/>
    <w:rsid w:val="00D75EDF"/>
    <w:rsid w:val="00D801CF"/>
    <w:rsid w:val="00D91424"/>
    <w:rsid w:val="00D920A4"/>
    <w:rsid w:val="00DA1C11"/>
    <w:rsid w:val="00DA3E83"/>
    <w:rsid w:val="00DB746F"/>
    <w:rsid w:val="00DE181B"/>
    <w:rsid w:val="00DE1B17"/>
    <w:rsid w:val="00DE2F7A"/>
    <w:rsid w:val="00DE6663"/>
    <w:rsid w:val="00DE736A"/>
    <w:rsid w:val="00DF0F25"/>
    <w:rsid w:val="00DF209F"/>
    <w:rsid w:val="00DF3E95"/>
    <w:rsid w:val="00E02FBC"/>
    <w:rsid w:val="00E11244"/>
    <w:rsid w:val="00E175B1"/>
    <w:rsid w:val="00E17844"/>
    <w:rsid w:val="00E22C9F"/>
    <w:rsid w:val="00E30D78"/>
    <w:rsid w:val="00E3156E"/>
    <w:rsid w:val="00E33125"/>
    <w:rsid w:val="00E35262"/>
    <w:rsid w:val="00E37592"/>
    <w:rsid w:val="00E52F26"/>
    <w:rsid w:val="00E71543"/>
    <w:rsid w:val="00E73D59"/>
    <w:rsid w:val="00E74646"/>
    <w:rsid w:val="00E77BF4"/>
    <w:rsid w:val="00E8145F"/>
    <w:rsid w:val="00E81BCF"/>
    <w:rsid w:val="00E85DF6"/>
    <w:rsid w:val="00E86BBA"/>
    <w:rsid w:val="00EA4881"/>
    <w:rsid w:val="00EB040A"/>
    <w:rsid w:val="00EB2E14"/>
    <w:rsid w:val="00EB538D"/>
    <w:rsid w:val="00EB685B"/>
    <w:rsid w:val="00EC4CD3"/>
    <w:rsid w:val="00EC7868"/>
    <w:rsid w:val="00ED672E"/>
    <w:rsid w:val="00ED6AAB"/>
    <w:rsid w:val="00EE01EB"/>
    <w:rsid w:val="00EE045F"/>
    <w:rsid w:val="00EE3B57"/>
    <w:rsid w:val="00EF2361"/>
    <w:rsid w:val="00F05EFE"/>
    <w:rsid w:val="00F13F9A"/>
    <w:rsid w:val="00F17575"/>
    <w:rsid w:val="00F21DEE"/>
    <w:rsid w:val="00F21FFC"/>
    <w:rsid w:val="00F426BF"/>
    <w:rsid w:val="00F43BB2"/>
    <w:rsid w:val="00F63954"/>
    <w:rsid w:val="00F73897"/>
    <w:rsid w:val="00F76AAA"/>
    <w:rsid w:val="00F85067"/>
    <w:rsid w:val="00F96547"/>
    <w:rsid w:val="00FA509E"/>
    <w:rsid w:val="00FB116E"/>
    <w:rsid w:val="00FB17A8"/>
    <w:rsid w:val="00FB4A42"/>
    <w:rsid w:val="00FC061A"/>
    <w:rsid w:val="00FC197A"/>
    <w:rsid w:val="00FC724E"/>
    <w:rsid w:val="00FD1A96"/>
    <w:rsid w:val="00FE7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83CDAB-F56C-4D8F-9CD8-850DB3DD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07B2"/>
    <w:pPr>
      <w:spacing w:after="240"/>
    </w:pPr>
    <w:rPr>
      <w:rFonts w:ascii="Arial" w:hAnsi="Arial"/>
      <w:lang w:val="en-GB" w:eastAsia="en-GB"/>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120" w:after="120"/>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pplication1">
    <w:name w:val="Application1"/>
    <w:basedOn w:val="Titolo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e"/>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e"/>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e"/>
    <w:rPr>
      <w:b/>
      <w:sz w:val="22"/>
      <w:u w:val="single"/>
    </w:rPr>
  </w:style>
  <w:style w:type="paragraph" w:customStyle="1" w:styleId="Clause">
    <w:name w:val="Clause"/>
    <w:basedOn w:val="Normale"/>
    <w:pPr>
      <w:tabs>
        <w:tab w:val="left" w:pos="360"/>
      </w:tabs>
      <w:ind w:left="360" w:hanging="360"/>
    </w:pPr>
    <w:rPr>
      <w:sz w:val="22"/>
    </w:rPr>
  </w:style>
  <w:style w:type="paragraph" w:customStyle="1" w:styleId="Definition">
    <w:name w:val="Definition"/>
    <w:basedOn w:val="Normale"/>
    <w:pPr>
      <w:spacing w:before="120"/>
      <w:ind w:left="2268" w:hanging="567"/>
      <w:jc w:val="both"/>
    </w:pPr>
    <w:rPr>
      <w:rFonts w:ascii="Optima" w:hAnsi="Optima"/>
      <w:u w:val="single"/>
    </w:rPr>
  </w:style>
  <w:style w:type="paragraph" w:customStyle="1" w:styleId="Blockquote">
    <w:name w:val="Blockquote"/>
    <w:basedOn w:val="Normale"/>
    <w:pPr>
      <w:widowControl w:val="0"/>
      <w:spacing w:before="100" w:after="100"/>
      <w:ind w:left="360" w:right="360"/>
    </w:pPr>
    <w:rPr>
      <w:rFonts w:ascii="Times New Roman" w:hAnsi="Times New Roman"/>
      <w:sz w:val="24"/>
      <w:lang w:val="en-US"/>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uiPriority w:val="99"/>
    <w:qFormat/>
    <w:rsid w:val="00300A34"/>
    <w:pPr>
      <w:spacing w:after="60"/>
    </w:pPr>
    <w:rPr>
      <w:rFonts w:ascii="Times New Roman" w:hAnsi="Times New Roman"/>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qFormat/>
    <w:rPr>
      <w:vertAlign w:val="superscript"/>
    </w:rPr>
  </w:style>
  <w:style w:type="paragraph" w:styleId="Titolo">
    <w:name w:val="Title"/>
    <w:basedOn w:val="Normale"/>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e"/>
    <w:next w:val="Normale"/>
    <w:pPr>
      <w:jc w:val="center"/>
    </w:pPr>
    <w:rPr>
      <w:rFonts w:ascii="Times New Roman" w:hAnsi="Times New Roman"/>
      <w:b/>
      <w:sz w:val="40"/>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character" w:styleId="Numeropagina">
    <w:name w:val="page number"/>
    <w:basedOn w:val="Carpredefinitoparagrafo"/>
  </w:style>
  <w:style w:type="character" w:styleId="Collegamentoipertestuale">
    <w:name w:val="Hyperlink"/>
    <w:rPr>
      <w:color w:val="0000FF"/>
      <w:u w:val="single"/>
    </w:rPr>
  </w:style>
  <w:style w:type="character" w:styleId="Enfasigrassetto">
    <w:name w:val="Strong"/>
    <w:qFormat/>
    <w:rPr>
      <w:b/>
    </w:rPr>
  </w:style>
  <w:style w:type="paragraph" w:customStyle="1" w:styleId="Annexetitle">
    <w:name w:val="Annexe_title"/>
    <w:basedOn w:val="Titolo1"/>
    <w:next w:val="Normale"/>
    <w:autoRedefine/>
    <w:rsid w:val="006B7472"/>
    <w:pPr>
      <w:keepNext w:val="0"/>
      <w:pageBreakBefore/>
      <w:tabs>
        <w:tab w:val="left" w:pos="1701"/>
        <w:tab w:val="left" w:pos="2552"/>
      </w:tabs>
      <w:spacing w:after="240"/>
      <w:jc w:val="center"/>
      <w:outlineLvl w:val="9"/>
    </w:pPr>
    <w:rPr>
      <w:rFonts w:ascii="Times New Roman" w:hAnsi="Times New Roman"/>
      <w:caps/>
      <w:kern w:val="0"/>
      <w:szCs w:val="28"/>
    </w:rPr>
  </w:style>
  <w:style w:type="paragraph" w:styleId="Corpotesto">
    <w:name w:val="Body Text"/>
    <w:basedOn w:val="Normale"/>
    <w:pPr>
      <w:keepNext/>
      <w:tabs>
        <w:tab w:val="left" w:pos="360"/>
      </w:tabs>
      <w:spacing w:before="240"/>
      <w:jc w:val="center"/>
    </w:pPr>
    <w:rPr>
      <w:b/>
      <w:sz w:val="24"/>
    </w:rPr>
  </w:style>
  <w:style w:type="paragraph" w:styleId="Testofumetto">
    <w:name w:val="Balloon Text"/>
    <w:basedOn w:val="Normale"/>
    <w:semiHidden/>
    <w:rsid w:val="00F85067"/>
    <w:rPr>
      <w:rFonts w:ascii="Tahoma" w:hAnsi="Tahoma" w:cs="Tahoma"/>
      <w:sz w:val="16"/>
      <w:szCs w:val="16"/>
    </w:rPr>
  </w:style>
  <w:style w:type="paragraph" w:styleId="Mappadocumento">
    <w:name w:val="Document Map"/>
    <w:basedOn w:val="Normale"/>
    <w:semiHidden/>
    <w:rsid w:val="001A2863"/>
    <w:pPr>
      <w:shd w:val="clear" w:color="auto" w:fill="000080"/>
    </w:pPr>
    <w:rPr>
      <w:rFonts w:ascii="Tahoma" w:hAnsi="Tahoma" w:cs="Tahoma"/>
    </w:rPr>
  </w:style>
  <w:style w:type="character" w:styleId="Rimandocommento">
    <w:name w:val="annotation reference"/>
    <w:rsid w:val="006E3000"/>
    <w:rPr>
      <w:sz w:val="16"/>
      <w:szCs w:val="16"/>
    </w:rPr>
  </w:style>
  <w:style w:type="paragraph" w:styleId="Testocommento">
    <w:name w:val="annotation text"/>
    <w:basedOn w:val="Normale"/>
    <w:link w:val="TestocommentoCarattere"/>
    <w:rsid w:val="006E3000"/>
  </w:style>
  <w:style w:type="character" w:customStyle="1" w:styleId="TestocommentoCarattere">
    <w:name w:val="Testo commento Carattere"/>
    <w:link w:val="Testocommento"/>
    <w:rsid w:val="006E3000"/>
    <w:rPr>
      <w:rFonts w:ascii="Arial" w:hAnsi="Arial"/>
    </w:rPr>
  </w:style>
  <w:style w:type="paragraph" w:styleId="Soggettocommento">
    <w:name w:val="annotation subject"/>
    <w:basedOn w:val="Testocommento"/>
    <w:next w:val="Testocommento"/>
    <w:link w:val="SoggettocommentoCarattere"/>
    <w:rsid w:val="006E3000"/>
    <w:rPr>
      <w:b/>
      <w:bCs/>
    </w:rPr>
  </w:style>
  <w:style w:type="character" w:customStyle="1" w:styleId="SoggettocommentoCarattere">
    <w:name w:val="Soggetto commento Carattere"/>
    <w:link w:val="Soggettocommento"/>
    <w:rsid w:val="006E3000"/>
    <w:rPr>
      <w:rFonts w:ascii="Arial" w:hAnsi="Arial"/>
      <w:b/>
      <w:bCs/>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link w:val="Testonotaapidipagina"/>
    <w:uiPriority w:val="99"/>
    <w:rsid w:val="00FC061A"/>
  </w:style>
  <w:style w:type="paragraph" w:styleId="Revisione">
    <w:name w:val="Revision"/>
    <w:hidden/>
    <w:uiPriority w:val="99"/>
    <w:semiHidden/>
    <w:rsid w:val="001A15F8"/>
    <w:rPr>
      <w:rFonts w:ascii="Arial" w:hAnsi="Arial"/>
      <w:lang w:val="en-GB" w:eastAsia="en-GB"/>
    </w:rPr>
  </w:style>
  <w:style w:type="paragraph" w:styleId="Testonotadichiusura">
    <w:name w:val="endnote text"/>
    <w:basedOn w:val="Normale"/>
    <w:link w:val="TestonotadichiusuraCarattere"/>
    <w:autoRedefine/>
    <w:rsid w:val="00802066"/>
    <w:pPr>
      <w:spacing w:after="60"/>
      <w:jc w:val="both"/>
    </w:pPr>
    <w:rPr>
      <w:rFonts w:ascii="Times New Roman" w:hAnsi="Times New Roman"/>
    </w:rPr>
  </w:style>
  <w:style w:type="character" w:customStyle="1" w:styleId="TestonotadichiusuraCarattere">
    <w:name w:val="Testo nota di chiusura Carattere"/>
    <w:link w:val="Testonotadichiusura"/>
    <w:rsid w:val="00802066"/>
    <w:rPr>
      <w:lang w:val="en-GB" w:eastAsia="en-GB"/>
    </w:rPr>
  </w:style>
  <w:style w:type="character" w:styleId="Rimandonotadichiusura">
    <w:name w:val="endnote reference"/>
    <w:rsid w:val="00802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1572">
      <w:bodyDiv w:val="1"/>
      <w:marLeft w:val="0"/>
      <w:marRight w:val="0"/>
      <w:marTop w:val="0"/>
      <w:marBottom w:val="0"/>
      <w:divBdr>
        <w:top w:val="none" w:sz="0" w:space="0" w:color="auto"/>
        <w:left w:val="none" w:sz="0" w:space="0" w:color="auto"/>
        <w:bottom w:val="none" w:sz="0" w:space="0" w:color="auto"/>
        <w:right w:val="none" w:sz="0" w:space="0" w:color="auto"/>
      </w:divBdr>
    </w:div>
    <w:div w:id="32193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AF1E-B147-46FD-A692-9BACA1DF32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8F83B-2385-475E-99A8-2BC92EE0AA18}">
  <ds:schemaRefs>
    <ds:schemaRef ds:uri="http://schemas.microsoft.com/sharepoint/v3/contenttype/forms"/>
  </ds:schemaRefs>
</ds:datastoreItem>
</file>

<file path=customXml/itemProps3.xml><?xml version="1.0" encoding="utf-8"?>
<ds:datastoreItem xmlns:ds="http://schemas.openxmlformats.org/officeDocument/2006/customXml" ds:itemID="{10AAA04E-E492-4808-A0E3-685B094D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B0376-A012-44BD-8A8C-6FBE1601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6</Pages>
  <Words>1246</Words>
  <Characters>7104</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docId:A3DC540AFCC79CDC4A23AD2A95C1E668</cp:keywords>
  <cp:lastModifiedBy>Matteo Capuzzo</cp:lastModifiedBy>
  <cp:revision>69</cp:revision>
  <cp:lastPrinted>2025-01-14T10:08:00Z</cp:lastPrinted>
  <dcterms:created xsi:type="dcterms:W3CDTF">2020-01-29T16:32:00Z</dcterms:created>
  <dcterms:modified xsi:type="dcterms:W3CDTF">2025-01-31T15:12:00Z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