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8F" w:rsidRDefault="00EC458F">
      <w:pPr>
        <w:rPr>
          <w:sz w:val="20"/>
        </w:rPr>
      </w:pPr>
    </w:p>
    <w:p w:rsidR="000F56BF" w:rsidRDefault="000F56BF" w:rsidP="000F56BF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0F56BF" w:rsidRDefault="000F56BF" w:rsidP="000F56BF">
      <w:pPr>
        <w:spacing w:before="9"/>
        <w:rPr>
          <w:b/>
          <w:sz w:val="48"/>
        </w:rPr>
      </w:pPr>
    </w:p>
    <w:p w:rsidR="000F56BF" w:rsidRDefault="000F56BF" w:rsidP="000F56BF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CE5B41">
        <w:rPr>
          <w:b/>
        </w:rPr>
        <w:t>Medical equipment’s and Laboratory Reagents</w:t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0F56BF" w:rsidRDefault="000F56BF" w:rsidP="00F74936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CD25A6">
        <w:rPr>
          <w:rFonts w:cs="Arial"/>
        </w:rPr>
        <w:t>48</w:t>
      </w:r>
      <w:r w:rsidR="00CD25A6" w:rsidRPr="006204D5">
        <w:rPr>
          <w:rFonts w:cs="Arial"/>
        </w:rPr>
        <w:t>/CUAMM/ETH/2024/ PFA-ETH-12062-01194-3-00</w:t>
      </w:r>
    </w:p>
    <w:p w:rsidR="00F74936" w:rsidRDefault="00F74936" w:rsidP="00F74936">
      <w:pPr>
        <w:spacing w:before="123"/>
        <w:ind w:left="605"/>
        <w:rPr>
          <w:b/>
        </w:rPr>
      </w:pPr>
    </w:p>
    <w:p w:rsidR="000F56BF" w:rsidRDefault="000F56BF" w:rsidP="000F56BF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:rsidR="000F56BF" w:rsidRDefault="000F56BF" w:rsidP="000F56BF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:rsidR="000F56BF" w:rsidRDefault="000F56BF" w:rsidP="000F56BF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:rsidR="000F56BF" w:rsidRDefault="000F56BF" w:rsidP="000F56BF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:rsidR="000F56BF" w:rsidRDefault="000F56BF" w:rsidP="000F56BF">
      <w:pPr>
        <w:pStyle w:val="ListParagraph"/>
        <w:numPr>
          <w:ilvl w:val="0"/>
          <w:numId w:val="4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:rsidR="000F56BF" w:rsidRDefault="000F56BF" w:rsidP="000F56BF">
      <w:pPr>
        <w:pStyle w:val="ListParagraph"/>
        <w:numPr>
          <w:ilvl w:val="0"/>
          <w:numId w:val="4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:rsidR="000F56BF" w:rsidRDefault="000F56BF" w:rsidP="000F56BF">
      <w:pPr>
        <w:pStyle w:val="ListParagraph"/>
        <w:numPr>
          <w:ilvl w:val="0"/>
          <w:numId w:val="4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:rsidR="000F56BF" w:rsidRDefault="000F56BF" w:rsidP="000F56BF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:rsidR="000F56BF" w:rsidRDefault="000F56BF" w:rsidP="000F56BF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:rsidR="00EC458F" w:rsidRDefault="00EC458F">
      <w:pPr>
        <w:sectPr w:rsidR="00EC458F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EC458F" w:rsidRPr="0076769D" w:rsidRDefault="00EC458F" w:rsidP="0097054E">
      <w:pPr>
        <w:spacing w:line="247" w:lineRule="auto"/>
        <w:ind w:left="1138" w:right="410" w:hanging="533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740"/>
        <w:gridCol w:w="5113"/>
        <w:gridCol w:w="3685"/>
        <w:gridCol w:w="2089"/>
        <w:gridCol w:w="2265"/>
      </w:tblGrid>
      <w:tr w:rsidR="00EC458F" w:rsidRPr="0076769D" w:rsidTr="0016328C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EC458F" w:rsidRPr="0076769D" w:rsidRDefault="006C4C53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1.</w:t>
            </w:r>
          </w:p>
          <w:p w:rsidR="00EC458F" w:rsidRPr="0076769D" w:rsidRDefault="006C4C53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Item</w:t>
            </w:r>
            <w:r w:rsidR="00CB48A8">
              <w:rPr>
                <w:b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5113" w:type="dxa"/>
            <w:shd w:val="clear" w:color="auto" w:fill="F2F2F2"/>
          </w:tcPr>
          <w:p w:rsidR="00EC458F" w:rsidRPr="0076769D" w:rsidRDefault="006C4C53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2.</w:t>
            </w:r>
          </w:p>
          <w:p w:rsidR="00EC458F" w:rsidRPr="0076769D" w:rsidRDefault="006C4C53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spacing w:val="-1"/>
                <w:w w:val="105"/>
                <w:sz w:val="24"/>
                <w:szCs w:val="24"/>
              </w:rPr>
              <w:t>Specifications</w:t>
            </w:r>
            <w:r w:rsidR="00CB48A8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pacing w:val="-1"/>
                <w:w w:val="105"/>
                <w:sz w:val="24"/>
                <w:szCs w:val="24"/>
              </w:rPr>
              <w:t>required</w:t>
            </w:r>
          </w:p>
        </w:tc>
        <w:tc>
          <w:tcPr>
            <w:tcW w:w="3685" w:type="dxa"/>
            <w:shd w:val="clear" w:color="auto" w:fill="F2F2F2"/>
          </w:tcPr>
          <w:p w:rsidR="00EC458F" w:rsidRPr="0076769D" w:rsidRDefault="006C4C53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3.</w:t>
            </w:r>
          </w:p>
          <w:p w:rsidR="00EC458F" w:rsidRPr="0076769D" w:rsidRDefault="006C4C53" w:rsidP="000F56BF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76769D">
              <w:rPr>
                <w:b/>
                <w:spacing w:val="-1"/>
                <w:w w:val="105"/>
                <w:sz w:val="24"/>
                <w:szCs w:val="24"/>
              </w:rPr>
              <w:t>Specifications</w:t>
            </w:r>
            <w:r w:rsidR="00CB48A8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pacing w:val="-1"/>
                <w:w w:val="105"/>
                <w:sz w:val="24"/>
                <w:szCs w:val="24"/>
              </w:rPr>
              <w:t>offered</w:t>
            </w:r>
          </w:p>
          <w:p w:rsidR="008A06C9" w:rsidRPr="0076769D" w:rsidRDefault="008A06C9" w:rsidP="000F56BF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089" w:type="dxa"/>
            <w:shd w:val="clear" w:color="auto" w:fill="F2F2F2"/>
          </w:tcPr>
          <w:p w:rsidR="00EC458F" w:rsidRPr="0076769D" w:rsidRDefault="006C4C53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4.</w:t>
            </w:r>
          </w:p>
          <w:p w:rsidR="00EC458F" w:rsidRPr="0076769D" w:rsidRDefault="006C4C53" w:rsidP="000F56BF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Notes, remarks,</w:t>
            </w:r>
            <w:r w:rsidR="00CB48A8">
              <w:rPr>
                <w:b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pacing w:val="-1"/>
                <w:w w:val="105"/>
                <w:sz w:val="24"/>
                <w:szCs w:val="24"/>
              </w:rPr>
              <w:t>ref.</w:t>
            </w:r>
            <w:r w:rsidR="00CB48A8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pacing w:val="-1"/>
                <w:w w:val="105"/>
                <w:sz w:val="24"/>
                <w:szCs w:val="24"/>
              </w:rPr>
              <w:t>to</w:t>
            </w:r>
            <w:r w:rsidR="00CB48A8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pacing w:val="-1"/>
                <w:w w:val="105"/>
                <w:sz w:val="24"/>
                <w:szCs w:val="24"/>
              </w:rPr>
              <w:t>documentation</w:t>
            </w:r>
          </w:p>
        </w:tc>
        <w:tc>
          <w:tcPr>
            <w:tcW w:w="2265" w:type="dxa"/>
            <w:shd w:val="clear" w:color="auto" w:fill="F2F2F2"/>
          </w:tcPr>
          <w:p w:rsidR="00EC458F" w:rsidRPr="0076769D" w:rsidRDefault="006C4C53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5.</w:t>
            </w:r>
          </w:p>
          <w:p w:rsidR="00EC458F" w:rsidRPr="0076769D" w:rsidRDefault="006C4C53" w:rsidP="000F56BF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Evaluation</w:t>
            </w:r>
            <w:r w:rsidR="00CB48A8">
              <w:rPr>
                <w:b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z w:val="24"/>
                <w:szCs w:val="24"/>
              </w:rPr>
              <w:t>committee’s</w:t>
            </w:r>
            <w:r w:rsidR="00CB48A8">
              <w:rPr>
                <w:b/>
                <w:sz w:val="24"/>
                <w:szCs w:val="24"/>
              </w:rPr>
              <w:t xml:space="preserve"> </w:t>
            </w:r>
            <w:r w:rsidRPr="0076769D">
              <w:rPr>
                <w:b/>
                <w:sz w:val="24"/>
                <w:szCs w:val="24"/>
              </w:rPr>
              <w:t>notes</w:t>
            </w:r>
          </w:p>
        </w:tc>
      </w:tr>
      <w:tr w:rsidR="00D426B9" w:rsidTr="001E3463">
        <w:trPr>
          <w:trHeight w:val="709"/>
        </w:trPr>
        <w:tc>
          <w:tcPr>
            <w:tcW w:w="14582" w:type="dxa"/>
            <w:gridSpan w:val="6"/>
            <w:vAlign w:val="center"/>
          </w:tcPr>
          <w:p w:rsidR="00D426B9" w:rsidRPr="008C6D83" w:rsidRDefault="00D426B9" w:rsidP="008C6D83">
            <w:pPr>
              <w:spacing w:line="247" w:lineRule="auto"/>
              <w:ind w:left="1138" w:right="410" w:hanging="533"/>
              <w:rPr>
                <w:b/>
                <w:sz w:val="24"/>
                <w:szCs w:val="24"/>
              </w:rPr>
            </w:pPr>
            <w:r w:rsidRPr="00ED0FAB">
              <w:rPr>
                <w:b/>
                <w:color w:val="0070C0"/>
                <w:sz w:val="28"/>
                <w:szCs w:val="28"/>
              </w:rPr>
              <w:t>LOT</w:t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ED0FAB">
              <w:rPr>
                <w:b/>
                <w:color w:val="0070C0"/>
                <w:sz w:val="28"/>
                <w:szCs w:val="28"/>
              </w:rPr>
              <w:t>1–</w:t>
            </w:r>
            <w:r>
              <w:rPr>
                <w:b/>
                <w:color w:val="0070C0"/>
                <w:sz w:val="28"/>
                <w:szCs w:val="28"/>
              </w:rPr>
              <w:t>Medical Equipment for the Health Center</w:t>
            </w:r>
          </w:p>
        </w:tc>
      </w:tr>
      <w:tr w:rsidR="00D426B9" w:rsidTr="0016328C">
        <w:trPr>
          <w:trHeight w:val="962"/>
        </w:trPr>
        <w:tc>
          <w:tcPr>
            <w:tcW w:w="690" w:type="dxa"/>
            <w:vAlign w:val="center"/>
          </w:tcPr>
          <w:p w:rsidR="00D426B9" w:rsidRPr="00E2164C" w:rsidRDefault="00D426B9" w:rsidP="008F75F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53" w:type="dxa"/>
            <w:gridSpan w:val="2"/>
          </w:tcPr>
          <w:p w:rsidR="0039633F" w:rsidRPr="00682E22" w:rsidRDefault="0039633F" w:rsidP="0039633F">
            <w:pPr>
              <w:widowControl/>
              <w:autoSpaceDE/>
              <w:autoSpaceDN/>
              <w:spacing w:after="160" w:line="278" w:lineRule="auto"/>
              <w:contextualSpacing/>
              <w:rPr>
                <w:b/>
                <w:sz w:val="24"/>
                <w:szCs w:val="24"/>
              </w:rPr>
            </w:pPr>
            <w:r w:rsidRPr="00682E22">
              <w:rPr>
                <w:b/>
                <w:sz w:val="24"/>
                <w:szCs w:val="24"/>
              </w:rPr>
              <w:t>Portable oxygen concentrator</w:t>
            </w:r>
          </w:p>
          <w:p w:rsidR="0039633F" w:rsidRPr="00682E22" w:rsidRDefault="00D426B9" w:rsidP="0039633F">
            <w:r w:rsidRPr="00682E22">
              <w:rPr>
                <w:sz w:val="24"/>
                <w:szCs w:val="24"/>
              </w:rPr>
              <w:t xml:space="preserve">Specifications: </w:t>
            </w:r>
            <w:r w:rsidR="0039633F" w:rsidRPr="00682E22">
              <w:rPr>
                <w:sz w:val="24"/>
                <w:szCs w:val="24"/>
              </w:rPr>
              <w:t>rechargeable, used for patient transport during referral,&gt;90% of oxygen purity, a battery capacity of &gt; 3.5hrs,</w:t>
            </w:r>
            <w:r w:rsidR="0039633F" w:rsidRPr="00682E22">
              <w:t xml:space="preserve"> Oxygen flow 1000ml/min @setting 5 with 5 flow settings,</w:t>
            </w:r>
          </w:p>
          <w:p w:rsidR="00D426B9" w:rsidRPr="00682E22" w:rsidRDefault="00D426B9" w:rsidP="00592FD2">
            <w:pPr>
              <w:rPr>
                <w:sz w:val="24"/>
                <w:szCs w:val="24"/>
              </w:rPr>
            </w:pPr>
          </w:p>
          <w:p w:rsidR="00D426B9" w:rsidRPr="00682E22" w:rsidRDefault="00D426B9" w:rsidP="00592FD2">
            <w:pPr>
              <w:rPr>
                <w:sz w:val="24"/>
                <w:szCs w:val="24"/>
                <w:lang w:val="en-GB" w:eastAsia="en-GB"/>
              </w:rPr>
            </w:pPr>
            <w:r w:rsidRPr="00682E22">
              <w:rPr>
                <w:sz w:val="24"/>
                <w:szCs w:val="24"/>
              </w:rPr>
              <w:t xml:space="preserve">Unit: </w:t>
            </w:r>
            <w:r w:rsidRPr="00682E22">
              <w:rPr>
                <w:sz w:val="24"/>
                <w:szCs w:val="24"/>
                <w:lang w:val="en-GB" w:eastAsia="en-GB"/>
              </w:rPr>
              <w:t>pcs</w:t>
            </w:r>
          </w:p>
          <w:p w:rsidR="00D426B9" w:rsidRPr="00682E22" w:rsidRDefault="00D426B9" w:rsidP="00592FD2">
            <w:pPr>
              <w:rPr>
                <w:sz w:val="24"/>
                <w:szCs w:val="24"/>
                <w:lang w:val="en-GB" w:eastAsia="en-GB"/>
              </w:rPr>
            </w:pPr>
            <w:r w:rsidRPr="00682E22">
              <w:rPr>
                <w:sz w:val="24"/>
                <w:szCs w:val="24"/>
                <w:lang w:val="en-GB" w:eastAsia="en-GB"/>
              </w:rPr>
              <w:t>Quantity</w:t>
            </w:r>
            <w:r w:rsidR="0039633F" w:rsidRPr="00682E22">
              <w:rPr>
                <w:sz w:val="24"/>
                <w:szCs w:val="24"/>
                <w:lang w:val="en-GB" w:eastAsia="en-GB"/>
              </w:rPr>
              <w:t>: 1</w:t>
            </w:r>
          </w:p>
          <w:p w:rsidR="00D426B9" w:rsidRPr="00682E22" w:rsidRDefault="00D426B9" w:rsidP="00592FD2">
            <w:pPr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>Expires Date: N/A</w:t>
            </w:r>
          </w:p>
          <w:p w:rsidR="00D426B9" w:rsidRPr="00682E22" w:rsidRDefault="00D426B9" w:rsidP="00592FD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682E22">
              <w:t>Delivery: CUAMM Addis Ababa</w:t>
            </w:r>
          </w:p>
        </w:tc>
        <w:tc>
          <w:tcPr>
            <w:tcW w:w="3685" w:type="dxa"/>
          </w:tcPr>
          <w:p w:rsidR="00D426B9" w:rsidRPr="00682E22" w:rsidRDefault="00D426B9" w:rsidP="00592FD2">
            <w:pPr>
              <w:pStyle w:val="TableParagraph"/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 xml:space="preserve"> Specification offered:</w:t>
            </w:r>
          </w:p>
          <w:p w:rsidR="00D426B9" w:rsidRPr="00682E22" w:rsidRDefault="00D426B9" w:rsidP="00592FD2">
            <w:pPr>
              <w:pStyle w:val="TableParagraph"/>
              <w:rPr>
                <w:sz w:val="24"/>
                <w:szCs w:val="24"/>
              </w:rPr>
            </w:pPr>
          </w:p>
          <w:p w:rsidR="00D426B9" w:rsidRDefault="00D426B9" w:rsidP="00592FD2">
            <w:pPr>
              <w:pStyle w:val="TableParagraph"/>
              <w:rPr>
                <w:sz w:val="24"/>
                <w:szCs w:val="24"/>
              </w:rPr>
            </w:pPr>
          </w:p>
          <w:p w:rsidR="009A30D0" w:rsidRDefault="009A30D0" w:rsidP="00592FD2">
            <w:pPr>
              <w:pStyle w:val="TableParagraph"/>
              <w:rPr>
                <w:sz w:val="24"/>
                <w:szCs w:val="24"/>
              </w:rPr>
            </w:pPr>
          </w:p>
          <w:p w:rsidR="009A30D0" w:rsidRDefault="009A30D0" w:rsidP="00592FD2">
            <w:pPr>
              <w:pStyle w:val="TableParagraph"/>
              <w:rPr>
                <w:sz w:val="24"/>
                <w:szCs w:val="24"/>
              </w:rPr>
            </w:pPr>
          </w:p>
          <w:p w:rsidR="009A30D0" w:rsidRPr="00682E22" w:rsidRDefault="009A30D0" w:rsidP="00592FD2">
            <w:pPr>
              <w:pStyle w:val="TableParagraph"/>
              <w:rPr>
                <w:sz w:val="24"/>
                <w:szCs w:val="24"/>
              </w:rPr>
            </w:pPr>
          </w:p>
          <w:p w:rsidR="00D426B9" w:rsidRPr="00682E22" w:rsidRDefault="00D426B9" w:rsidP="00592FD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426B9" w:rsidRPr="00682E22" w:rsidRDefault="00D426B9" w:rsidP="00592FD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>Unit:</w:t>
            </w:r>
          </w:p>
          <w:p w:rsidR="00D426B9" w:rsidRPr="00682E22" w:rsidRDefault="00D426B9" w:rsidP="00592FD2">
            <w:pPr>
              <w:pStyle w:val="TableParagraph"/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>Expires Date:</w:t>
            </w:r>
          </w:p>
          <w:p w:rsidR="00D426B9" w:rsidRPr="00682E22" w:rsidRDefault="00D426B9" w:rsidP="00592FD2">
            <w:pPr>
              <w:pStyle w:val="TableParagraph"/>
              <w:rPr>
                <w:sz w:val="20"/>
              </w:rPr>
            </w:pPr>
            <w:r w:rsidRPr="00682E22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089" w:type="dxa"/>
          </w:tcPr>
          <w:p w:rsidR="00D426B9" w:rsidRPr="00682E22" w:rsidRDefault="00D426B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D426B9" w:rsidRPr="00682E22" w:rsidRDefault="00D426B9">
            <w:pPr>
              <w:pStyle w:val="TableParagraph"/>
              <w:rPr>
                <w:sz w:val="20"/>
              </w:rPr>
            </w:pPr>
          </w:p>
        </w:tc>
      </w:tr>
      <w:tr w:rsidR="00D426B9" w:rsidTr="0016328C">
        <w:trPr>
          <w:trHeight w:val="962"/>
        </w:trPr>
        <w:tc>
          <w:tcPr>
            <w:tcW w:w="690" w:type="dxa"/>
            <w:vAlign w:val="center"/>
          </w:tcPr>
          <w:p w:rsidR="00D426B9" w:rsidRPr="00E2164C" w:rsidRDefault="00D426B9" w:rsidP="008F75F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53" w:type="dxa"/>
            <w:gridSpan w:val="2"/>
          </w:tcPr>
          <w:p w:rsidR="00B16A7F" w:rsidRPr="00682E22" w:rsidRDefault="00B16A7F" w:rsidP="00736669">
            <w:pPr>
              <w:rPr>
                <w:b/>
                <w:sz w:val="24"/>
                <w:szCs w:val="24"/>
              </w:rPr>
            </w:pPr>
            <w:r w:rsidRPr="00682E22">
              <w:rPr>
                <w:b/>
                <w:sz w:val="24"/>
                <w:szCs w:val="24"/>
              </w:rPr>
              <w:t>Centrifuge Electrical</w:t>
            </w:r>
          </w:p>
          <w:p w:rsidR="003C3B4C" w:rsidRPr="00682E22" w:rsidRDefault="00D426B9" w:rsidP="003C3B4C">
            <w:pPr>
              <w:jc w:val="both"/>
            </w:pPr>
            <w:r w:rsidRPr="00682E22">
              <w:rPr>
                <w:sz w:val="24"/>
                <w:szCs w:val="24"/>
              </w:rPr>
              <w:t xml:space="preserve">Specifications: </w:t>
            </w:r>
            <w:r w:rsidR="00B16A7F" w:rsidRPr="00682E22">
              <w:t>Bench top type which holds 12 samples</w:t>
            </w:r>
            <w:r w:rsidR="003C3B4C" w:rsidRPr="00682E22">
              <w:t>, Large LCD screen with clear indication of running condition including time and speed, Rotor speed up to 6000rpm</w:t>
            </w:r>
          </w:p>
          <w:p w:rsidR="003C3B4C" w:rsidRPr="00682E22" w:rsidRDefault="003C3B4C" w:rsidP="003C3B4C">
            <w:pPr>
              <w:jc w:val="both"/>
            </w:pPr>
            <w:r w:rsidRPr="00682E22">
              <w:t>Timer 1-99 minutes</w:t>
            </w:r>
          </w:p>
          <w:p w:rsidR="003C3B4C" w:rsidRPr="00682E22" w:rsidRDefault="003C3B4C" w:rsidP="003C3B4C">
            <w:pPr>
              <w:jc w:val="both"/>
            </w:pPr>
            <w:r w:rsidRPr="00682E22">
              <w:t>Lid locking and holding, emergency lid lock release</w:t>
            </w:r>
          </w:p>
          <w:p w:rsidR="003C3B4C" w:rsidRPr="00682E22" w:rsidRDefault="003C3B4C" w:rsidP="003C3B4C">
            <w:pPr>
              <w:jc w:val="both"/>
            </w:pPr>
            <w:r w:rsidRPr="00682E22">
              <w:t>Metal housing, aerosol-proof-lid, stainless steel chamber.</w:t>
            </w:r>
          </w:p>
          <w:p w:rsidR="003C3B4C" w:rsidRPr="00682E22" w:rsidRDefault="003C3B4C" w:rsidP="003C3B4C">
            <w:pPr>
              <w:jc w:val="both"/>
            </w:pPr>
            <w:r w:rsidRPr="00682E22">
              <w:t>Automatic imbalance recognition.</w:t>
            </w:r>
          </w:p>
          <w:p w:rsidR="00D426B9" w:rsidRPr="00682E22" w:rsidRDefault="00D426B9" w:rsidP="00736669">
            <w:pPr>
              <w:rPr>
                <w:sz w:val="24"/>
                <w:szCs w:val="24"/>
              </w:rPr>
            </w:pPr>
          </w:p>
          <w:p w:rsidR="00D426B9" w:rsidRPr="00682E22" w:rsidRDefault="00D426B9" w:rsidP="00736669">
            <w:pPr>
              <w:rPr>
                <w:sz w:val="24"/>
                <w:szCs w:val="24"/>
                <w:lang w:val="en-GB" w:eastAsia="en-GB"/>
              </w:rPr>
            </w:pPr>
            <w:r w:rsidRPr="00682E22">
              <w:rPr>
                <w:sz w:val="24"/>
                <w:szCs w:val="24"/>
              </w:rPr>
              <w:t xml:space="preserve">Unit: </w:t>
            </w:r>
            <w:r w:rsidRPr="00682E22">
              <w:rPr>
                <w:sz w:val="24"/>
                <w:szCs w:val="24"/>
                <w:lang w:val="en-GB" w:eastAsia="en-GB"/>
              </w:rPr>
              <w:t>pcs</w:t>
            </w:r>
            <w:r w:rsidR="003C3B4C" w:rsidRPr="00682E22">
              <w:rPr>
                <w:sz w:val="24"/>
                <w:szCs w:val="24"/>
                <w:lang w:val="en-GB" w:eastAsia="en-GB"/>
              </w:rPr>
              <w:t xml:space="preserve"> </w:t>
            </w:r>
          </w:p>
          <w:p w:rsidR="00D426B9" w:rsidRPr="00682E22" w:rsidRDefault="00D426B9" w:rsidP="00736669">
            <w:pPr>
              <w:rPr>
                <w:sz w:val="24"/>
                <w:szCs w:val="24"/>
                <w:lang w:val="en-GB" w:eastAsia="en-GB"/>
              </w:rPr>
            </w:pPr>
            <w:r w:rsidRPr="00682E22">
              <w:rPr>
                <w:sz w:val="24"/>
                <w:szCs w:val="24"/>
                <w:lang w:val="en-GB" w:eastAsia="en-GB"/>
              </w:rPr>
              <w:t>Quantity</w:t>
            </w:r>
            <w:r w:rsidR="003C3B4C" w:rsidRPr="00682E22">
              <w:rPr>
                <w:sz w:val="24"/>
                <w:szCs w:val="24"/>
                <w:lang w:val="en-GB" w:eastAsia="en-GB"/>
              </w:rPr>
              <w:t>: 1</w:t>
            </w:r>
          </w:p>
          <w:p w:rsidR="00D426B9" w:rsidRPr="00682E22" w:rsidRDefault="00D426B9" w:rsidP="00736669">
            <w:pPr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>Expires Date: N/A</w:t>
            </w:r>
          </w:p>
          <w:p w:rsidR="00D426B9" w:rsidRPr="00682E22" w:rsidRDefault="00D426B9" w:rsidP="0073666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82E22">
              <w:t xml:space="preserve">Delivery: CUAMM Addis Ababa </w:t>
            </w:r>
          </w:p>
        </w:tc>
        <w:tc>
          <w:tcPr>
            <w:tcW w:w="3685" w:type="dxa"/>
          </w:tcPr>
          <w:p w:rsidR="00D426B9" w:rsidRPr="00682E22" w:rsidRDefault="00D426B9" w:rsidP="00371031">
            <w:pPr>
              <w:pStyle w:val="TableParagraph"/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>Specification offered:</w:t>
            </w:r>
          </w:p>
          <w:p w:rsidR="00D426B9" w:rsidRPr="00682E22" w:rsidRDefault="00D426B9" w:rsidP="00371031">
            <w:pPr>
              <w:pStyle w:val="TableParagraph"/>
              <w:rPr>
                <w:sz w:val="24"/>
                <w:szCs w:val="24"/>
              </w:rPr>
            </w:pPr>
          </w:p>
          <w:p w:rsidR="00D426B9" w:rsidRPr="00682E22" w:rsidRDefault="00D426B9" w:rsidP="0037103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426B9" w:rsidRDefault="00D426B9" w:rsidP="0037103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37103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37103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37103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37103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Pr="00682E22" w:rsidRDefault="009A30D0" w:rsidP="0037103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426B9" w:rsidRPr="00682E22" w:rsidRDefault="00D426B9" w:rsidP="0037103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>Unit:</w:t>
            </w:r>
          </w:p>
          <w:p w:rsidR="00D426B9" w:rsidRPr="00682E22" w:rsidRDefault="00D426B9" w:rsidP="00371031">
            <w:pPr>
              <w:pStyle w:val="TableParagraph"/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>Expires Date:</w:t>
            </w:r>
          </w:p>
          <w:p w:rsidR="00D426B9" w:rsidRPr="00682E22" w:rsidRDefault="00D426B9" w:rsidP="00371031">
            <w:pPr>
              <w:pStyle w:val="TableParagraph"/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089" w:type="dxa"/>
          </w:tcPr>
          <w:p w:rsidR="00D426B9" w:rsidRPr="00682E22" w:rsidRDefault="00D426B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D426B9" w:rsidRPr="00682E22" w:rsidRDefault="00D426B9">
            <w:pPr>
              <w:pStyle w:val="TableParagraph"/>
              <w:rPr>
                <w:sz w:val="20"/>
              </w:rPr>
            </w:pPr>
          </w:p>
        </w:tc>
      </w:tr>
      <w:tr w:rsidR="00D426B9" w:rsidTr="0016328C">
        <w:trPr>
          <w:trHeight w:val="962"/>
        </w:trPr>
        <w:tc>
          <w:tcPr>
            <w:tcW w:w="690" w:type="dxa"/>
            <w:vAlign w:val="center"/>
          </w:tcPr>
          <w:p w:rsidR="00D426B9" w:rsidRDefault="006D23D6" w:rsidP="00FA50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853" w:type="dxa"/>
            <w:gridSpan w:val="2"/>
          </w:tcPr>
          <w:p w:rsidR="0016328C" w:rsidRPr="00682E22" w:rsidRDefault="0016328C" w:rsidP="0016328C">
            <w:pPr>
              <w:widowControl/>
              <w:autoSpaceDE/>
              <w:autoSpaceDN/>
              <w:spacing w:after="160" w:line="278" w:lineRule="auto"/>
              <w:contextualSpacing/>
              <w:rPr>
                <w:b/>
                <w:sz w:val="24"/>
                <w:szCs w:val="24"/>
              </w:rPr>
            </w:pPr>
            <w:r w:rsidRPr="00682E22">
              <w:rPr>
                <w:b/>
                <w:sz w:val="24"/>
                <w:szCs w:val="24"/>
              </w:rPr>
              <w:t>Patient Monitor</w:t>
            </w:r>
          </w:p>
          <w:p w:rsidR="009A30D0" w:rsidRDefault="0016328C" w:rsidP="0016328C">
            <w:pPr>
              <w:rPr>
                <w:shd w:val="clear" w:color="auto" w:fill="FFFFFF"/>
              </w:rPr>
            </w:pPr>
            <w:r w:rsidRPr="00682E22">
              <w:rPr>
                <w:b/>
                <w:sz w:val="24"/>
                <w:szCs w:val="24"/>
              </w:rPr>
              <w:t>Specifications:</w:t>
            </w:r>
            <w:r w:rsidRPr="00682E22">
              <w:rPr>
                <w:sz w:val="24"/>
                <w:szCs w:val="24"/>
              </w:rPr>
              <w:t xml:space="preserve">  </w:t>
            </w:r>
            <w:r w:rsidRPr="00682E22">
              <w:rPr>
                <w:shd w:val="clear" w:color="auto" w:fill="FFFFFF"/>
              </w:rPr>
              <w:t xml:space="preserve">Monitoring 6-parameters: ECG and Heart Rate (HR), Respiratory Rate (RR), </w:t>
            </w:r>
            <w:proofErr w:type="spellStart"/>
            <w:r w:rsidRPr="00682E22">
              <w:rPr>
                <w:shd w:val="clear" w:color="auto" w:fill="FFFFFF"/>
              </w:rPr>
              <w:t>SpO</w:t>
            </w:r>
            <w:proofErr w:type="spellEnd"/>
            <w:r w:rsidRPr="00682E22">
              <w:rPr>
                <w:shd w:val="clear" w:color="auto" w:fill="FFFFFF"/>
              </w:rPr>
              <w:t>₂, non-invasive blood pressure, and Temperature.</w:t>
            </w:r>
            <w:r w:rsidRPr="00682E22">
              <w:br/>
            </w:r>
            <w:r w:rsidRPr="00682E22">
              <w:rPr>
                <w:shd w:val="clear" w:color="auto" w:fill="FFFFFF"/>
              </w:rPr>
              <w:t>Adjustable signal amplitude and sensitivity.</w:t>
            </w:r>
            <w:r w:rsidRPr="00682E22">
              <w:br/>
            </w:r>
            <w:proofErr w:type="spellStart"/>
            <w:r w:rsidRPr="00682E22">
              <w:rPr>
                <w:shd w:val="clear" w:color="auto" w:fill="FFFFFF"/>
              </w:rPr>
              <w:t>Colour</w:t>
            </w:r>
            <w:proofErr w:type="spellEnd"/>
            <w:r w:rsidRPr="00682E22">
              <w:rPr>
                <w:shd w:val="clear" w:color="auto" w:fill="FFFFFF"/>
              </w:rPr>
              <w:t xml:space="preserve"> flat panel display ≥ 10.4 inches.</w:t>
            </w:r>
            <w:r w:rsidRPr="00682E22">
              <w:br/>
            </w:r>
            <w:r w:rsidRPr="00682E22">
              <w:rPr>
                <w:shd w:val="clear" w:color="auto" w:fill="FFFFFF"/>
              </w:rPr>
              <w:t>Multi-waveform and parameters visualization, up to 7 wave forms simultaneously.</w:t>
            </w:r>
            <w:r w:rsidRPr="00682E22">
              <w:br/>
            </w:r>
            <w:r w:rsidRPr="00682E22">
              <w:rPr>
                <w:shd w:val="clear" w:color="auto" w:fill="FFFFFF"/>
              </w:rPr>
              <w:t>Ability to remove unwanted parameters from display.</w:t>
            </w:r>
            <w:r w:rsidRPr="00682E22">
              <w:br/>
            </w:r>
            <w:r w:rsidRPr="00682E22">
              <w:rPr>
                <w:shd w:val="clear" w:color="auto" w:fill="FFFFFF"/>
              </w:rPr>
              <w:t>Defibrillator sync and protection.</w:t>
            </w:r>
            <w:r w:rsidRPr="00682E22">
              <w:br/>
            </w:r>
            <w:r w:rsidRPr="00682E22">
              <w:rPr>
                <w:shd w:val="clear" w:color="auto" w:fill="FFFFFF"/>
              </w:rPr>
              <w:t>Patient information and trend internal database.</w:t>
            </w:r>
            <w:r w:rsidRPr="00682E22">
              <w:br/>
            </w:r>
            <w:r w:rsidRPr="00682E22">
              <w:rPr>
                <w:shd w:val="clear" w:color="auto" w:fill="FFFFFF"/>
              </w:rPr>
              <w:t>Ability to save a minimum of 72 events.</w:t>
            </w:r>
            <w:r w:rsidRPr="00682E22">
              <w:br/>
            </w:r>
            <w:r w:rsidRPr="00682E22">
              <w:rPr>
                <w:shd w:val="clear" w:color="auto" w:fill="FFFFFF"/>
              </w:rPr>
              <w:t>Trend storage ≥ 24 hours.</w:t>
            </w:r>
            <w:r w:rsidRPr="00682E22">
              <w:br/>
            </w:r>
            <w:r w:rsidRPr="00682E22">
              <w:rPr>
                <w:shd w:val="clear" w:color="auto" w:fill="FFFFFF"/>
              </w:rPr>
              <w:t>Data and network interface, LAN, USB or equivalent.</w:t>
            </w:r>
            <w:r w:rsidRPr="00682E22">
              <w:br/>
            </w:r>
            <w:r w:rsidRPr="00682E22">
              <w:rPr>
                <w:shd w:val="clear" w:color="auto" w:fill="FFFFFF"/>
              </w:rPr>
              <w:t>Suitable for standard bed/wall rail and pole stand mount.</w:t>
            </w:r>
            <w:r w:rsidRPr="00682E22">
              <w:br/>
            </w:r>
            <w:r w:rsidRPr="00682E22">
              <w:rPr>
                <w:shd w:val="clear" w:color="auto" w:fill="FFFFFF"/>
              </w:rPr>
              <w:t>Robust design for use in demanding environment.</w:t>
            </w:r>
            <w:r w:rsidRPr="00682E22">
              <w:br/>
            </w:r>
            <w:r w:rsidRPr="00682E22">
              <w:rPr>
                <w:shd w:val="clear" w:color="auto" w:fill="FFFFFF"/>
              </w:rPr>
              <w:t>Designed for frequent and easy dismount and disinfection with hospital-grade products.</w:t>
            </w:r>
            <w:r w:rsidRPr="00682E22">
              <w:br/>
            </w:r>
            <w:r w:rsidRPr="00682E22">
              <w:rPr>
                <w:shd w:val="clear" w:color="auto" w:fill="FFFFFF"/>
              </w:rPr>
              <w:t>Automatic self-test and continuous system monitoring.</w:t>
            </w:r>
            <w:r w:rsidRPr="00682E22">
              <w:br/>
            </w:r>
            <w:r w:rsidRPr="00682E22">
              <w:rPr>
                <w:shd w:val="clear" w:color="auto" w:fill="FFFFFF"/>
              </w:rPr>
              <w:t>Built-in rechargeable battery, autonomy of at least 2 hours.</w:t>
            </w:r>
            <w:r w:rsidRPr="00682E22">
              <w:br/>
            </w:r>
            <w:r w:rsidRPr="00682E22">
              <w:rPr>
                <w:shd w:val="clear" w:color="auto" w:fill="FFFFFF"/>
              </w:rPr>
              <w:t>Automatic switch to battery in case of power failure, automatic recharge on connection to mains.</w:t>
            </w:r>
            <w:r w:rsidRPr="00682E22">
              <w:br/>
            </w:r>
            <w:proofErr w:type="spellStart"/>
            <w:proofErr w:type="gramStart"/>
            <w:r w:rsidRPr="00682E22">
              <w:rPr>
                <w:shd w:val="clear" w:color="auto" w:fill="FFFFFF"/>
              </w:rPr>
              <w:t>ain</w:t>
            </w:r>
            <w:proofErr w:type="spellEnd"/>
            <w:proofErr w:type="gramEnd"/>
            <w:r w:rsidRPr="00682E22">
              <w:rPr>
                <w:shd w:val="clear" w:color="auto" w:fill="FFFFFF"/>
              </w:rPr>
              <w:t xml:space="preserve"> cable at least 3 meter long.</w:t>
            </w:r>
          </w:p>
          <w:p w:rsidR="0016328C" w:rsidRPr="00682E22" w:rsidRDefault="0016328C" w:rsidP="0016328C">
            <w:pPr>
              <w:rPr>
                <w:sz w:val="24"/>
                <w:szCs w:val="24"/>
                <w:lang w:val="en-GB" w:eastAsia="en-GB"/>
              </w:rPr>
            </w:pPr>
            <w:r w:rsidRPr="00682E22">
              <w:br/>
            </w:r>
            <w:r w:rsidRPr="00682E22">
              <w:rPr>
                <w:sz w:val="24"/>
                <w:szCs w:val="24"/>
              </w:rPr>
              <w:t xml:space="preserve">Unit: </w:t>
            </w:r>
            <w:r w:rsidRPr="00682E22">
              <w:rPr>
                <w:sz w:val="24"/>
                <w:szCs w:val="24"/>
                <w:lang w:val="en-GB" w:eastAsia="en-GB"/>
              </w:rPr>
              <w:t>pcs</w:t>
            </w:r>
          </w:p>
          <w:p w:rsidR="0016328C" w:rsidRPr="00682E22" w:rsidRDefault="0016328C" w:rsidP="0016328C">
            <w:pPr>
              <w:rPr>
                <w:sz w:val="24"/>
                <w:szCs w:val="24"/>
                <w:lang w:val="en-GB" w:eastAsia="en-GB"/>
              </w:rPr>
            </w:pPr>
            <w:r w:rsidRPr="00682E22">
              <w:rPr>
                <w:sz w:val="24"/>
                <w:szCs w:val="24"/>
                <w:lang w:val="en-GB" w:eastAsia="en-GB"/>
              </w:rPr>
              <w:t>Quantity: 1</w:t>
            </w:r>
          </w:p>
          <w:p w:rsidR="0016328C" w:rsidRPr="00682E22" w:rsidRDefault="0016328C" w:rsidP="0016328C">
            <w:pPr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>Expires Date: N/A</w:t>
            </w:r>
          </w:p>
          <w:p w:rsidR="00D426B9" w:rsidRPr="00682E22" w:rsidRDefault="0016328C" w:rsidP="0016328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82E22">
              <w:t>Delivery: CUAMM Addis Ababa</w:t>
            </w:r>
          </w:p>
        </w:tc>
        <w:tc>
          <w:tcPr>
            <w:tcW w:w="3685" w:type="dxa"/>
          </w:tcPr>
          <w:p w:rsidR="00D426B9" w:rsidRPr="00682E22" w:rsidRDefault="00D426B9" w:rsidP="00FA5010">
            <w:pPr>
              <w:pStyle w:val="TableParagraph"/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>Specification offered:</w:t>
            </w:r>
          </w:p>
          <w:p w:rsidR="00D426B9" w:rsidRPr="00682E22" w:rsidRDefault="00D426B9" w:rsidP="00FA5010">
            <w:pPr>
              <w:pStyle w:val="TableParagraph"/>
              <w:rPr>
                <w:sz w:val="24"/>
                <w:szCs w:val="24"/>
              </w:rPr>
            </w:pPr>
          </w:p>
          <w:p w:rsidR="00D426B9" w:rsidRDefault="00D426B9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Pr="00682E22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426B9" w:rsidRPr="00682E22" w:rsidRDefault="00D426B9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426B9" w:rsidRPr="00682E22" w:rsidRDefault="00D426B9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>Unit:</w:t>
            </w:r>
          </w:p>
          <w:p w:rsidR="00D426B9" w:rsidRPr="00682E22" w:rsidRDefault="00D426B9" w:rsidP="00FA5010">
            <w:pPr>
              <w:pStyle w:val="TableParagraph"/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>Expires Date:</w:t>
            </w:r>
          </w:p>
          <w:p w:rsidR="00D426B9" w:rsidRPr="00682E22" w:rsidRDefault="00D426B9" w:rsidP="00FA5010">
            <w:pPr>
              <w:pStyle w:val="TableParagraph"/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089" w:type="dxa"/>
          </w:tcPr>
          <w:p w:rsidR="00D426B9" w:rsidRPr="00682E22" w:rsidRDefault="00D426B9" w:rsidP="00FA5010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D426B9" w:rsidRPr="00682E22" w:rsidRDefault="00D426B9" w:rsidP="00FA5010">
            <w:pPr>
              <w:pStyle w:val="TableParagraph"/>
              <w:rPr>
                <w:sz w:val="20"/>
              </w:rPr>
            </w:pPr>
          </w:p>
        </w:tc>
      </w:tr>
      <w:tr w:rsidR="00EB750C" w:rsidTr="0016328C">
        <w:trPr>
          <w:trHeight w:val="962"/>
        </w:trPr>
        <w:tc>
          <w:tcPr>
            <w:tcW w:w="690" w:type="dxa"/>
            <w:vAlign w:val="center"/>
          </w:tcPr>
          <w:p w:rsidR="00EB750C" w:rsidRDefault="006D23D6" w:rsidP="00EB750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53" w:type="dxa"/>
            <w:gridSpan w:val="2"/>
          </w:tcPr>
          <w:p w:rsidR="00EB750C" w:rsidRPr="00682E22" w:rsidRDefault="00F72A53" w:rsidP="00EB750C">
            <w:pPr>
              <w:rPr>
                <w:sz w:val="24"/>
                <w:szCs w:val="24"/>
              </w:rPr>
            </w:pPr>
            <w:r w:rsidRPr="00682E22">
              <w:rPr>
                <w:b/>
                <w:sz w:val="24"/>
                <w:szCs w:val="24"/>
              </w:rPr>
              <w:t>Steam Sterilizer</w:t>
            </w:r>
            <w:r w:rsidRPr="00682E22">
              <w:rPr>
                <w:sz w:val="24"/>
                <w:szCs w:val="24"/>
              </w:rPr>
              <w:t xml:space="preserve"> 24 to 80Litr Autoclave machine</w:t>
            </w:r>
            <w:r w:rsidR="00EB750C" w:rsidRPr="00682E22">
              <w:rPr>
                <w:sz w:val="24"/>
                <w:szCs w:val="24"/>
              </w:rPr>
              <w:t xml:space="preserve"> with 2-3tay Specifications: Steam sterilizer 24 liter, 2-3 try, manual closing, inbuilt printer, Digital sterilization cycle recorder (SD &amp; USB), Chamber size: 24 L, over heat protection, Pressure overload protection, Pressure safety valve, and pressure auto-lock, </w:t>
            </w:r>
            <w:proofErr w:type="spellStart"/>
            <w:r w:rsidR="00EB750C" w:rsidRPr="00682E22">
              <w:rPr>
                <w:sz w:val="24"/>
                <w:szCs w:val="24"/>
              </w:rPr>
              <w:t>benchtop</w:t>
            </w:r>
            <w:proofErr w:type="spellEnd"/>
            <w:r w:rsidR="00EB750C" w:rsidRPr="00682E22">
              <w:rPr>
                <w:sz w:val="24"/>
                <w:szCs w:val="24"/>
              </w:rPr>
              <w:t xml:space="preserve">,   </w:t>
            </w:r>
          </w:p>
          <w:p w:rsidR="00EB750C" w:rsidRPr="00682E22" w:rsidRDefault="00EB750C" w:rsidP="00EB750C">
            <w:pPr>
              <w:rPr>
                <w:sz w:val="24"/>
                <w:szCs w:val="24"/>
              </w:rPr>
            </w:pPr>
          </w:p>
          <w:p w:rsidR="00EB750C" w:rsidRPr="00682E22" w:rsidRDefault="00EB750C" w:rsidP="00EB750C">
            <w:pPr>
              <w:rPr>
                <w:sz w:val="24"/>
                <w:szCs w:val="24"/>
                <w:lang w:val="en-GB" w:eastAsia="en-GB"/>
              </w:rPr>
            </w:pPr>
            <w:r w:rsidRPr="00682E22">
              <w:rPr>
                <w:sz w:val="24"/>
                <w:szCs w:val="24"/>
              </w:rPr>
              <w:t xml:space="preserve">Unit: </w:t>
            </w:r>
            <w:r w:rsidRPr="00682E22">
              <w:rPr>
                <w:sz w:val="24"/>
                <w:szCs w:val="24"/>
                <w:lang w:val="en-GB" w:eastAsia="en-GB"/>
              </w:rPr>
              <w:t>pcs</w:t>
            </w:r>
          </w:p>
          <w:p w:rsidR="00EB750C" w:rsidRPr="00682E22" w:rsidRDefault="00EB750C" w:rsidP="00EB750C">
            <w:pPr>
              <w:rPr>
                <w:sz w:val="24"/>
                <w:szCs w:val="24"/>
                <w:lang w:val="en-GB" w:eastAsia="en-GB"/>
              </w:rPr>
            </w:pPr>
            <w:r w:rsidRPr="00682E22">
              <w:rPr>
                <w:sz w:val="24"/>
                <w:szCs w:val="24"/>
                <w:lang w:val="en-GB" w:eastAsia="en-GB"/>
              </w:rPr>
              <w:t>Quantity</w:t>
            </w:r>
            <w:r w:rsidR="00AC4EF5" w:rsidRPr="00682E22">
              <w:rPr>
                <w:sz w:val="24"/>
                <w:szCs w:val="24"/>
                <w:lang w:val="en-GB" w:eastAsia="en-GB"/>
              </w:rPr>
              <w:t>: 1</w:t>
            </w:r>
          </w:p>
          <w:p w:rsidR="00EB750C" w:rsidRPr="00682E22" w:rsidRDefault="00EB750C" w:rsidP="00EB750C">
            <w:pPr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lastRenderedPageBreak/>
              <w:t>Expires Date: N/A</w:t>
            </w:r>
          </w:p>
          <w:p w:rsidR="00EB750C" w:rsidRPr="00682E22" w:rsidRDefault="00EB750C" w:rsidP="00EB750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682E22">
              <w:t>Delivery: CUAMM Addis Ababa</w:t>
            </w:r>
          </w:p>
        </w:tc>
        <w:tc>
          <w:tcPr>
            <w:tcW w:w="3685" w:type="dxa"/>
          </w:tcPr>
          <w:p w:rsidR="00EB750C" w:rsidRPr="00682E22" w:rsidRDefault="00EB750C" w:rsidP="00EB750C">
            <w:pPr>
              <w:pStyle w:val="TableParagraph"/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lastRenderedPageBreak/>
              <w:t xml:space="preserve"> Specification offered:</w:t>
            </w:r>
          </w:p>
          <w:p w:rsidR="00EB750C" w:rsidRPr="00682E22" w:rsidRDefault="00EB750C" w:rsidP="00EB750C">
            <w:pPr>
              <w:pStyle w:val="TableParagraph"/>
              <w:rPr>
                <w:sz w:val="24"/>
                <w:szCs w:val="24"/>
              </w:rPr>
            </w:pPr>
          </w:p>
          <w:p w:rsidR="00EB750C" w:rsidRPr="00682E22" w:rsidRDefault="00EB750C" w:rsidP="00EB750C">
            <w:pPr>
              <w:pStyle w:val="TableParagraph"/>
              <w:rPr>
                <w:sz w:val="24"/>
                <w:szCs w:val="24"/>
              </w:rPr>
            </w:pPr>
          </w:p>
          <w:p w:rsidR="00EB750C" w:rsidRPr="00682E22" w:rsidRDefault="00EB750C" w:rsidP="00EB750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750C" w:rsidRPr="00682E22" w:rsidRDefault="00EB750C" w:rsidP="00EB750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>Unit:</w:t>
            </w:r>
          </w:p>
          <w:p w:rsidR="00EB750C" w:rsidRPr="00682E22" w:rsidRDefault="00EB750C" w:rsidP="00EB750C">
            <w:pPr>
              <w:pStyle w:val="TableParagraph"/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>Expires Date:</w:t>
            </w:r>
          </w:p>
          <w:p w:rsidR="00EB750C" w:rsidRPr="00682E22" w:rsidRDefault="00EB750C" w:rsidP="00EB750C">
            <w:pPr>
              <w:pStyle w:val="TableParagraph"/>
              <w:rPr>
                <w:sz w:val="20"/>
              </w:rPr>
            </w:pPr>
            <w:r w:rsidRPr="00682E22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089" w:type="dxa"/>
          </w:tcPr>
          <w:p w:rsidR="00EB750C" w:rsidRPr="00682E22" w:rsidRDefault="00EB750C" w:rsidP="00EB750C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EB750C" w:rsidRPr="00682E22" w:rsidRDefault="00EB750C" w:rsidP="00EB750C">
            <w:pPr>
              <w:pStyle w:val="TableParagraph"/>
              <w:rPr>
                <w:sz w:val="20"/>
              </w:rPr>
            </w:pPr>
          </w:p>
        </w:tc>
      </w:tr>
      <w:tr w:rsidR="00D426B9" w:rsidTr="0016328C">
        <w:trPr>
          <w:trHeight w:val="962"/>
        </w:trPr>
        <w:tc>
          <w:tcPr>
            <w:tcW w:w="690" w:type="dxa"/>
            <w:vAlign w:val="center"/>
          </w:tcPr>
          <w:p w:rsidR="00D426B9" w:rsidRDefault="006D23D6" w:rsidP="00FA50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853" w:type="dxa"/>
            <w:gridSpan w:val="2"/>
          </w:tcPr>
          <w:p w:rsidR="001D27FB" w:rsidRPr="00682E22" w:rsidRDefault="001D27FB" w:rsidP="001D27FB">
            <w:pPr>
              <w:widowControl/>
              <w:autoSpaceDE/>
              <w:autoSpaceDN/>
              <w:spacing w:after="160" w:line="278" w:lineRule="auto"/>
              <w:contextualSpacing/>
              <w:rPr>
                <w:b/>
                <w:sz w:val="24"/>
                <w:szCs w:val="24"/>
              </w:rPr>
            </w:pPr>
            <w:r w:rsidRPr="00682E22">
              <w:rPr>
                <w:b/>
                <w:sz w:val="24"/>
                <w:szCs w:val="24"/>
              </w:rPr>
              <w:t>Fetal Doppler</w:t>
            </w:r>
          </w:p>
          <w:p w:rsidR="009A30D0" w:rsidRDefault="00D426B9" w:rsidP="00FA5010">
            <w:pPr>
              <w:rPr>
                <w:shd w:val="clear" w:color="auto" w:fill="FFFFFF"/>
              </w:rPr>
            </w:pPr>
            <w:r w:rsidRPr="00682E22">
              <w:rPr>
                <w:b/>
                <w:sz w:val="24"/>
                <w:szCs w:val="24"/>
              </w:rPr>
              <w:t>Specifications:</w:t>
            </w:r>
            <w:r w:rsidRPr="00682E22">
              <w:rPr>
                <w:sz w:val="24"/>
                <w:szCs w:val="24"/>
              </w:rPr>
              <w:t xml:space="preserve">  </w:t>
            </w:r>
            <w:r w:rsidR="001D27FB" w:rsidRPr="00682E22">
              <w:rPr>
                <w:shd w:val="clear" w:color="auto" w:fill="FFFFFF"/>
              </w:rPr>
              <w:t xml:space="preserve">Capable of detecting </w:t>
            </w:r>
            <w:proofErr w:type="spellStart"/>
            <w:r w:rsidR="001D27FB" w:rsidRPr="00682E22">
              <w:rPr>
                <w:shd w:val="clear" w:color="auto" w:fill="FFFFFF"/>
              </w:rPr>
              <w:t>foetal</w:t>
            </w:r>
            <w:proofErr w:type="spellEnd"/>
            <w:r w:rsidR="001D27FB" w:rsidRPr="00682E22">
              <w:rPr>
                <w:shd w:val="clear" w:color="auto" w:fill="FFFFFF"/>
              </w:rPr>
              <w:t xml:space="preserve"> heart rates (FHRs) in the range of 50 - 210 </w:t>
            </w:r>
            <w:proofErr w:type="spellStart"/>
            <w:r w:rsidR="001D27FB" w:rsidRPr="00682E22">
              <w:rPr>
                <w:shd w:val="clear" w:color="auto" w:fill="FFFFFF"/>
              </w:rPr>
              <w:t>bpm</w:t>
            </w:r>
            <w:proofErr w:type="spellEnd"/>
            <w:r w:rsidR="001D27FB" w:rsidRPr="00682E22">
              <w:rPr>
                <w:shd w:val="clear" w:color="auto" w:fill="FFFFFF"/>
              </w:rPr>
              <w:t xml:space="preserve">, with 1 </w:t>
            </w:r>
            <w:proofErr w:type="spellStart"/>
            <w:r w:rsidR="001D27FB" w:rsidRPr="00682E22">
              <w:rPr>
                <w:shd w:val="clear" w:color="auto" w:fill="FFFFFF"/>
              </w:rPr>
              <w:t>bpm</w:t>
            </w:r>
            <w:proofErr w:type="spellEnd"/>
            <w:r w:rsidR="001D27FB" w:rsidRPr="00682E22">
              <w:rPr>
                <w:shd w:val="clear" w:color="auto" w:fill="FFFFFF"/>
              </w:rPr>
              <w:t xml:space="preserve"> resolution and 2 </w:t>
            </w:r>
            <w:proofErr w:type="spellStart"/>
            <w:r w:rsidR="001D27FB" w:rsidRPr="00682E22">
              <w:rPr>
                <w:shd w:val="clear" w:color="auto" w:fill="FFFFFF"/>
              </w:rPr>
              <w:t>bpm</w:t>
            </w:r>
            <w:proofErr w:type="spellEnd"/>
            <w:r w:rsidR="001D27FB" w:rsidRPr="00682E22">
              <w:rPr>
                <w:shd w:val="clear" w:color="auto" w:fill="FFFFFF"/>
              </w:rPr>
              <w:t xml:space="preserve"> accuracy.</w:t>
            </w:r>
            <w:r w:rsidR="001D27FB" w:rsidRPr="00682E22">
              <w:br/>
            </w:r>
            <w:r w:rsidR="001D27FB" w:rsidRPr="00682E22">
              <w:rPr>
                <w:shd w:val="clear" w:color="auto" w:fill="FFFFFF"/>
              </w:rPr>
              <w:t>Probe (transducer) with 2 MHz frequency with a probe attached via a cable.</w:t>
            </w:r>
            <w:r w:rsidR="001D27FB" w:rsidRPr="00682E22">
              <w:br/>
            </w:r>
            <w:r w:rsidR="001D27FB" w:rsidRPr="00682E22">
              <w:rPr>
                <w:shd w:val="clear" w:color="auto" w:fill="FFFFFF"/>
              </w:rPr>
              <w:t>The cable can be extended to a 25 cm length when stretched.</w:t>
            </w:r>
            <w:r w:rsidR="001D27FB" w:rsidRPr="00682E22">
              <w:br/>
            </w:r>
            <w:r w:rsidR="001D27FB" w:rsidRPr="00682E22">
              <w:rPr>
                <w:shd w:val="clear" w:color="auto" w:fill="FFFFFF"/>
              </w:rPr>
              <w:t>Probe detector head diameter at least 39 mm</w:t>
            </w:r>
            <w:proofErr w:type="gramStart"/>
            <w:r w:rsidR="001D27FB" w:rsidRPr="00682E22">
              <w:rPr>
                <w:shd w:val="clear" w:color="auto" w:fill="FFFFFF"/>
              </w:rPr>
              <w:t>.</w:t>
            </w:r>
            <w:proofErr w:type="gramEnd"/>
            <w:r w:rsidR="001D27FB" w:rsidRPr="00682E22">
              <w:br/>
            </w:r>
            <w:r w:rsidR="001D27FB" w:rsidRPr="00682E22">
              <w:rPr>
                <w:shd w:val="clear" w:color="auto" w:fill="FFFFFF"/>
              </w:rPr>
              <w:t xml:space="preserve">Handheld, </w:t>
            </w:r>
            <w:proofErr w:type="spellStart"/>
            <w:r w:rsidR="001D27FB" w:rsidRPr="00682E22">
              <w:rPr>
                <w:shd w:val="clear" w:color="auto" w:fill="FFFFFF"/>
              </w:rPr>
              <w:t>weights</w:t>
            </w:r>
            <w:proofErr w:type="spellEnd"/>
            <w:r w:rsidR="001D27FB" w:rsidRPr="00682E22">
              <w:rPr>
                <w:shd w:val="clear" w:color="auto" w:fill="FFFFFF"/>
              </w:rPr>
              <w:t xml:space="preserve"> less than 0.45 kg with probe and batteries.</w:t>
            </w:r>
            <w:r w:rsidR="001D27FB" w:rsidRPr="00682E22">
              <w:br/>
            </w:r>
            <w:r w:rsidR="001D27FB" w:rsidRPr="00682E22">
              <w:rPr>
                <w:shd w:val="clear" w:color="auto" w:fill="FFFFFF"/>
              </w:rPr>
              <w:t>Built-in speaker with volume adjustment.</w:t>
            </w:r>
            <w:r w:rsidR="001D27FB" w:rsidRPr="00682E22">
              <w:br/>
            </w:r>
            <w:r w:rsidR="001D27FB" w:rsidRPr="00682E22">
              <w:rPr>
                <w:shd w:val="clear" w:color="auto" w:fill="FFFFFF"/>
              </w:rPr>
              <w:t>LCD screen displays FHR, pulse indicator and battery status</w:t>
            </w:r>
            <w:r w:rsidR="001D27FB" w:rsidRPr="00682E22">
              <w:br/>
            </w:r>
            <w:r w:rsidR="001D27FB" w:rsidRPr="00682E22">
              <w:rPr>
                <w:shd w:val="clear" w:color="auto" w:fill="FFFFFF"/>
              </w:rPr>
              <w:t>Visual alerts for status, system error and low battery</w:t>
            </w:r>
            <w:r w:rsidR="001D27FB" w:rsidRPr="00682E22">
              <w:br/>
            </w:r>
            <w:r w:rsidR="001D27FB" w:rsidRPr="00682E22">
              <w:rPr>
                <w:shd w:val="clear" w:color="auto" w:fill="FFFFFF"/>
              </w:rPr>
              <w:t>Operates on 3 x AA batteries.</w:t>
            </w:r>
            <w:r w:rsidR="001D27FB" w:rsidRPr="00682E22">
              <w:br/>
            </w:r>
            <w:r w:rsidR="001D27FB" w:rsidRPr="00682E22">
              <w:rPr>
                <w:shd w:val="clear" w:color="auto" w:fill="FFFFFF"/>
              </w:rPr>
              <w:t>Battery life is sufficient for 10 hours continuous use</w:t>
            </w:r>
          </w:p>
          <w:p w:rsidR="00D426B9" w:rsidRPr="00682E22" w:rsidRDefault="00CA3E85" w:rsidP="00FA5010">
            <w:pPr>
              <w:rPr>
                <w:sz w:val="24"/>
                <w:szCs w:val="24"/>
                <w:lang w:val="en-GB" w:eastAsia="en-GB"/>
              </w:rPr>
            </w:pPr>
            <w:r w:rsidRPr="00682E22">
              <w:br/>
            </w:r>
            <w:r w:rsidR="00D426B9" w:rsidRPr="00682E22">
              <w:rPr>
                <w:sz w:val="24"/>
                <w:szCs w:val="24"/>
              </w:rPr>
              <w:t xml:space="preserve">Unit: </w:t>
            </w:r>
            <w:r w:rsidR="00D426B9" w:rsidRPr="00682E22">
              <w:rPr>
                <w:sz w:val="24"/>
                <w:szCs w:val="24"/>
                <w:lang w:val="en-GB" w:eastAsia="en-GB"/>
              </w:rPr>
              <w:t>pcs</w:t>
            </w:r>
          </w:p>
          <w:p w:rsidR="00D426B9" w:rsidRPr="00682E22" w:rsidRDefault="00D426B9" w:rsidP="00FA5010">
            <w:pPr>
              <w:rPr>
                <w:sz w:val="24"/>
                <w:szCs w:val="24"/>
                <w:lang w:val="en-GB" w:eastAsia="en-GB"/>
              </w:rPr>
            </w:pPr>
            <w:r w:rsidRPr="00682E22">
              <w:rPr>
                <w:sz w:val="24"/>
                <w:szCs w:val="24"/>
                <w:lang w:val="en-GB" w:eastAsia="en-GB"/>
              </w:rPr>
              <w:t>Quantity</w:t>
            </w:r>
            <w:r w:rsidR="0016328C" w:rsidRPr="00682E22">
              <w:rPr>
                <w:sz w:val="24"/>
                <w:szCs w:val="24"/>
                <w:lang w:val="en-GB" w:eastAsia="en-GB"/>
              </w:rPr>
              <w:t>: 1</w:t>
            </w:r>
          </w:p>
          <w:p w:rsidR="00D426B9" w:rsidRPr="00682E22" w:rsidRDefault="00D426B9" w:rsidP="00FA5010">
            <w:pPr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>Expires Date: N/A</w:t>
            </w:r>
          </w:p>
          <w:p w:rsidR="00D426B9" w:rsidRPr="00682E22" w:rsidRDefault="00D426B9" w:rsidP="00FA501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82E22">
              <w:t>Delivery: CUAMM Addis Ababa</w:t>
            </w:r>
          </w:p>
        </w:tc>
        <w:tc>
          <w:tcPr>
            <w:tcW w:w="3685" w:type="dxa"/>
          </w:tcPr>
          <w:p w:rsidR="00D426B9" w:rsidRPr="00682E22" w:rsidRDefault="00D426B9" w:rsidP="00FA5010">
            <w:pPr>
              <w:pStyle w:val="TableParagraph"/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>Specification offered:</w:t>
            </w:r>
          </w:p>
          <w:p w:rsidR="00D426B9" w:rsidRPr="00682E22" w:rsidRDefault="00D426B9" w:rsidP="00FA5010">
            <w:pPr>
              <w:pStyle w:val="TableParagraph"/>
              <w:rPr>
                <w:sz w:val="24"/>
                <w:szCs w:val="24"/>
              </w:rPr>
            </w:pPr>
          </w:p>
          <w:p w:rsidR="00D426B9" w:rsidRPr="00682E22" w:rsidRDefault="00D426B9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426B9" w:rsidRDefault="00D426B9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Pr="00682E22" w:rsidRDefault="009A30D0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426B9" w:rsidRPr="00682E22" w:rsidRDefault="00D426B9" w:rsidP="00FA501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>Unit:</w:t>
            </w:r>
          </w:p>
          <w:p w:rsidR="00D426B9" w:rsidRPr="00682E22" w:rsidRDefault="00D426B9" w:rsidP="00FA5010">
            <w:pPr>
              <w:pStyle w:val="TableParagraph"/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>Expires Date:</w:t>
            </w:r>
          </w:p>
          <w:p w:rsidR="00D426B9" w:rsidRPr="00682E22" w:rsidRDefault="00D426B9" w:rsidP="00FA5010">
            <w:pPr>
              <w:pStyle w:val="TableParagraph"/>
              <w:rPr>
                <w:sz w:val="24"/>
                <w:szCs w:val="24"/>
              </w:rPr>
            </w:pPr>
            <w:r w:rsidRPr="00682E22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089" w:type="dxa"/>
          </w:tcPr>
          <w:p w:rsidR="00D426B9" w:rsidRPr="00682E22" w:rsidRDefault="00D426B9" w:rsidP="00FA5010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D426B9" w:rsidRPr="00682E22" w:rsidRDefault="00D426B9" w:rsidP="00FA5010">
            <w:pPr>
              <w:pStyle w:val="TableParagraph"/>
              <w:rPr>
                <w:sz w:val="20"/>
              </w:rPr>
            </w:pPr>
          </w:p>
        </w:tc>
      </w:tr>
    </w:tbl>
    <w:p w:rsidR="00A23294" w:rsidRDefault="00A23294" w:rsidP="007B6159">
      <w:pPr>
        <w:spacing w:before="240" w:line="247" w:lineRule="auto"/>
        <w:ind w:right="410"/>
        <w:rPr>
          <w:spacing w:val="-1"/>
          <w:w w:val="105"/>
          <w:sz w:val="28"/>
          <w:szCs w:val="28"/>
        </w:rPr>
      </w:pPr>
    </w:p>
    <w:p w:rsidR="006D23D6" w:rsidRDefault="006D23D6" w:rsidP="007B6159">
      <w:pPr>
        <w:spacing w:before="240" w:line="247" w:lineRule="auto"/>
        <w:ind w:right="410"/>
        <w:rPr>
          <w:spacing w:val="-1"/>
          <w:w w:val="105"/>
          <w:sz w:val="28"/>
          <w:szCs w:val="28"/>
        </w:rPr>
      </w:pPr>
    </w:p>
    <w:p w:rsidR="006D23D6" w:rsidRDefault="006D23D6" w:rsidP="007B6159">
      <w:pPr>
        <w:spacing w:before="240" w:line="247" w:lineRule="auto"/>
        <w:ind w:right="410"/>
        <w:rPr>
          <w:spacing w:val="-1"/>
          <w:w w:val="105"/>
          <w:sz w:val="28"/>
          <w:szCs w:val="28"/>
        </w:rPr>
      </w:pPr>
    </w:p>
    <w:p w:rsidR="006D23D6" w:rsidRDefault="006D23D6" w:rsidP="007B6159">
      <w:pPr>
        <w:spacing w:before="240" w:line="247" w:lineRule="auto"/>
        <w:ind w:right="410"/>
        <w:rPr>
          <w:spacing w:val="-1"/>
          <w:w w:val="105"/>
          <w:sz w:val="28"/>
          <w:szCs w:val="28"/>
        </w:rPr>
      </w:pPr>
    </w:p>
    <w:p w:rsidR="006D23D6" w:rsidRDefault="006D23D6" w:rsidP="007B6159">
      <w:pPr>
        <w:spacing w:before="240" w:line="247" w:lineRule="auto"/>
        <w:ind w:right="410"/>
        <w:rPr>
          <w:spacing w:val="-1"/>
          <w:w w:val="105"/>
          <w:sz w:val="28"/>
          <w:szCs w:val="28"/>
        </w:rPr>
      </w:pPr>
    </w:p>
    <w:p w:rsidR="006D23D6" w:rsidRDefault="006D23D6" w:rsidP="007B6159">
      <w:pPr>
        <w:spacing w:before="240" w:line="247" w:lineRule="auto"/>
        <w:ind w:right="410"/>
        <w:rPr>
          <w:spacing w:val="-1"/>
          <w:w w:val="105"/>
          <w:sz w:val="28"/>
          <w:szCs w:val="28"/>
        </w:rPr>
      </w:pPr>
    </w:p>
    <w:p w:rsidR="007B6159" w:rsidRPr="00ED0FAB" w:rsidRDefault="007B6159" w:rsidP="007B6159">
      <w:pPr>
        <w:spacing w:before="240" w:line="247" w:lineRule="auto"/>
        <w:ind w:right="410"/>
        <w:rPr>
          <w:b/>
          <w:color w:val="0070C0"/>
          <w:sz w:val="28"/>
          <w:szCs w:val="28"/>
        </w:rPr>
      </w:pPr>
      <w:r w:rsidRPr="00ED0FAB">
        <w:rPr>
          <w:b/>
          <w:color w:val="0070C0"/>
          <w:spacing w:val="-1"/>
          <w:w w:val="105"/>
          <w:sz w:val="28"/>
          <w:szCs w:val="28"/>
        </w:rPr>
        <w:lastRenderedPageBreak/>
        <w:t>LOT</w:t>
      </w:r>
      <w:r w:rsidR="001D0C7E">
        <w:rPr>
          <w:b/>
          <w:color w:val="0070C0"/>
          <w:spacing w:val="-1"/>
          <w:w w:val="105"/>
          <w:sz w:val="28"/>
          <w:szCs w:val="28"/>
        </w:rPr>
        <w:t xml:space="preserve"> </w:t>
      </w:r>
      <w:r w:rsidR="001D27FB">
        <w:rPr>
          <w:b/>
          <w:color w:val="0070C0"/>
          <w:spacing w:val="-1"/>
          <w:w w:val="105"/>
          <w:sz w:val="28"/>
          <w:szCs w:val="28"/>
        </w:rPr>
        <w:t>2</w:t>
      </w:r>
      <w:r w:rsidRPr="00ED0FAB">
        <w:rPr>
          <w:b/>
          <w:color w:val="0070C0"/>
          <w:spacing w:val="-1"/>
          <w:w w:val="105"/>
          <w:sz w:val="28"/>
          <w:szCs w:val="28"/>
        </w:rPr>
        <w:t>–</w:t>
      </w:r>
      <w:r w:rsidR="008C6D83">
        <w:rPr>
          <w:b/>
          <w:color w:val="0070C0"/>
          <w:spacing w:val="-1"/>
          <w:w w:val="105"/>
          <w:sz w:val="28"/>
          <w:szCs w:val="28"/>
        </w:rPr>
        <w:t xml:space="preserve"> </w:t>
      </w:r>
      <w:r w:rsidR="001D27FB">
        <w:rPr>
          <w:b/>
          <w:color w:val="0070C0"/>
          <w:spacing w:val="-1"/>
          <w:w w:val="105"/>
          <w:sz w:val="28"/>
          <w:szCs w:val="28"/>
        </w:rPr>
        <w:t>Laboratory Regents and Consumables</w:t>
      </w:r>
      <w:r w:rsidRPr="00ED0FAB">
        <w:rPr>
          <w:b/>
          <w:color w:val="0070C0"/>
          <w:sz w:val="28"/>
          <w:szCs w:val="28"/>
        </w:rPr>
        <w:t xml:space="preserve"> 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3673"/>
        <w:gridCol w:w="4914"/>
        <w:gridCol w:w="2666"/>
        <w:gridCol w:w="2265"/>
      </w:tblGrid>
      <w:tr w:rsidR="007B6159" w:rsidRPr="00867315" w:rsidTr="00F73413">
        <w:trPr>
          <w:trHeight w:val="1053"/>
        </w:trPr>
        <w:tc>
          <w:tcPr>
            <w:tcW w:w="1064" w:type="dxa"/>
            <w:shd w:val="clear" w:color="auto" w:fill="F2F2F2"/>
          </w:tcPr>
          <w:p w:rsidR="007B6159" w:rsidRPr="00867315" w:rsidRDefault="007B6159" w:rsidP="00F73413">
            <w:pPr>
              <w:pStyle w:val="TableParagraph"/>
              <w:spacing w:before="118"/>
              <w:ind w:left="431" w:right="424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1.</w:t>
            </w:r>
          </w:p>
          <w:p w:rsidR="007B6159" w:rsidRPr="00867315" w:rsidRDefault="007B6159" w:rsidP="001D0C7E">
            <w:pPr>
              <w:pStyle w:val="TableParagraph"/>
              <w:spacing w:before="120" w:line="247" w:lineRule="auto"/>
              <w:ind w:left="179" w:right="48" w:firstLine="4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Item</w:t>
            </w:r>
            <w:r w:rsidR="00080A0B">
              <w:rPr>
                <w:b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673" w:type="dxa"/>
            <w:shd w:val="clear" w:color="auto" w:fill="F2F2F2"/>
          </w:tcPr>
          <w:p w:rsidR="007B6159" w:rsidRPr="00867315" w:rsidRDefault="007B6159" w:rsidP="00F73413">
            <w:pPr>
              <w:pStyle w:val="TableParagraph"/>
              <w:spacing w:before="118"/>
              <w:ind w:left="804" w:right="774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2.</w:t>
            </w:r>
          </w:p>
          <w:p w:rsidR="007B6159" w:rsidRPr="00867315" w:rsidRDefault="007B6159" w:rsidP="00F73413">
            <w:pPr>
              <w:pStyle w:val="TableParagraph"/>
              <w:spacing w:before="120"/>
              <w:ind w:left="804" w:right="780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spacing w:val="-1"/>
                <w:w w:val="105"/>
                <w:sz w:val="24"/>
                <w:szCs w:val="24"/>
              </w:rPr>
              <w:t>Specifications</w:t>
            </w:r>
            <w:r w:rsidR="00080A0B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required</w:t>
            </w:r>
          </w:p>
        </w:tc>
        <w:tc>
          <w:tcPr>
            <w:tcW w:w="4914" w:type="dxa"/>
            <w:shd w:val="clear" w:color="auto" w:fill="F2F2F2"/>
          </w:tcPr>
          <w:p w:rsidR="007B6159" w:rsidRPr="00867315" w:rsidRDefault="007B6159" w:rsidP="00F73413">
            <w:pPr>
              <w:pStyle w:val="TableParagraph"/>
              <w:spacing w:before="118"/>
              <w:ind w:left="1493" w:right="1470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3.</w:t>
            </w:r>
          </w:p>
          <w:p w:rsidR="007B6159" w:rsidRPr="00867315" w:rsidRDefault="007B6159" w:rsidP="00F73413">
            <w:pPr>
              <w:pStyle w:val="TableParagraph"/>
              <w:spacing w:before="120"/>
              <w:ind w:left="1493" w:right="1471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867315">
              <w:rPr>
                <w:b/>
                <w:spacing w:val="-1"/>
                <w:w w:val="105"/>
                <w:sz w:val="24"/>
                <w:szCs w:val="24"/>
              </w:rPr>
              <w:t>Specifications</w:t>
            </w:r>
            <w:r w:rsidR="00080A0B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offered</w:t>
            </w:r>
          </w:p>
          <w:p w:rsidR="007B6159" w:rsidRPr="00867315" w:rsidRDefault="007B6159" w:rsidP="001D0C7E">
            <w:pPr>
              <w:pStyle w:val="TableParagraph"/>
              <w:spacing w:before="120"/>
              <w:ind w:left="390" w:right="410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7B6159" w:rsidRPr="00867315" w:rsidRDefault="007B6159" w:rsidP="00F73413">
            <w:pPr>
              <w:pStyle w:val="TableParagraph"/>
              <w:spacing w:before="118"/>
              <w:ind w:left="1235" w:right="1223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4.</w:t>
            </w:r>
          </w:p>
          <w:p w:rsidR="007B6159" w:rsidRPr="00867315" w:rsidRDefault="007B6159" w:rsidP="001D0C7E">
            <w:pPr>
              <w:pStyle w:val="TableParagraph"/>
              <w:tabs>
                <w:tab w:val="left" w:pos="2275"/>
              </w:tabs>
              <w:spacing w:before="120" w:line="247" w:lineRule="auto"/>
              <w:ind w:left="149" w:right="358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Notes, remarks,</w:t>
            </w:r>
            <w:r w:rsidR="00080A0B">
              <w:rPr>
                <w:b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ref.</w:t>
            </w:r>
            <w:r w:rsidR="00080A0B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to</w:t>
            </w:r>
            <w:r w:rsidR="00080A0B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documentation</w:t>
            </w:r>
          </w:p>
        </w:tc>
        <w:tc>
          <w:tcPr>
            <w:tcW w:w="2265" w:type="dxa"/>
            <w:shd w:val="clear" w:color="auto" w:fill="F2F2F2"/>
          </w:tcPr>
          <w:p w:rsidR="007B6159" w:rsidRPr="00867315" w:rsidRDefault="007B6159" w:rsidP="00F73413">
            <w:pPr>
              <w:pStyle w:val="TableParagraph"/>
              <w:spacing w:before="118"/>
              <w:ind w:left="1031" w:right="1025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5.</w:t>
            </w:r>
          </w:p>
          <w:p w:rsidR="007B6159" w:rsidRPr="00867315" w:rsidRDefault="007B6159" w:rsidP="001D0C7E">
            <w:pPr>
              <w:pStyle w:val="TableParagraph"/>
              <w:spacing w:before="120" w:line="247" w:lineRule="auto"/>
              <w:ind w:left="324" w:right="94" w:hanging="2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Evaluation</w:t>
            </w:r>
            <w:r w:rsidR="00080A0B">
              <w:rPr>
                <w:b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z w:val="24"/>
                <w:szCs w:val="24"/>
              </w:rPr>
              <w:t>committee’s</w:t>
            </w:r>
            <w:r w:rsidR="00080A0B">
              <w:rPr>
                <w:b/>
                <w:sz w:val="24"/>
                <w:szCs w:val="24"/>
              </w:rPr>
              <w:t xml:space="preserve"> </w:t>
            </w:r>
            <w:r w:rsidRPr="00867315">
              <w:rPr>
                <w:b/>
                <w:sz w:val="24"/>
                <w:szCs w:val="24"/>
              </w:rPr>
              <w:t>notes</w:t>
            </w:r>
          </w:p>
        </w:tc>
      </w:tr>
      <w:tr w:rsidR="00520433" w:rsidRPr="00867315" w:rsidTr="00F73413">
        <w:trPr>
          <w:trHeight w:val="1469"/>
        </w:trPr>
        <w:tc>
          <w:tcPr>
            <w:tcW w:w="1064" w:type="dxa"/>
            <w:vAlign w:val="center"/>
          </w:tcPr>
          <w:p w:rsidR="00520433" w:rsidRPr="00867315" w:rsidRDefault="00520433" w:rsidP="00520433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3673" w:type="dxa"/>
          </w:tcPr>
          <w:p w:rsidR="00520433" w:rsidRDefault="00520433" w:rsidP="00520433">
            <w:pPr>
              <w:widowControl/>
              <w:autoSpaceDE/>
              <w:autoSpaceDN/>
              <w:spacing w:after="160" w:line="278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CBC hematological regents</w:t>
            </w:r>
          </w:p>
          <w:p w:rsidR="00520433" w:rsidRPr="00EB750C" w:rsidRDefault="00520433" w:rsidP="00520433">
            <w:pPr>
              <w:widowControl/>
              <w:autoSpaceDE/>
              <w:autoSpaceDN/>
              <w:spacing w:after="160" w:line="278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Model of the machine SPEANREACT/ spincell3</w:t>
            </w:r>
          </w:p>
          <w:p w:rsidR="00520433" w:rsidRDefault="00520433" w:rsidP="00520433">
            <w:pPr>
              <w:pStyle w:val="TableParagraph"/>
              <w:rPr>
                <w:sz w:val="24"/>
                <w:szCs w:val="24"/>
              </w:rPr>
            </w:pPr>
            <w:r w:rsidRPr="004B5E59">
              <w:rPr>
                <w:sz w:val="24"/>
                <w:szCs w:val="24"/>
              </w:rPr>
              <w:t>Specification:</w:t>
            </w:r>
            <w:r w:rsidRPr="00867315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universal (Diluent 20L, M-30 Rinse-20L, Lyse, Probe cleanser and Calibration) </w:t>
            </w:r>
          </w:p>
          <w:p w:rsidR="00520433" w:rsidRDefault="00520433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Pcs</w:t>
            </w:r>
          </w:p>
          <w:p w:rsidR="00520433" w:rsidRPr="004B5E59" w:rsidRDefault="00520433" w:rsidP="00520433">
            <w:pPr>
              <w:rPr>
                <w:sz w:val="24"/>
                <w:szCs w:val="24"/>
                <w:lang w:val="en-GB" w:eastAsia="en-GB"/>
              </w:rPr>
            </w:pPr>
            <w:r w:rsidRPr="001C28B9">
              <w:rPr>
                <w:sz w:val="24"/>
                <w:szCs w:val="24"/>
                <w:lang w:val="en-GB" w:eastAsia="en-GB"/>
              </w:rPr>
              <w:t>Quantity</w:t>
            </w:r>
            <w:r>
              <w:rPr>
                <w:sz w:val="24"/>
                <w:szCs w:val="24"/>
                <w:lang w:val="en-GB" w:eastAsia="en-GB"/>
              </w:rPr>
              <w:t>: 1</w:t>
            </w:r>
          </w:p>
          <w:p w:rsidR="00520433" w:rsidRPr="00867315" w:rsidRDefault="00520433" w:rsidP="00520433">
            <w:pPr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NA</w:t>
            </w:r>
          </w:p>
          <w:p w:rsidR="00520433" w:rsidRPr="00867315" w:rsidRDefault="00520433" w:rsidP="00520433">
            <w:pPr>
              <w:pStyle w:val="TableParagraph"/>
              <w:spacing w:before="5"/>
              <w:rPr>
                <w:b/>
                <w:w w:val="105"/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</w:tcPr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 xml:space="preserve"> Specification offered:</w:t>
            </w:r>
          </w:p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</w:p>
          <w:p w:rsidR="00520433" w:rsidRDefault="00520433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20433" w:rsidRDefault="00520433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20433" w:rsidRPr="00867315" w:rsidRDefault="00520433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0433" w:rsidRPr="00867315" w:rsidTr="00F73413">
        <w:trPr>
          <w:trHeight w:val="1469"/>
        </w:trPr>
        <w:tc>
          <w:tcPr>
            <w:tcW w:w="1064" w:type="dxa"/>
            <w:vAlign w:val="center"/>
          </w:tcPr>
          <w:p w:rsidR="00520433" w:rsidRPr="00867315" w:rsidRDefault="00520433" w:rsidP="005204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73" w:type="dxa"/>
          </w:tcPr>
          <w:p w:rsidR="00520433" w:rsidRDefault="00520433" w:rsidP="00520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chemistry analyzer regents</w:t>
            </w:r>
          </w:p>
          <w:p w:rsidR="00520433" w:rsidRDefault="00520433" w:rsidP="00520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Model of machine Spin 120</w:t>
            </w:r>
          </w:p>
          <w:p w:rsidR="00520433" w:rsidRPr="00B44D8D" w:rsidRDefault="00520433" w:rsidP="00520433">
            <w:pPr>
              <w:rPr>
                <w:b/>
                <w:sz w:val="24"/>
                <w:szCs w:val="24"/>
              </w:rPr>
            </w:pPr>
          </w:p>
          <w:p w:rsidR="00520433" w:rsidRPr="004B5E59" w:rsidRDefault="00520433" w:rsidP="0052043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Specification: universal </w:t>
            </w:r>
            <w:r>
              <w:t>(</w:t>
            </w:r>
            <w:r w:rsidRPr="00973489">
              <w:t>ALT,</w:t>
            </w:r>
            <w:r>
              <w:t xml:space="preserve"> </w:t>
            </w:r>
            <w:r w:rsidRPr="00973489">
              <w:t>ALP</w:t>
            </w:r>
            <w:r w:rsidRPr="00760BFE">
              <w:t>,</w:t>
            </w:r>
            <w:r>
              <w:t xml:space="preserve"> </w:t>
            </w:r>
            <w:r w:rsidRPr="00760BFE">
              <w:t>AST</w:t>
            </w:r>
            <w:r>
              <w:t xml:space="preserve">, </w:t>
            </w:r>
            <w:r w:rsidRPr="00760BFE">
              <w:t>HDL</w:t>
            </w:r>
            <w:r>
              <w:t xml:space="preserve">, </w:t>
            </w:r>
            <w:r w:rsidRPr="00760BFE">
              <w:t>LDL</w:t>
            </w:r>
            <w:r>
              <w:t xml:space="preserve">, </w:t>
            </w:r>
            <w:r w:rsidRPr="00760BFE">
              <w:t>GOT</w:t>
            </w:r>
            <w:r>
              <w:t xml:space="preserve">, </w:t>
            </w:r>
            <w:r w:rsidRPr="00760BFE">
              <w:t>GGT</w:t>
            </w:r>
            <w:r>
              <w:t xml:space="preserve">, </w:t>
            </w:r>
            <w:r w:rsidRPr="00760BFE">
              <w:t>Direct bilirubin</w:t>
            </w:r>
            <w:r>
              <w:t xml:space="preserve">, </w:t>
            </w:r>
            <w:r w:rsidRPr="00760BFE">
              <w:t>Total bilirubin</w:t>
            </w:r>
            <w:r>
              <w:t xml:space="preserve">, </w:t>
            </w:r>
            <w:r w:rsidRPr="00760BFE">
              <w:t>Total protein</w:t>
            </w:r>
            <w:r>
              <w:t>,</w:t>
            </w:r>
            <w:r w:rsidRPr="00760BFE">
              <w:t xml:space="preserve"> Cholesterol</w:t>
            </w:r>
            <w:r>
              <w:t>,</w:t>
            </w:r>
            <w:r w:rsidRPr="00760BFE">
              <w:t xml:space="preserve"> </w:t>
            </w:r>
            <w:proofErr w:type="spellStart"/>
            <w:r w:rsidRPr="00760BFE">
              <w:t>Creatinine</w:t>
            </w:r>
            <w:proofErr w:type="spellEnd"/>
            <w:r>
              <w:t>,</w:t>
            </w:r>
            <w:r w:rsidRPr="00760BFE">
              <w:t xml:space="preserve"> Uric acid</w:t>
            </w:r>
            <w:r>
              <w:t xml:space="preserve">, </w:t>
            </w:r>
            <w:r w:rsidRPr="00760BFE">
              <w:t>Control</w:t>
            </w:r>
            <w:r>
              <w:t>/</w:t>
            </w:r>
            <w:proofErr w:type="spellStart"/>
            <w:r w:rsidRPr="00760BFE">
              <w:t>sero</w:t>
            </w:r>
            <w:r>
              <w:t>i</w:t>
            </w:r>
            <w:r w:rsidRPr="00760BFE">
              <w:t>dos</w:t>
            </w:r>
            <w:proofErr w:type="spellEnd"/>
            <w:r>
              <w:t xml:space="preserve"> </w:t>
            </w:r>
          </w:p>
          <w:p w:rsidR="00520433" w:rsidRDefault="00520433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</w:p>
          <w:p w:rsidR="00520433" w:rsidRPr="004B5E59" w:rsidRDefault="00520433" w:rsidP="00520433">
            <w:pPr>
              <w:rPr>
                <w:sz w:val="24"/>
                <w:szCs w:val="24"/>
                <w:lang w:val="en-GB" w:eastAsia="en-GB"/>
              </w:rPr>
            </w:pPr>
            <w:r w:rsidRPr="001C28B9">
              <w:rPr>
                <w:sz w:val="24"/>
                <w:szCs w:val="24"/>
                <w:lang w:val="en-GB" w:eastAsia="en-GB"/>
              </w:rPr>
              <w:t>Quantity</w:t>
            </w:r>
            <w:r>
              <w:rPr>
                <w:sz w:val="24"/>
                <w:szCs w:val="24"/>
                <w:lang w:val="en-GB" w:eastAsia="en-GB"/>
              </w:rPr>
              <w:t>: 15</w:t>
            </w:r>
          </w:p>
          <w:p w:rsidR="00520433" w:rsidRPr="00867315" w:rsidRDefault="00520433" w:rsidP="00520433">
            <w:pPr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24 months or more</w:t>
            </w:r>
          </w:p>
          <w:p w:rsidR="00520433" w:rsidRPr="00867315" w:rsidRDefault="00520433" w:rsidP="00520433">
            <w:pPr>
              <w:pStyle w:val="TableParagraph"/>
              <w:spacing w:before="5"/>
              <w:rPr>
                <w:b/>
                <w:w w:val="105"/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</w:tcPr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</w:p>
          <w:p w:rsidR="00520433" w:rsidRDefault="00520433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20433" w:rsidRPr="00867315" w:rsidRDefault="00520433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0433" w:rsidRPr="00867315" w:rsidTr="00F73413">
        <w:trPr>
          <w:trHeight w:val="1469"/>
        </w:trPr>
        <w:tc>
          <w:tcPr>
            <w:tcW w:w="1064" w:type="dxa"/>
            <w:vAlign w:val="center"/>
          </w:tcPr>
          <w:p w:rsidR="00520433" w:rsidRPr="00867315" w:rsidRDefault="00520433" w:rsidP="005204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73" w:type="dxa"/>
          </w:tcPr>
          <w:p w:rsidR="00520433" w:rsidRPr="00B36374" w:rsidRDefault="00520433" w:rsidP="00520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Distilled </w:t>
            </w:r>
            <w:r w:rsidRPr="00B36374">
              <w:rPr>
                <w:b/>
                <w:sz w:val="24"/>
                <w:szCs w:val="24"/>
              </w:rPr>
              <w:t xml:space="preserve">water 5Litr </w:t>
            </w:r>
          </w:p>
          <w:p w:rsidR="00520433" w:rsidRPr="00DD4018" w:rsidRDefault="00520433" w:rsidP="0052043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Specification: Single use, disposable, pores for air circulation. </w:t>
            </w:r>
          </w:p>
          <w:p w:rsidR="00520433" w:rsidRDefault="00520433" w:rsidP="00520433">
            <w:pPr>
              <w:rPr>
                <w:color w:val="000000" w:themeColor="text1"/>
                <w:sz w:val="24"/>
                <w:szCs w:val="24"/>
              </w:rPr>
            </w:pPr>
          </w:p>
          <w:p w:rsidR="00E55AA9" w:rsidRPr="00E55AA9" w:rsidRDefault="00E55AA9" w:rsidP="00E55AA9">
            <w:pPr>
              <w:widowControl/>
              <w:autoSpaceDE/>
              <w:autoSpaceDN/>
              <w:spacing w:after="160" w:line="278" w:lineRule="auto"/>
              <w:contextualSpacing/>
              <w:rPr>
                <w:sz w:val="24"/>
                <w:szCs w:val="24"/>
              </w:rPr>
            </w:pPr>
            <w:r>
              <w:t xml:space="preserve">Specification: which can run the </w:t>
            </w:r>
            <w:r>
              <w:lastRenderedPageBreak/>
              <w:t>chemistry</w:t>
            </w:r>
            <w:r w:rsidRPr="00E55AA9">
              <w:rPr>
                <w:sz w:val="24"/>
                <w:szCs w:val="24"/>
              </w:rPr>
              <w:t xml:space="preserve"> analyzer machine Model of Spin 120</w:t>
            </w:r>
            <w:r>
              <w:rPr>
                <w:sz w:val="24"/>
                <w:szCs w:val="24"/>
              </w:rPr>
              <w:t xml:space="preserve"> and </w:t>
            </w:r>
            <w:r w:rsidRPr="00E55AA9">
              <w:rPr>
                <w:sz w:val="24"/>
                <w:szCs w:val="24"/>
              </w:rPr>
              <w:t>CBC hematological regents</w:t>
            </w:r>
          </w:p>
          <w:p w:rsidR="00E55AA9" w:rsidRPr="00E55AA9" w:rsidRDefault="00E55AA9" w:rsidP="00E55AA9">
            <w:pPr>
              <w:widowControl/>
              <w:autoSpaceDE/>
              <w:autoSpaceDN/>
              <w:spacing w:after="160" w:line="278" w:lineRule="auto"/>
              <w:contextualSpacing/>
              <w:rPr>
                <w:sz w:val="24"/>
                <w:szCs w:val="24"/>
              </w:rPr>
            </w:pPr>
            <w:r w:rsidRPr="00E55AA9">
              <w:rPr>
                <w:sz w:val="24"/>
                <w:szCs w:val="24"/>
              </w:rPr>
              <w:t>Model of the machine SPEANREACT/ spincell3</w:t>
            </w:r>
          </w:p>
          <w:p w:rsidR="00520433" w:rsidRDefault="00520433" w:rsidP="00520433">
            <w:pPr>
              <w:rPr>
                <w:color w:val="000000" w:themeColor="text1"/>
                <w:sz w:val="24"/>
                <w:szCs w:val="24"/>
              </w:rPr>
            </w:pPr>
          </w:p>
          <w:p w:rsidR="00520433" w:rsidRDefault="00520433" w:rsidP="00520433">
            <w:pPr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 xml:space="preserve">pcs </w:t>
            </w:r>
          </w:p>
          <w:p w:rsidR="00520433" w:rsidRPr="004B5E59" w:rsidRDefault="00520433" w:rsidP="00520433">
            <w:pPr>
              <w:rPr>
                <w:sz w:val="24"/>
                <w:szCs w:val="24"/>
                <w:lang w:val="en-GB" w:eastAsia="en-GB"/>
              </w:rPr>
            </w:pPr>
            <w:r w:rsidRPr="001C28B9">
              <w:rPr>
                <w:sz w:val="24"/>
                <w:szCs w:val="24"/>
                <w:lang w:val="en-GB" w:eastAsia="en-GB"/>
              </w:rPr>
              <w:t>Quantity</w:t>
            </w:r>
            <w:r>
              <w:rPr>
                <w:sz w:val="24"/>
                <w:szCs w:val="24"/>
                <w:lang w:val="en-GB" w:eastAsia="en-GB"/>
              </w:rPr>
              <w:t>: 1</w:t>
            </w:r>
          </w:p>
          <w:p w:rsidR="00520433" w:rsidRPr="00867315" w:rsidRDefault="00520433" w:rsidP="00520433">
            <w:pPr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24 months or more</w:t>
            </w:r>
          </w:p>
          <w:p w:rsidR="00520433" w:rsidRPr="00867315" w:rsidRDefault="00520433" w:rsidP="00520433">
            <w:pPr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</w:tcPr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lastRenderedPageBreak/>
              <w:t>Specification offered:</w:t>
            </w:r>
          </w:p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</w:p>
          <w:p w:rsidR="00520433" w:rsidRDefault="00520433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20433" w:rsidRPr="00867315" w:rsidRDefault="00520433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5AA9" w:rsidRPr="00867315" w:rsidTr="00F73413">
        <w:trPr>
          <w:trHeight w:val="1469"/>
        </w:trPr>
        <w:tc>
          <w:tcPr>
            <w:tcW w:w="1064" w:type="dxa"/>
            <w:vAlign w:val="center"/>
          </w:tcPr>
          <w:p w:rsidR="00E55AA9" w:rsidRPr="00867315" w:rsidRDefault="00E55AA9" w:rsidP="005204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673" w:type="dxa"/>
          </w:tcPr>
          <w:p w:rsidR="00E55AA9" w:rsidRDefault="00E55AA9" w:rsidP="00E55AA9">
            <w:r w:rsidRPr="00E55AA9">
              <w:rPr>
                <w:b/>
              </w:rPr>
              <w:t>Cuvettes</w:t>
            </w:r>
            <w:r>
              <w:t>:</w:t>
            </w:r>
            <w:r w:rsidRPr="00E55AA9">
              <w:t xml:space="preserve"> </w:t>
            </w:r>
          </w:p>
          <w:p w:rsidR="00E55AA9" w:rsidRPr="00E55AA9" w:rsidRDefault="00E55AA9" w:rsidP="00E55AA9">
            <w:pPr>
              <w:rPr>
                <w:sz w:val="24"/>
                <w:szCs w:val="24"/>
              </w:rPr>
            </w:pPr>
            <w:r w:rsidRPr="00E55AA9">
              <w:rPr>
                <w:b/>
              </w:rPr>
              <w:t>Specification:</w:t>
            </w:r>
            <w:r>
              <w:t xml:space="preserve"> which is compatible with the chemistry</w:t>
            </w:r>
            <w:r w:rsidRPr="00E55AA9">
              <w:rPr>
                <w:sz w:val="24"/>
                <w:szCs w:val="24"/>
              </w:rPr>
              <w:t xml:space="preserve"> analyzer machine Model of Spin 120</w:t>
            </w:r>
          </w:p>
          <w:p w:rsidR="00E55AA9" w:rsidRDefault="00E55AA9" w:rsidP="00E55AA9">
            <w:pPr>
              <w:rPr>
                <w:color w:val="000000" w:themeColor="text1"/>
                <w:sz w:val="24"/>
                <w:szCs w:val="24"/>
              </w:rPr>
            </w:pPr>
          </w:p>
          <w:p w:rsidR="00E55AA9" w:rsidRDefault="00E55AA9" w:rsidP="00E55AA9">
            <w:pPr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 xml:space="preserve">pcs </w:t>
            </w:r>
          </w:p>
          <w:p w:rsidR="00E55AA9" w:rsidRPr="004B5E59" w:rsidRDefault="00E55AA9" w:rsidP="00E55AA9">
            <w:pPr>
              <w:rPr>
                <w:sz w:val="24"/>
                <w:szCs w:val="24"/>
                <w:lang w:val="en-GB" w:eastAsia="en-GB"/>
              </w:rPr>
            </w:pPr>
            <w:r w:rsidRPr="001C28B9">
              <w:rPr>
                <w:sz w:val="24"/>
                <w:szCs w:val="24"/>
                <w:lang w:val="en-GB" w:eastAsia="en-GB"/>
              </w:rPr>
              <w:t>Quantity</w:t>
            </w:r>
            <w:r>
              <w:rPr>
                <w:sz w:val="24"/>
                <w:szCs w:val="24"/>
                <w:lang w:val="en-GB" w:eastAsia="en-GB"/>
              </w:rPr>
              <w:t>: 1</w:t>
            </w:r>
          </w:p>
          <w:p w:rsidR="00E55AA9" w:rsidRPr="00867315" w:rsidRDefault="00E55AA9" w:rsidP="00E55AA9">
            <w:pPr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24 months or more</w:t>
            </w:r>
          </w:p>
          <w:p w:rsidR="00E55AA9" w:rsidRDefault="00E55AA9" w:rsidP="00E55AA9">
            <w:pPr>
              <w:rPr>
                <w:b/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</w:tcPr>
          <w:p w:rsidR="009A30D0" w:rsidRPr="00867315" w:rsidRDefault="009A30D0" w:rsidP="009A30D0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:rsidR="009A30D0" w:rsidRPr="00867315" w:rsidRDefault="009A30D0" w:rsidP="009A30D0">
            <w:pPr>
              <w:pStyle w:val="TableParagraph"/>
              <w:rPr>
                <w:sz w:val="24"/>
                <w:szCs w:val="24"/>
              </w:rPr>
            </w:pPr>
          </w:p>
          <w:p w:rsidR="009A30D0" w:rsidRDefault="009A30D0" w:rsidP="009A30D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9A30D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9A30D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9A30D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Pr="00867315" w:rsidRDefault="009A30D0" w:rsidP="009A30D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:rsidR="009A30D0" w:rsidRPr="00867315" w:rsidRDefault="009A30D0" w:rsidP="009A30D0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:rsidR="00E55AA9" w:rsidRPr="00867315" w:rsidRDefault="009A30D0" w:rsidP="009A30D0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:rsidR="00E55AA9" w:rsidRPr="00867315" w:rsidRDefault="00E55AA9" w:rsidP="005204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E55AA9" w:rsidRPr="00867315" w:rsidRDefault="00E55AA9" w:rsidP="005204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0433" w:rsidRPr="00867315" w:rsidTr="00F73413">
        <w:trPr>
          <w:trHeight w:val="1469"/>
        </w:trPr>
        <w:tc>
          <w:tcPr>
            <w:tcW w:w="1064" w:type="dxa"/>
            <w:vAlign w:val="center"/>
          </w:tcPr>
          <w:p w:rsidR="00520433" w:rsidRPr="00867315" w:rsidRDefault="00E55AA9" w:rsidP="005204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73" w:type="dxa"/>
          </w:tcPr>
          <w:p w:rsidR="00520433" w:rsidRPr="00B36374" w:rsidRDefault="00520433" w:rsidP="00520433">
            <w:pPr>
              <w:rPr>
                <w:b/>
                <w:sz w:val="24"/>
                <w:szCs w:val="24"/>
              </w:rPr>
            </w:pPr>
            <w:r w:rsidRPr="00B36374">
              <w:rPr>
                <w:b/>
                <w:sz w:val="24"/>
                <w:szCs w:val="24"/>
              </w:rPr>
              <w:t xml:space="preserve">Distil water </w:t>
            </w:r>
            <w:r>
              <w:rPr>
                <w:b/>
                <w:sz w:val="24"/>
                <w:szCs w:val="24"/>
              </w:rPr>
              <w:t xml:space="preserve">Jar with connector access </w:t>
            </w:r>
          </w:p>
          <w:p w:rsidR="00520433" w:rsidRPr="00DD4018" w:rsidRDefault="00520433" w:rsidP="0052043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Specification: Single use, disposable, pores for air circulation. </w:t>
            </w:r>
          </w:p>
          <w:p w:rsidR="00520433" w:rsidRDefault="00520433" w:rsidP="00520433">
            <w:pPr>
              <w:rPr>
                <w:sz w:val="24"/>
                <w:szCs w:val="24"/>
              </w:rPr>
            </w:pPr>
          </w:p>
          <w:p w:rsidR="00520433" w:rsidRDefault="00520433" w:rsidP="00520433">
            <w:pPr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 xml:space="preserve">pcs </w:t>
            </w:r>
          </w:p>
          <w:p w:rsidR="00520433" w:rsidRPr="004B5E59" w:rsidRDefault="00520433" w:rsidP="00520433">
            <w:pPr>
              <w:rPr>
                <w:sz w:val="24"/>
                <w:szCs w:val="24"/>
                <w:lang w:val="en-GB" w:eastAsia="en-GB"/>
              </w:rPr>
            </w:pPr>
            <w:r w:rsidRPr="001C28B9">
              <w:rPr>
                <w:sz w:val="24"/>
                <w:szCs w:val="24"/>
                <w:lang w:val="en-GB" w:eastAsia="en-GB"/>
              </w:rPr>
              <w:t>Quantity</w:t>
            </w:r>
            <w:r>
              <w:rPr>
                <w:sz w:val="24"/>
                <w:szCs w:val="24"/>
                <w:lang w:val="en-GB" w:eastAsia="en-GB"/>
              </w:rPr>
              <w:t>: 1</w:t>
            </w:r>
          </w:p>
          <w:p w:rsidR="00520433" w:rsidRPr="00867315" w:rsidRDefault="00520433" w:rsidP="00520433">
            <w:pPr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24 months or more</w:t>
            </w:r>
          </w:p>
          <w:p w:rsidR="00520433" w:rsidRPr="00B36374" w:rsidRDefault="00520433" w:rsidP="00520433">
            <w:pPr>
              <w:rPr>
                <w:b/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</w:tcPr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</w:p>
          <w:p w:rsidR="00520433" w:rsidRDefault="00520433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20433" w:rsidRDefault="00520433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20433" w:rsidRPr="00867315" w:rsidRDefault="00520433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0433" w:rsidRPr="00867315" w:rsidTr="00F73413">
        <w:trPr>
          <w:trHeight w:val="1469"/>
        </w:trPr>
        <w:tc>
          <w:tcPr>
            <w:tcW w:w="1064" w:type="dxa"/>
            <w:vAlign w:val="center"/>
          </w:tcPr>
          <w:p w:rsidR="00520433" w:rsidRPr="00867315" w:rsidRDefault="00E55AA9" w:rsidP="005204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73" w:type="dxa"/>
          </w:tcPr>
          <w:p w:rsidR="00520433" w:rsidRPr="00B36374" w:rsidRDefault="00520433" w:rsidP="00520433">
            <w:pPr>
              <w:rPr>
                <w:b/>
                <w:sz w:val="24"/>
                <w:szCs w:val="24"/>
              </w:rPr>
            </w:pPr>
            <w:r w:rsidRPr="00B36374">
              <w:rPr>
                <w:b/>
                <w:sz w:val="24"/>
                <w:szCs w:val="24"/>
              </w:rPr>
              <w:t xml:space="preserve">Waste Jar with connector sensor </w:t>
            </w:r>
          </w:p>
          <w:p w:rsidR="00520433" w:rsidRDefault="00520433" w:rsidP="00520433">
            <w:pPr>
              <w:rPr>
                <w:sz w:val="24"/>
                <w:szCs w:val="24"/>
              </w:rPr>
            </w:pPr>
          </w:p>
          <w:p w:rsidR="00520433" w:rsidRDefault="00520433" w:rsidP="00520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 Pcs</w:t>
            </w:r>
          </w:p>
          <w:p w:rsidR="00520433" w:rsidRPr="004B5E59" w:rsidRDefault="00520433" w:rsidP="00520433">
            <w:pPr>
              <w:rPr>
                <w:sz w:val="24"/>
                <w:szCs w:val="24"/>
                <w:lang w:val="en-GB" w:eastAsia="en-GB"/>
              </w:rPr>
            </w:pPr>
            <w:r w:rsidRPr="001C28B9">
              <w:rPr>
                <w:sz w:val="24"/>
                <w:szCs w:val="24"/>
                <w:lang w:val="en-GB" w:eastAsia="en-GB"/>
              </w:rPr>
              <w:t>Quantity</w:t>
            </w:r>
            <w:r>
              <w:rPr>
                <w:sz w:val="24"/>
                <w:szCs w:val="24"/>
                <w:lang w:val="en-GB" w:eastAsia="en-GB"/>
              </w:rPr>
              <w:t>: 1</w:t>
            </w:r>
          </w:p>
          <w:p w:rsidR="00520433" w:rsidRPr="00867315" w:rsidRDefault="00520433" w:rsidP="00520433">
            <w:pPr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24 months or more</w:t>
            </w:r>
          </w:p>
          <w:p w:rsidR="00520433" w:rsidRPr="00867315" w:rsidRDefault="00520433" w:rsidP="00520433">
            <w:pPr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</w:tcPr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</w:p>
          <w:p w:rsidR="00520433" w:rsidRDefault="00520433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20433" w:rsidRPr="00867315" w:rsidRDefault="00520433" w:rsidP="0052043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20433" w:rsidRPr="00867315" w:rsidRDefault="00520433" w:rsidP="005204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5AA9" w:rsidRPr="00867315" w:rsidTr="00F73413">
        <w:trPr>
          <w:trHeight w:val="1469"/>
        </w:trPr>
        <w:tc>
          <w:tcPr>
            <w:tcW w:w="1064" w:type="dxa"/>
            <w:vAlign w:val="center"/>
          </w:tcPr>
          <w:p w:rsidR="00E55AA9" w:rsidRDefault="00E55AA9" w:rsidP="00E55A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673" w:type="dxa"/>
          </w:tcPr>
          <w:p w:rsidR="00E55AA9" w:rsidRPr="00E55AA9" w:rsidRDefault="00E55AA9" w:rsidP="00E55AA9">
            <w:pPr>
              <w:widowControl/>
              <w:autoSpaceDE/>
              <w:autoSpaceDN/>
              <w:spacing w:after="160" w:line="278" w:lineRule="auto"/>
              <w:contextualSpacing/>
              <w:rPr>
                <w:b/>
                <w:sz w:val="24"/>
                <w:szCs w:val="24"/>
              </w:rPr>
            </w:pPr>
            <w:r w:rsidRPr="00E55AA9">
              <w:rPr>
                <w:b/>
                <w:sz w:val="24"/>
                <w:szCs w:val="24"/>
              </w:rPr>
              <w:t>Compatible Software for chemistry Analyzer Model Spin 120 and CBC hematological regents</w:t>
            </w:r>
          </w:p>
          <w:p w:rsidR="00E55AA9" w:rsidRPr="00E55AA9" w:rsidRDefault="00E55AA9" w:rsidP="00E55AA9">
            <w:pPr>
              <w:widowControl/>
              <w:autoSpaceDE/>
              <w:autoSpaceDN/>
              <w:spacing w:after="160" w:line="278" w:lineRule="auto"/>
              <w:contextualSpacing/>
              <w:rPr>
                <w:b/>
                <w:sz w:val="24"/>
                <w:szCs w:val="24"/>
              </w:rPr>
            </w:pPr>
            <w:r w:rsidRPr="00E55AA9">
              <w:rPr>
                <w:b/>
                <w:sz w:val="24"/>
                <w:szCs w:val="24"/>
              </w:rPr>
              <w:t>Model of the machine SPEANREACT/ spincell3</w:t>
            </w:r>
          </w:p>
          <w:p w:rsidR="00E55AA9" w:rsidRPr="00E55AA9" w:rsidRDefault="00E55AA9" w:rsidP="00E55AA9">
            <w:pPr>
              <w:widowControl/>
              <w:autoSpaceDE/>
              <w:autoSpaceDN/>
              <w:spacing w:after="160" w:line="278" w:lineRule="auto"/>
              <w:contextualSpacing/>
              <w:rPr>
                <w:b/>
                <w:sz w:val="24"/>
                <w:szCs w:val="24"/>
              </w:rPr>
            </w:pPr>
            <w:r w:rsidRPr="00E55AA9">
              <w:rPr>
                <w:b/>
                <w:sz w:val="24"/>
                <w:szCs w:val="24"/>
              </w:rPr>
              <w:t xml:space="preserve">including </w:t>
            </w:r>
            <w:r>
              <w:rPr>
                <w:b/>
                <w:sz w:val="24"/>
                <w:szCs w:val="24"/>
              </w:rPr>
              <w:t>the user manual</w:t>
            </w:r>
            <w:r w:rsidRPr="00E55AA9">
              <w:rPr>
                <w:b/>
                <w:sz w:val="24"/>
                <w:szCs w:val="24"/>
              </w:rPr>
              <w:t xml:space="preserve">: </w:t>
            </w:r>
          </w:p>
          <w:p w:rsidR="00E55AA9" w:rsidRPr="00E55AA9" w:rsidRDefault="00E55AA9" w:rsidP="00E55AA9">
            <w:pPr>
              <w:jc w:val="both"/>
              <w:rPr>
                <w:b/>
                <w:bCs/>
              </w:rPr>
            </w:pPr>
            <w:r w:rsidRPr="00E55AA9">
              <w:rPr>
                <w:b/>
                <w:bCs/>
              </w:rPr>
              <w:t>Standards and Safety Requirements</w:t>
            </w:r>
          </w:p>
          <w:p w:rsidR="00E55AA9" w:rsidRPr="00E55AA9" w:rsidRDefault="00E55AA9" w:rsidP="00E55AA9">
            <w:pPr>
              <w:jc w:val="both"/>
            </w:pPr>
            <w:r w:rsidRPr="00E55AA9">
              <w:t xml:space="preserve">Must submit ISO13485:2003/AC:2007 for Medical Devices AND CE </w:t>
            </w:r>
          </w:p>
          <w:p w:rsidR="00E55AA9" w:rsidRPr="00E55AA9" w:rsidRDefault="00E55AA9" w:rsidP="00E55AA9">
            <w:pPr>
              <w:jc w:val="both"/>
              <w:rPr>
                <w:b/>
                <w:bCs/>
              </w:rPr>
            </w:pPr>
            <w:r w:rsidRPr="00E55AA9">
              <w:rPr>
                <w:b/>
                <w:bCs/>
              </w:rPr>
              <w:t>User Training</w:t>
            </w:r>
          </w:p>
          <w:p w:rsidR="00E55AA9" w:rsidRDefault="00E55AA9" w:rsidP="00E55AA9">
            <w:pPr>
              <w:jc w:val="both"/>
            </w:pPr>
            <w:r w:rsidRPr="00E55AA9">
              <w:t>On site operational training till the familiarity of the system and satisfaction of end user shall be provided.</w:t>
            </w:r>
          </w:p>
          <w:p w:rsidR="00E55AA9" w:rsidRPr="00E55AA9" w:rsidRDefault="00E55AA9" w:rsidP="00E55AA9">
            <w:pPr>
              <w:widowControl/>
              <w:autoSpaceDE/>
              <w:autoSpaceDN/>
              <w:spacing w:after="160" w:line="278" w:lineRule="auto"/>
              <w:contextualSpacing/>
              <w:rPr>
                <w:i/>
                <w:sz w:val="24"/>
                <w:szCs w:val="24"/>
              </w:rPr>
            </w:pPr>
            <w:r w:rsidRPr="00E55AA9">
              <w:rPr>
                <w:b/>
              </w:rPr>
              <w:t>Specification:</w:t>
            </w:r>
            <w:r>
              <w:t xml:space="preserve"> </w:t>
            </w:r>
            <w:r w:rsidRPr="00E55AA9">
              <w:rPr>
                <w:i/>
                <w:sz w:val="24"/>
                <w:szCs w:val="24"/>
              </w:rPr>
              <w:t>Software for chemistry Analyzer Model Spin 120 and CBC hematological regents</w:t>
            </w:r>
          </w:p>
          <w:p w:rsidR="00E55AA9" w:rsidRPr="00E55AA9" w:rsidRDefault="00E55AA9" w:rsidP="00E55AA9">
            <w:pPr>
              <w:widowControl/>
              <w:autoSpaceDE/>
              <w:autoSpaceDN/>
              <w:spacing w:after="160" w:line="278" w:lineRule="auto"/>
              <w:contextualSpacing/>
              <w:rPr>
                <w:i/>
                <w:sz w:val="24"/>
                <w:szCs w:val="24"/>
              </w:rPr>
            </w:pPr>
            <w:r w:rsidRPr="00E55AA9">
              <w:rPr>
                <w:i/>
                <w:sz w:val="24"/>
                <w:szCs w:val="24"/>
              </w:rPr>
              <w:t>Model of the machine SPEANREACT/ spincell3</w:t>
            </w:r>
          </w:p>
          <w:p w:rsidR="00E55AA9" w:rsidRDefault="00E55AA9" w:rsidP="00E55AA9">
            <w:pPr>
              <w:jc w:val="both"/>
            </w:pPr>
          </w:p>
          <w:p w:rsidR="00E55AA9" w:rsidRDefault="00E55AA9" w:rsidP="00E55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 Pcs</w:t>
            </w:r>
          </w:p>
          <w:p w:rsidR="00E55AA9" w:rsidRPr="004B5E59" w:rsidRDefault="00E55AA9" w:rsidP="00E55AA9">
            <w:pPr>
              <w:rPr>
                <w:sz w:val="24"/>
                <w:szCs w:val="24"/>
                <w:lang w:val="en-GB" w:eastAsia="en-GB"/>
              </w:rPr>
            </w:pPr>
            <w:r w:rsidRPr="001C28B9">
              <w:rPr>
                <w:sz w:val="24"/>
                <w:szCs w:val="24"/>
                <w:lang w:val="en-GB" w:eastAsia="en-GB"/>
              </w:rPr>
              <w:t>Quantity</w:t>
            </w:r>
            <w:r>
              <w:rPr>
                <w:sz w:val="24"/>
                <w:szCs w:val="24"/>
                <w:lang w:val="en-GB" w:eastAsia="en-GB"/>
              </w:rPr>
              <w:t xml:space="preserve">: </w:t>
            </w:r>
            <w:r w:rsidR="00344816">
              <w:rPr>
                <w:sz w:val="24"/>
                <w:szCs w:val="24"/>
                <w:lang w:val="en-GB" w:eastAsia="en-GB"/>
              </w:rPr>
              <w:t>1</w:t>
            </w:r>
          </w:p>
          <w:p w:rsidR="00E55AA9" w:rsidRPr="00867315" w:rsidRDefault="00E55AA9" w:rsidP="00E55AA9">
            <w:pPr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NA</w:t>
            </w:r>
          </w:p>
          <w:p w:rsidR="00E55AA9" w:rsidRPr="00E55AA9" w:rsidRDefault="00E55AA9" w:rsidP="00E55AA9">
            <w:pPr>
              <w:jc w:val="both"/>
            </w:pPr>
            <w:r w:rsidRPr="00867315"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</w:tcPr>
          <w:p w:rsidR="00E55AA9" w:rsidRPr="00E55AA9" w:rsidRDefault="00E55AA9" w:rsidP="00E55AA9">
            <w:pPr>
              <w:pStyle w:val="TableParagraph"/>
              <w:rPr>
                <w:sz w:val="24"/>
                <w:szCs w:val="24"/>
              </w:rPr>
            </w:pPr>
            <w:r w:rsidRPr="00E55AA9">
              <w:rPr>
                <w:sz w:val="24"/>
                <w:szCs w:val="24"/>
              </w:rPr>
              <w:t>Specification offered:</w:t>
            </w:r>
          </w:p>
          <w:p w:rsidR="00E55AA9" w:rsidRPr="00E55AA9" w:rsidRDefault="00E55AA9" w:rsidP="00E55AA9">
            <w:pPr>
              <w:pStyle w:val="TableParagraph"/>
              <w:rPr>
                <w:sz w:val="24"/>
                <w:szCs w:val="24"/>
              </w:rPr>
            </w:pPr>
          </w:p>
          <w:p w:rsidR="00E55AA9" w:rsidRDefault="00E55AA9" w:rsidP="00E55AA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E55AA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E55AA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E55AA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E55AA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E55AA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E55AA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E55AA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E55AA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E55AA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E55AA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E55AA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E55AA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E55AA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E55AA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E55AA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Default="009A30D0" w:rsidP="00E55AA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A30D0" w:rsidRPr="00E55AA9" w:rsidRDefault="009A30D0" w:rsidP="00E55AA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5AA9" w:rsidRPr="00E55AA9" w:rsidRDefault="00E55AA9" w:rsidP="00E55AA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5AA9" w:rsidRPr="00E55AA9" w:rsidRDefault="00E55AA9" w:rsidP="00E55AA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E55AA9">
              <w:rPr>
                <w:sz w:val="24"/>
                <w:szCs w:val="24"/>
              </w:rPr>
              <w:t>Unit:</w:t>
            </w:r>
          </w:p>
          <w:p w:rsidR="00E55AA9" w:rsidRPr="00E55AA9" w:rsidRDefault="00E55AA9" w:rsidP="00E55AA9">
            <w:pPr>
              <w:pStyle w:val="TableParagraph"/>
              <w:rPr>
                <w:sz w:val="24"/>
                <w:szCs w:val="24"/>
              </w:rPr>
            </w:pPr>
            <w:r w:rsidRPr="00E55AA9">
              <w:rPr>
                <w:sz w:val="24"/>
                <w:szCs w:val="24"/>
              </w:rPr>
              <w:t>Expires Date:</w:t>
            </w:r>
          </w:p>
          <w:p w:rsidR="00E55AA9" w:rsidRPr="00682E22" w:rsidRDefault="00E55AA9" w:rsidP="00E55AA9">
            <w:pPr>
              <w:rPr>
                <w:highlight w:val="yellow"/>
              </w:rPr>
            </w:pPr>
            <w:r w:rsidRPr="00E55AA9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55AA9" w:rsidRPr="00867315" w:rsidRDefault="00E55AA9" w:rsidP="00E55AA9">
            <w:pPr>
              <w:pStyle w:val="TableParagrap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5" w:type="dxa"/>
          </w:tcPr>
          <w:p w:rsidR="00E55AA9" w:rsidRPr="00867315" w:rsidRDefault="00E55AA9" w:rsidP="00E55AA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777BF" w:rsidRDefault="00A777BF" w:rsidP="00FC20E8">
      <w:pPr>
        <w:rPr>
          <w:b/>
          <w:spacing w:val="-1"/>
          <w:w w:val="105"/>
          <w:sz w:val="28"/>
          <w:szCs w:val="28"/>
        </w:rPr>
      </w:pPr>
    </w:p>
    <w:p w:rsidR="00E27ECA" w:rsidRDefault="00E27ECA" w:rsidP="00FC20E8">
      <w:pPr>
        <w:rPr>
          <w:b/>
          <w:spacing w:val="-1"/>
          <w:w w:val="105"/>
          <w:sz w:val="28"/>
          <w:szCs w:val="28"/>
        </w:rPr>
      </w:pPr>
    </w:p>
    <w:p w:rsidR="00E55AA9" w:rsidRDefault="00E55AA9" w:rsidP="00FC20E8">
      <w:pPr>
        <w:rPr>
          <w:b/>
          <w:spacing w:val="-1"/>
          <w:w w:val="105"/>
          <w:sz w:val="28"/>
          <w:szCs w:val="28"/>
        </w:rPr>
      </w:pPr>
    </w:p>
    <w:p w:rsidR="00E55AA9" w:rsidRDefault="00E55AA9" w:rsidP="00FC20E8">
      <w:pPr>
        <w:rPr>
          <w:b/>
          <w:spacing w:val="-1"/>
          <w:w w:val="105"/>
          <w:sz w:val="28"/>
          <w:szCs w:val="28"/>
        </w:rPr>
      </w:pPr>
    </w:p>
    <w:p w:rsidR="00E27ECA" w:rsidRPr="0011706B" w:rsidRDefault="00E27ECA" w:rsidP="00FC20E8">
      <w:pPr>
        <w:rPr>
          <w:b/>
          <w:color w:val="0070C0"/>
          <w:spacing w:val="-1"/>
          <w:w w:val="105"/>
          <w:sz w:val="28"/>
          <w:szCs w:val="28"/>
        </w:rPr>
      </w:pPr>
    </w:p>
    <w:sectPr w:rsidR="00E27ECA" w:rsidRPr="0011706B" w:rsidSect="00937756">
      <w:pgSz w:w="15840" w:h="12240" w:orient="landscape"/>
      <w:pgMar w:top="1135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E9C" w:rsidRDefault="00DF4E9C">
      <w:r>
        <w:separator/>
      </w:r>
    </w:p>
  </w:endnote>
  <w:endnote w:type="continuationSeparator" w:id="0">
    <w:p w:rsidR="00DF4E9C" w:rsidRDefault="00DF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341EB" w:rsidRDefault="00AB48A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C341EB">
          <w:instrText xml:space="preserve"> PAGE   \* MERGEFORMAT </w:instrText>
        </w:r>
        <w:r>
          <w:fldChar w:fldCharType="separate"/>
        </w:r>
        <w:r w:rsidR="00344816">
          <w:rPr>
            <w:noProof/>
          </w:rPr>
          <w:t>2</w:t>
        </w:r>
        <w:r>
          <w:rPr>
            <w:noProof/>
          </w:rPr>
          <w:fldChar w:fldCharType="end"/>
        </w:r>
        <w:r w:rsidR="00C341EB">
          <w:t xml:space="preserve"> | </w:t>
        </w:r>
        <w:r w:rsidR="00C341EB">
          <w:rPr>
            <w:color w:val="7F7F7F" w:themeColor="background1" w:themeShade="7F"/>
            <w:spacing w:val="60"/>
          </w:rPr>
          <w:t>Page</w:t>
        </w:r>
      </w:p>
    </w:sdtContent>
  </w:sdt>
  <w:p w:rsidR="00C341EB" w:rsidRDefault="00C341EB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E9C" w:rsidRDefault="00DF4E9C">
      <w:r>
        <w:separator/>
      </w:r>
    </w:p>
  </w:footnote>
  <w:footnote w:type="continuationSeparator" w:id="0">
    <w:p w:rsidR="00DF4E9C" w:rsidRDefault="00DF4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7AE2"/>
    <w:multiLevelType w:val="hybridMultilevel"/>
    <w:tmpl w:val="F4BA319E"/>
    <w:lvl w:ilvl="0" w:tplc="E7F2E456"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55ACF81C">
      <w:numFmt w:val="bullet"/>
      <w:lvlText w:val="•"/>
      <w:lvlJc w:val="left"/>
      <w:pPr>
        <w:ind w:left="456" w:hanging="118"/>
      </w:pPr>
      <w:rPr>
        <w:rFonts w:hint="default"/>
        <w:lang w:val="en-US" w:eastAsia="en-US" w:bidi="ar-SA"/>
      </w:rPr>
    </w:lvl>
    <w:lvl w:ilvl="2" w:tplc="F9189B56">
      <w:numFmt w:val="bullet"/>
      <w:lvlText w:val="•"/>
      <w:lvlJc w:val="left"/>
      <w:pPr>
        <w:ind w:left="812" w:hanging="118"/>
      </w:pPr>
      <w:rPr>
        <w:rFonts w:hint="default"/>
        <w:lang w:val="en-US" w:eastAsia="en-US" w:bidi="ar-SA"/>
      </w:rPr>
    </w:lvl>
    <w:lvl w:ilvl="3" w:tplc="A20AECFE">
      <w:numFmt w:val="bullet"/>
      <w:lvlText w:val="•"/>
      <w:lvlJc w:val="left"/>
      <w:pPr>
        <w:ind w:left="1168" w:hanging="118"/>
      </w:pPr>
      <w:rPr>
        <w:rFonts w:hint="default"/>
        <w:lang w:val="en-US" w:eastAsia="en-US" w:bidi="ar-SA"/>
      </w:rPr>
    </w:lvl>
    <w:lvl w:ilvl="4" w:tplc="521EDDF6">
      <w:numFmt w:val="bullet"/>
      <w:lvlText w:val="•"/>
      <w:lvlJc w:val="left"/>
      <w:pPr>
        <w:ind w:left="1525" w:hanging="118"/>
      </w:pPr>
      <w:rPr>
        <w:rFonts w:hint="default"/>
        <w:lang w:val="en-US" w:eastAsia="en-US" w:bidi="ar-SA"/>
      </w:rPr>
    </w:lvl>
    <w:lvl w:ilvl="5" w:tplc="A8A06C20">
      <w:numFmt w:val="bullet"/>
      <w:lvlText w:val="•"/>
      <w:lvlJc w:val="left"/>
      <w:pPr>
        <w:ind w:left="1881" w:hanging="118"/>
      </w:pPr>
      <w:rPr>
        <w:rFonts w:hint="default"/>
        <w:lang w:val="en-US" w:eastAsia="en-US" w:bidi="ar-SA"/>
      </w:rPr>
    </w:lvl>
    <w:lvl w:ilvl="6" w:tplc="A2D44C26">
      <w:numFmt w:val="bullet"/>
      <w:lvlText w:val="•"/>
      <w:lvlJc w:val="left"/>
      <w:pPr>
        <w:ind w:left="2237" w:hanging="118"/>
      </w:pPr>
      <w:rPr>
        <w:rFonts w:hint="default"/>
        <w:lang w:val="en-US" w:eastAsia="en-US" w:bidi="ar-SA"/>
      </w:rPr>
    </w:lvl>
    <w:lvl w:ilvl="7" w:tplc="A6CA2E3E">
      <w:numFmt w:val="bullet"/>
      <w:lvlText w:val="•"/>
      <w:lvlJc w:val="left"/>
      <w:pPr>
        <w:ind w:left="2594" w:hanging="118"/>
      </w:pPr>
      <w:rPr>
        <w:rFonts w:hint="default"/>
        <w:lang w:val="en-US" w:eastAsia="en-US" w:bidi="ar-SA"/>
      </w:rPr>
    </w:lvl>
    <w:lvl w:ilvl="8" w:tplc="8F02BFB4">
      <w:numFmt w:val="bullet"/>
      <w:lvlText w:val="•"/>
      <w:lvlJc w:val="left"/>
      <w:pPr>
        <w:ind w:left="2950" w:hanging="118"/>
      </w:pPr>
      <w:rPr>
        <w:rFonts w:hint="default"/>
        <w:lang w:val="en-US" w:eastAsia="en-US" w:bidi="ar-SA"/>
      </w:rPr>
    </w:lvl>
  </w:abstractNum>
  <w:abstractNum w:abstractNumId="1">
    <w:nsid w:val="3E2C53E2"/>
    <w:multiLevelType w:val="hybridMultilevel"/>
    <w:tmpl w:val="A34C26A4"/>
    <w:lvl w:ilvl="0" w:tplc="040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4ED63068"/>
    <w:multiLevelType w:val="hybridMultilevel"/>
    <w:tmpl w:val="2BA82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11DEE"/>
    <w:multiLevelType w:val="hybridMultilevel"/>
    <w:tmpl w:val="D0F60FB2"/>
    <w:lvl w:ilvl="0" w:tplc="902C549E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95267D06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 w:tplc="AC68B274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 w:tplc="C330A11E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 w:tplc="72A24116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 w:tplc="794E33B2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 w:tplc="BB0A0B90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 w:tplc="17B24B4E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 w:tplc="658293EE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4">
    <w:nsid w:val="5D0717AF"/>
    <w:multiLevelType w:val="hybridMultilevel"/>
    <w:tmpl w:val="840C5658"/>
    <w:lvl w:ilvl="0" w:tplc="FBBE6460"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546AD8A6">
      <w:numFmt w:val="bullet"/>
      <w:lvlText w:val="•"/>
      <w:lvlJc w:val="left"/>
      <w:pPr>
        <w:ind w:left="456" w:hanging="118"/>
      </w:pPr>
      <w:rPr>
        <w:rFonts w:hint="default"/>
        <w:lang w:val="en-US" w:eastAsia="en-US" w:bidi="ar-SA"/>
      </w:rPr>
    </w:lvl>
    <w:lvl w:ilvl="2" w:tplc="07F0F048">
      <w:numFmt w:val="bullet"/>
      <w:lvlText w:val="•"/>
      <w:lvlJc w:val="left"/>
      <w:pPr>
        <w:ind w:left="812" w:hanging="118"/>
      </w:pPr>
      <w:rPr>
        <w:rFonts w:hint="default"/>
        <w:lang w:val="en-US" w:eastAsia="en-US" w:bidi="ar-SA"/>
      </w:rPr>
    </w:lvl>
    <w:lvl w:ilvl="3" w:tplc="7E88C86A">
      <w:numFmt w:val="bullet"/>
      <w:lvlText w:val="•"/>
      <w:lvlJc w:val="left"/>
      <w:pPr>
        <w:ind w:left="1168" w:hanging="118"/>
      </w:pPr>
      <w:rPr>
        <w:rFonts w:hint="default"/>
        <w:lang w:val="en-US" w:eastAsia="en-US" w:bidi="ar-SA"/>
      </w:rPr>
    </w:lvl>
    <w:lvl w:ilvl="4" w:tplc="00BC6DF0">
      <w:numFmt w:val="bullet"/>
      <w:lvlText w:val="•"/>
      <w:lvlJc w:val="left"/>
      <w:pPr>
        <w:ind w:left="1525" w:hanging="118"/>
      </w:pPr>
      <w:rPr>
        <w:rFonts w:hint="default"/>
        <w:lang w:val="en-US" w:eastAsia="en-US" w:bidi="ar-SA"/>
      </w:rPr>
    </w:lvl>
    <w:lvl w:ilvl="5" w:tplc="ED4E8116">
      <w:numFmt w:val="bullet"/>
      <w:lvlText w:val="•"/>
      <w:lvlJc w:val="left"/>
      <w:pPr>
        <w:ind w:left="1881" w:hanging="118"/>
      </w:pPr>
      <w:rPr>
        <w:rFonts w:hint="default"/>
        <w:lang w:val="en-US" w:eastAsia="en-US" w:bidi="ar-SA"/>
      </w:rPr>
    </w:lvl>
    <w:lvl w:ilvl="6" w:tplc="AC56E0C4">
      <w:numFmt w:val="bullet"/>
      <w:lvlText w:val="•"/>
      <w:lvlJc w:val="left"/>
      <w:pPr>
        <w:ind w:left="2237" w:hanging="118"/>
      </w:pPr>
      <w:rPr>
        <w:rFonts w:hint="default"/>
        <w:lang w:val="en-US" w:eastAsia="en-US" w:bidi="ar-SA"/>
      </w:rPr>
    </w:lvl>
    <w:lvl w:ilvl="7" w:tplc="6868FE7E">
      <w:numFmt w:val="bullet"/>
      <w:lvlText w:val="•"/>
      <w:lvlJc w:val="left"/>
      <w:pPr>
        <w:ind w:left="2594" w:hanging="118"/>
      </w:pPr>
      <w:rPr>
        <w:rFonts w:hint="default"/>
        <w:lang w:val="en-US" w:eastAsia="en-US" w:bidi="ar-SA"/>
      </w:rPr>
    </w:lvl>
    <w:lvl w:ilvl="8" w:tplc="C76C0160">
      <w:numFmt w:val="bullet"/>
      <w:lvlText w:val="•"/>
      <w:lvlJc w:val="left"/>
      <w:pPr>
        <w:ind w:left="2950" w:hanging="118"/>
      </w:pPr>
      <w:rPr>
        <w:rFonts w:hint="default"/>
        <w:lang w:val="en-US" w:eastAsia="en-US" w:bidi="ar-SA"/>
      </w:rPr>
    </w:lvl>
  </w:abstractNum>
  <w:abstractNum w:abstractNumId="5">
    <w:nsid w:val="6B6B354F"/>
    <w:multiLevelType w:val="hybridMultilevel"/>
    <w:tmpl w:val="C29EA2E8"/>
    <w:lvl w:ilvl="0" w:tplc="40CE7FA0"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7C9E269A">
      <w:numFmt w:val="bullet"/>
      <w:lvlText w:val="•"/>
      <w:lvlJc w:val="left"/>
      <w:pPr>
        <w:ind w:left="456" w:hanging="118"/>
      </w:pPr>
      <w:rPr>
        <w:rFonts w:hint="default"/>
        <w:lang w:val="en-US" w:eastAsia="en-US" w:bidi="ar-SA"/>
      </w:rPr>
    </w:lvl>
    <w:lvl w:ilvl="2" w:tplc="689A5D48">
      <w:numFmt w:val="bullet"/>
      <w:lvlText w:val="•"/>
      <w:lvlJc w:val="left"/>
      <w:pPr>
        <w:ind w:left="812" w:hanging="118"/>
      </w:pPr>
      <w:rPr>
        <w:rFonts w:hint="default"/>
        <w:lang w:val="en-US" w:eastAsia="en-US" w:bidi="ar-SA"/>
      </w:rPr>
    </w:lvl>
    <w:lvl w:ilvl="3" w:tplc="10CE34FC">
      <w:numFmt w:val="bullet"/>
      <w:lvlText w:val="•"/>
      <w:lvlJc w:val="left"/>
      <w:pPr>
        <w:ind w:left="1168" w:hanging="118"/>
      </w:pPr>
      <w:rPr>
        <w:rFonts w:hint="default"/>
        <w:lang w:val="en-US" w:eastAsia="en-US" w:bidi="ar-SA"/>
      </w:rPr>
    </w:lvl>
    <w:lvl w:ilvl="4" w:tplc="0F4AC596">
      <w:numFmt w:val="bullet"/>
      <w:lvlText w:val="•"/>
      <w:lvlJc w:val="left"/>
      <w:pPr>
        <w:ind w:left="1525" w:hanging="118"/>
      </w:pPr>
      <w:rPr>
        <w:rFonts w:hint="default"/>
        <w:lang w:val="en-US" w:eastAsia="en-US" w:bidi="ar-SA"/>
      </w:rPr>
    </w:lvl>
    <w:lvl w:ilvl="5" w:tplc="C8CE0290">
      <w:numFmt w:val="bullet"/>
      <w:lvlText w:val="•"/>
      <w:lvlJc w:val="left"/>
      <w:pPr>
        <w:ind w:left="1881" w:hanging="118"/>
      </w:pPr>
      <w:rPr>
        <w:rFonts w:hint="default"/>
        <w:lang w:val="en-US" w:eastAsia="en-US" w:bidi="ar-SA"/>
      </w:rPr>
    </w:lvl>
    <w:lvl w:ilvl="6" w:tplc="97422E20">
      <w:numFmt w:val="bullet"/>
      <w:lvlText w:val="•"/>
      <w:lvlJc w:val="left"/>
      <w:pPr>
        <w:ind w:left="2237" w:hanging="118"/>
      </w:pPr>
      <w:rPr>
        <w:rFonts w:hint="default"/>
        <w:lang w:val="en-US" w:eastAsia="en-US" w:bidi="ar-SA"/>
      </w:rPr>
    </w:lvl>
    <w:lvl w:ilvl="7" w:tplc="02D27206">
      <w:numFmt w:val="bullet"/>
      <w:lvlText w:val="•"/>
      <w:lvlJc w:val="left"/>
      <w:pPr>
        <w:ind w:left="2594" w:hanging="118"/>
      </w:pPr>
      <w:rPr>
        <w:rFonts w:hint="default"/>
        <w:lang w:val="en-US" w:eastAsia="en-US" w:bidi="ar-SA"/>
      </w:rPr>
    </w:lvl>
    <w:lvl w:ilvl="8" w:tplc="ACF49668">
      <w:numFmt w:val="bullet"/>
      <w:lvlText w:val="•"/>
      <w:lvlJc w:val="left"/>
      <w:pPr>
        <w:ind w:left="2950" w:hanging="11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C458F"/>
    <w:rsid w:val="00004E53"/>
    <w:rsid w:val="0001565E"/>
    <w:rsid w:val="000329A8"/>
    <w:rsid w:val="000329CA"/>
    <w:rsid w:val="00041875"/>
    <w:rsid w:val="00047D58"/>
    <w:rsid w:val="00050EE3"/>
    <w:rsid w:val="00053FA0"/>
    <w:rsid w:val="000550AA"/>
    <w:rsid w:val="00065A2F"/>
    <w:rsid w:val="00066596"/>
    <w:rsid w:val="00080A0B"/>
    <w:rsid w:val="00080CC9"/>
    <w:rsid w:val="00092AEF"/>
    <w:rsid w:val="0009713E"/>
    <w:rsid w:val="000A4DEE"/>
    <w:rsid w:val="000B3C0E"/>
    <w:rsid w:val="000B49A6"/>
    <w:rsid w:val="000B5BAD"/>
    <w:rsid w:val="000B64B8"/>
    <w:rsid w:val="000C206A"/>
    <w:rsid w:val="000E1E89"/>
    <w:rsid w:val="000E70FA"/>
    <w:rsid w:val="000F1332"/>
    <w:rsid w:val="000F56BF"/>
    <w:rsid w:val="001015FD"/>
    <w:rsid w:val="001079BA"/>
    <w:rsid w:val="00113694"/>
    <w:rsid w:val="0011706B"/>
    <w:rsid w:val="001253D8"/>
    <w:rsid w:val="001315DE"/>
    <w:rsid w:val="00133765"/>
    <w:rsid w:val="00133C1C"/>
    <w:rsid w:val="00140249"/>
    <w:rsid w:val="00142DC9"/>
    <w:rsid w:val="0015487E"/>
    <w:rsid w:val="0016328C"/>
    <w:rsid w:val="00166E3A"/>
    <w:rsid w:val="00174D43"/>
    <w:rsid w:val="001804F2"/>
    <w:rsid w:val="001963A8"/>
    <w:rsid w:val="001A0856"/>
    <w:rsid w:val="001A4B16"/>
    <w:rsid w:val="001A6A32"/>
    <w:rsid w:val="001A6C40"/>
    <w:rsid w:val="001A7B02"/>
    <w:rsid w:val="001A7D71"/>
    <w:rsid w:val="001B1C89"/>
    <w:rsid w:val="001B231D"/>
    <w:rsid w:val="001B33B6"/>
    <w:rsid w:val="001B4EE4"/>
    <w:rsid w:val="001C232D"/>
    <w:rsid w:val="001C28B9"/>
    <w:rsid w:val="001C59B6"/>
    <w:rsid w:val="001C5CB2"/>
    <w:rsid w:val="001C6754"/>
    <w:rsid w:val="001D0C7E"/>
    <w:rsid w:val="001D27FB"/>
    <w:rsid w:val="001D36DF"/>
    <w:rsid w:val="001D551F"/>
    <w:rsid w:val="001E0C32"/>
    <w:rsid w:val="001E3463"/>
    <w:rsid w:val="001E5B35"/>
    <w:rsid w:val="001E5B53"/>
    <w:rsid w:val="001E6717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423"/>
    <w:rsid w:val="00233EF0"/>
    <w:rsid w:val="00237887"/>
    <w:rsid w:val="002436E6"/>
    <w:rsid w:val="0025070D"/>
    <w:rsid w:val="00252354"/>
    <w:rsid w:val="00253214"/>
    <w:rsid w:val="002577B2"/>
    <w:rsid w:val="00257E94"/>
    <w:rsid w:val="00262BDE"/>
    <w:rsid w:val="00265CE1"/>
    <w:rsid w:val="00272F22"/>
    <w:rsid w:val="00275EEE"/>
    <w:rsid w:val="00282A6F"/>
    <w:rsid w:val="00287CBC"/>
    <w:rsid w:val="0029128B"/>
    <w:rsid w:val="002A1A8B"/>
    <w:rsid w:val="002B2503"/>
    <w:rsid w:val="002B3913"/>
    <w:rsid w:val="002B43C6"/>
    <w:rsid w:val="002C1E47"/>
    <w:rsid w:val="002C2C79"/>
    <w:rsid w:val="002C3226"/>
    <w:rsid w:val="002D0407"/>
    <w:rsid w:val="002D7A11"/>
    <w:rsid w:val="002E103F"/>
    <w:rsid w:val="002E2265"/>
    <w:rsid w:val="002E289E"/>
    <w:rsid w:val="002E44FC"/>
    <w:rsid w:val="002F336F"/>
    <w:rsid w:val="002F44E1"/>
    <w:rsid w:val="002F52C0"/>
    <w:rsid w:val="00302621"/>
    <w:rsid w:val="003072BE"/>
    <w:rsid w:val="00313E7D"/>
    <w:rsid w:val="003142B2"/>
    <w:rsid w:val="00314EAA"/>
    <w:rsid w:val="00315CC8"/>
    <w:rsid w:val="003207E1"/>
    <w:rsid w:val="003337BB"/>
    <w:rsid w:val="00341BD2"/>
    <w:rsid w:val="00344816"/>
    <w:rsid w:val="00347C0F"/>
    <w:rsid w:val="00361963"/>
    <w:rsid w:val="00371031"/>
    <w:rsid w:val="003837EC"/>
    <w:rsid w:val="00386DEC"/>
    <w:rsid w:val="00390783"/>
    <w:rsid w:val="00390A70"/>
    <w:rsid w:val="003958A7"/>
    <w:rsid w:val="0039633F"/>
    <w:rsid w:val="003A2F79"/>
    <w:rsid w:val="003A4254"/>
    <w:rsid w:val="003B3FEA"/>
    <w:rsid w:val="003B54B2"/>
    <w:rsid w:val="003C3B4C"/>
    <w:rsid w:val="003D6A58"/>
    <w:rsid w:val="003D6E1B"/>
    <w:rsid w:val="003E19AE"/>
    <w:rsid w:val="00400265"/>
    <w:rsid w:val="00407E5D"/>
    <w:rsid w:val="00424ECC"/>
    <w:rsid w:val="004254CE"/>
    <w:rsid w:val="0043262A"/>
    <w:rsid w:val="004447E0"/>
    <w:rsid w:val="00453661"/>
    <w:rsid w:val="004552F6"/>
    <w:rsid w:val="00461983"/>
    <w:rsid w:val="00463C6A"/>
    <w:rsid w:val="00471530"/>
    <w:rsid w:val="004720E0"/>
    <w:rsid w:val="00474CA9"/>
    <w:rsid w:val="0049523E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11D6"/>
    <w:rsid w:val="004F77AB"/>
    <w:rsid w:val="005030DC"/>
    <w:rsid w:val="0050326A"/>
    <w:rsid w:val="005041EF"/>
    <w:rsid w:val="00513480"/>
    <w:rsid w:val="0051348D"/>
    <w:rsid w:val="00515AB8"/>
    <w:rsid w:val="00515C28"/>
    <w:rsid w:val="00520433"/>
    <w:rsid w:val="00520971"/>
    <w:rsid w:val="00524CE8"/>
    <w:rsid w:val="0055133E"/>
    <w:rsid w:val="00552296"/>
    <w:rsid w:val="00562F36"/>
    <w:rsid w:val="00563E7F"/>
    <w:rsid w:val="005659BF"/>
    <w:rsid w:val="005731FE"/>
    <w:rsid w:val="00573CB8"/>
    <w:rsid w:val="0058044A"/>
    <w:rsid w:val="00592FD2"/>
    <w:rsid w:val="005B353A"/>
    <w:rsid w:val="005C0188"/>
    <w:rsid w:val="005D48BB"/>
    <w:rsid w:val="005D4B77"/>
    <w:rsid w:val="005D6DF1"/>
    <w:rsid w:val="005E1F8A"/>
    <w:rsid w:val="005E441E"/>
    <w:rsid w:val="005F6295"/>
    <w:rsid w:val="005F7C85"/>
    <w:rsid w:val="0060357E"/>
    <w:rsid w:val="00606AA6"/>
    <w:rsid w:val="00606B30"/>
    <w:rsid w:val="00610EA8"/>
    <w:rsid w:val="0061660C"/>
    <w:rsid w:val="006177D2"/>
    <w:rsid w:val="0063078A"/>
    <w:rsid w:val="0063399B"/>
    <w:rsid w:val="0064237D"/>
    <w:rsid w:val="006441AE"/>
    <w:rsid w:val="006507CD"/>
    <w:rsid w:val="00655069"/>
    <w:rsid w:val="006607C4"/>
    <w:rsid w:val="00664D42"/>
    <w:rsid w:val="00674031"/>
    <w:rsid w:val="00682E22"/>
    <w:rsid w:val="00685511"/>
    <w:rsid w:val="006B0815"/>
    <w:rsid w:val="006C4C53"/>
    <w:rsid w:val="006C74F7"/>
    <w:rsid w:val="006D23D6"/>
    <w:rsid w:val="006D2D55"/>
    <w:rsid w:val="006D3820"/>
    <w:rsid w:val="006D4893"/>
    <w:rsid w:val="00704EAE"/>
    <w:rsid w:val="00711447"/>
    <w:rsid w:val="007261CD"/>
    <w:rsid w:val="00733EE9"/>
    <w:rsid w:val="007363D5"/>
    <w:rsid w:val="00736669"/>
    <w:rsid w:val="0074091F"/>
    <w:rsid w:val="007546A9"/>
    <w:rsid w:val="00760EDA"/>
    <w:rsid w:val="00765177"/>
    <w:rsid w:val="0076769D"/>
    <w:rsid w:val="00780B1C"/>
    <w:rsid w:val="00794381"/>
    <w:rsid w:val="007A377A"/>
    <w:rsid w:val="007A4B40"/>
    <w:rsid w:val="007B6159"/>
    <w:rsid w:val="007B78D8"/>
    <w:rsid w:val="007C5F38"/>
    <w:rsid w:val="007D5B59"/>
    <w:rsid w:val="007D7717"/>
    <w:rsid w:val="007E0080"/>
    <w:rsid w:val="007E0A7A"/>
    <w:rsid w:val="007E7785"/>
    <w:rsid w:val="008064C0"/>
    <w:rsid w:val="008069D6"/>
    <w:rsid w:val="00831F91"/>
    <w:rsid w:val="00833E1C"/>
    <w:rsid w:val="00842A38"/>
    <w:rsid w:val="00842A42"/>
    <w:rsid w:val="008440CF"/>
    <w:rsid w:val="00845E01"/>
    <w:rsid w:val="00846B9A"/>
    <w:rsid w:val="0085401A"/>
    <w:rsid w:val="00861CBE"/>
    <w:rsid w:val="0086651B"/>
    <w:rsid w:val="00871F2F"/>
    <w:rsid w:val="00874E1F"/>
    <w:rsid w:val="00875C4C"/>
    <w:rsid w:val="00880454"/>
    <w:rsid w:val="00883925"/>
    <w:rsid w:val="008A0107"/>
    <w:rsid w:val="008A06C9"/>
    <w:rsid w:val="008A375D"/>
    <w:rsid w:val="008B4F22"/>
    <w:rsid w:val="008B64EC"/>
    <w:rsid w:val="008C025F"/>
    <w:rsid w:val="008C0FF0"/>
    <w:rsid w:val="008C6A82"/>
    <w:rsid w:val="008C6D83"/>
    <w:rsid w:val="008C7B7D"/>
    <w:rsid w:val="008C7F03"/>
    <w:rsid w:val="008D001C"/>
    <w:rsid w:val="008D0405"/>
    <w:rsid w:val="008D6677"/>
    <w:rsid w:val="008E340B"/>
    <w:rsid w:val="008E7506"/>
    <w:rsid w:val="008E7A37"/>
    <w:rsid w:val="008F2226"/>
    <w:rsid w:val="008F75F7"/>
    <w:rsid w:val="00910457"/>
    <w:rsid w:val="00911EC6"/>
    <w:rsid w:val="009133EC"/>
    <w:rsid w:val="00921BAE"/>
    <w:rsid w:val="00925BD7"/>
    <w:rsid w:val="00926B5D"/>
    <w:rsid w:val="0093059B"/>
    <w:rsid w:val="00932D05"/>
    <w:rsid w:val="00937756"/>
    <w:rsid w:val="00960A85"/>
    <w:rsid w:val="00965AA0"/>
    <w:rsid w:val="0097054E"/>
    <w:rsid w:val="009713C8"/>
    <w:rsid w:val="00983F1D"/>
    <w:rsid w:val="009936B2"/>
    <w:rsid w:val="00994E74"/>
    <w:rsid w:val="00997A32"/>
    <w:rsid w:val="00997BFE"/>
    <w:rsid w:val="009A30D0"/>
    <w:rsid w:val="009B2B69"/>
    <w:rsid w:val="009B64DF"/>
    <w:rsid w:val="009C0450"/>
    <w:rsid w:val="009C35BE"/>
    <w:rsid w:val="009C7B24"/>
    <w:rsid w:val="009D4003"/>
    <w:rsid w:val="009E6C22"/>
    <w:rsid w:val="009E6D93"/>
    <w:rsid w:val="009F03A0"/>
    <w:rsid w:val="009F1250"/>
    <w:rsid w:val="00A01EF1"/>
    <w:rsid w:val="00A15A63"/>
    <w:rsid w:val="00A178FE"/>
    <w:rsid w:val="00A23294"/>
    <w:rsid w:val="00A23D3C"/>
    <w:rsid w:val="00A27F66"/>
    <w:rsid w:val="00A321C5"/>
    <w:rsid w:val="00A3581C"/>
    <w:rsid w:val="00A4296B"/>
    <w:rsid w:val="00A478D8"/>
    <w:rsid w:val="00A51713"/>
    <w:rsid w:val="00A672AB"/>
    <w:rsid w:val="00A70D9C"/>
    <w:rsid w:val="00A7705E"/>
    <w:rsid w:val="00A777BF"/>
    <w:rsid w:val="00AA15C0"/>
    <w:rsid w:val="00AA1C3A"/>
    <w:rsid w:val="00AA34EE"/>
    <w:rsid w:val="00AA416A"/>
    <w:rsid w:val="00AB0BF8"/>
    <w:rsid w:val="00AB48A9"/>
    <w:rsid w:val="00AB65DD"/>
    <w:rsid w:val="00AB6F6E"/>
    <w:rsid w:val="00AC2B32"/>
    <w:rsid w:val="00AC3B5D"/>
    <w:rsid w:val="00AC4EF5"/>
    <w:rsid w:val="00AC604D"/>
    <w:rsid w:val="00AD3EF0"/>
    <w:rsid w:val="00AD6A51"/>
    <w:rsid w:val="00AE1660"/>
    <w:rsid w:val="00AE363D"/>
    <w:rsid w:val="00AF11D2"/>
    <w:rsid w:val="00B019AD"/>
    <w:rsid w:val="00B0541A"/>
    <w:rsid w:val="00B064B3"/>
    <w:rsid w:val="00B1385E"/>
    <w:rsid w:val="00B16A7F"/>
    <w:rsid w:val="00B23AD9"/>
    <w:rsid w:val="00B24424"/>
    <w:rsid w:val="00B248BA"/>
    <w:rsid w:val="00B36374"/>
    <w:rsid w:val="00B40739"/>
    <w:rsid w:val="00B4106F"/>
    <w:rsid w:val="00B44D8D"/>
    <w:rsid w:val="00B46AEC"/>
    <w:rsid w:val="00B626F5"/>
    <w:rsid w:val="00B64EB3"/>
    <w:rsid w:val="00B67249"/>
    <w:rsid w:val="00B674DF"/>
    <w:rsid w:val="00B74CBE"/>
    <w:rsid w:val="00B93E14"/>
    <w:rsid w:val="00B976F1"/>
    <w:rsid w:val="00BA0F4B"/>
    <w:rsid w:val="00BA12DD"/>
    <w:rsid w:val="00BA3ACB"/>
    <w:rsid w:val="00BA4AA8"/>
    <w:rsid w:val="00BC16ED"/>
    <w:rsid w:val="00BC28A9"/>
    <w:rsid w:val="00BC4355"/>
    <w:rsid w:val="00BC6C9E"/>
    <w:rsid w:val="00BD432D"/>
    <w:rsid w:val="00BD616A"/>
    <w:rsid w:val="00BF2D89"/>
    <w:rsid w:val="00C00EC6"/>
    <w:rsid w:val="00C029C1"/>
    <w:rsid w:val="00C05343"/>
    <w:rsid w:val="00C07EE7"/>
    <w:rsid w:val="00C10346"/>
    <w:rsid w:val="00C119D4"/>
    <w:rsid w:val="00C20436"/>
    <w:rsid w:val="00C21AF0"/>
    <w:rsid w:val="00C25EEA"/>
    <w:rsid w:val="00C3078C"/>
    <w:rsid w:val="00C341EB"/>
    <w:rsid w:val="00C401CA"/>
    <w:rsid w:val="00C53833"/>
    <w:rsid w:val="00C751F3"/>
    <w:rsid w:val="00C76504"/>
    <w:rsid w:val="00C808E3"/>
    <w:rsid w:val="00C8129D"/>
    <w:rsid w:val="00C90542"/>
    <w:rsid w:val="00CA3E85"/>
    <w:rsid w:val="00CA47DE"/>
    <w:rsid w:val="00CA6092"/>
    <w:rsid w:val="00CA684B"/>
    <w:rsid w:val="00CB4855"/>
    <w:rsid w:val="00CB48A8"/>
    <w:rsid w:val="00CC1BC7"/>
    <w:rsid w:val="00CC2CAA"/>
    <w:rsid w:val="00CC4992"/>
    <w:rsid w:val="00CD25A6"/>
    <w:rsid w:val="00CD4ADD"/>
    <w:rsid w:val="00CE36FA"/>
    <w:rsid w:val="00CE5B41"/>
    <w:rsid w:val="00CF2701"/>
    <w:rsid w:val="00CF4382"/>
    <w:rsid w:val="00CF4D33"/>
    <w:rsid w:val="00CF7F50"/>
    <w:rsid w:val="00D039C5"/>
    <w:rsid w:val="00D03A7A"/>
    <w:rsid w:val="00D07381"/>
    <w:rsid w:val="00D25C56"/>
    <w:rsid w:val="00D26173"/>
    <w:rsid w:val="00D30179"/>
    <w:rsid w:val="00D30576"/>
    <w:rsid w:val="00D308E1"/>
    <w:rsid w:val="00D36DAF"/>
    <w:rsid w:val="00D426B9"/>
    <w:rsid w:val="00D442BB"/>
    <w:rsid w:val="00D47A5C"/>
    <w:rsid w:val="00D54C29"/>
    <w:rsid w:val="00D60A40"/>
    <w:rsid w:val="00D6429B"/>
    <w:rsid w:val="00D7143B"/>
    <w:rsid w:val="00D913B4"/>
    <w:rsid w:val="00D96002"/>
    <w:rsid w:val="00DA1B5A"/>
    <w:rsid w:val="00DA272D"/>
    <w:rsid w:val="00DA2BE0"/>
    <w:rsid w:val="00DA3CFE"/>
    <w:rsid w:val="00DB4EAF"/>
    <w:rsid w:val="00DD1549"/>
    <w:rsid w:val="00DD4018"/>
    <w:rsid w:val="00DD70D0"/>
    <w:rsid w:val="00DE5532"/>
    <w:rsid w:val="00DE6380"/>
    <w:rsid w:val="00DE7515"/>
    <w:rsid w:val="00DF4E9C"/>
    <w:rsid w:val="00DF5560"/>
    <w:rsid w:val="00E00848"/>
    <w:rsid w:val="00E0360F"/>
    <w:rsid w:val="00E10648"/>
    <w:rsid w:val="00E115D1"/>
    <w:rsid w:val="00E12981"/>
    <w:rsid w:val="00E15534"/>
    <w:rsid w:val="00E20215"/>
    <w:rsid w:val="00E2164C"/>
    <w:rsid w:val="00E24FAA"/>
    <w:rsid w:val="00E27ECA"/>
    <w:rsid w:val="00E349AA"/>
    <w:rsid w:val="00E3542B"/>
    <w:rsid w:val="00E363AD"/>
    <w:rsid w:val="00E507CB"/>
    <w:rsid w:val="00E55AA9"/>
    <w:rsid w:val="00E55FBC"/>
    <w:rsid w:val="00E57CB3"/>
    <w:rsid w:val="00E6187E"/>
    <w:rsid w:val="00E6594C"/>
    <w:rsid w:val="00E66A85"/>
    <w:rsid w:val="00E80C2E"/>
    <w:rsid w:val="00E8771B"/>
    <w:rsid w:val="00E9087C"/>
    <w:rsid w:val="00EA75A4"/>
    <w:rsid w:val="00EB3C30"/>
    <w:rsid w:val="00EB750C"/>
    <w:rsid w:val="00EB7A90"/>
    <w:rsid w:val="00EC1BC7"/>
    <w:rsid w:val="00EC22A3"/>
    <w:rsid w:val="00EC3021"/>
    <w:rsid w:val="00EC458F"/>
    <w:rsid w:val="00EC4675"/>
    <w:rsid w:val="00EC7365"/>
    <w:rsid w:val="00ED0FAB"/>
    <w:rsid w:val="00ED12C4"/>
    <w:rsid w:val="00ED4A73"/>
    <w:rsid w:val="00EE0367"/>
    <w:rsid w:val="00EE092B"/>
    <w:rsid w:val="00EE58B2"/>
    <w:rsid w:val="00EE5C57"/>
    <w:rsid w:val="00F10D39"/>
    <w:rsid w:val="00F23192"/>
    <w:rsid w:val="00F26E02"/>
    <w:rsid w:val="00F36495"/>
    <w:rsid w:val="00F50182"/>
    <w:rsid w:val="00F513EE"/>
    <w:rsid w:val="00F5512C"/>
    <w:rsid w:val="00F60835"/>
    <w:rsid w:val="00F60CDA"/>
    <w:rsid w:val="00F703D8"/>
    <w:rsid w:val="00F70502"/>
    <w:rsid w:val="00F7292F"/>
    <w:rsid w:val="00F72A53"/>
    <w:rsid w:val="00F73413"/>
    <w:rsid w:val="00F74936"/>
    <w:rsid w:val="00F8229D"/>
    <w:rsid w:val="00F84C2B"/>
    <w:rsid w:val="00F87525"/>
    <w:rsid w:val="00F90C53"/>
    <w:rsid w:val="00F96E18"/>
    <w:rsid w:val="00FA5010"/>
    <w:rsid w:val="00FA78F8"/>
    <w:rsid w:val="00FB73B8"/>
    <w:rsid w:val="00FC20E8"/>
    <w:rsid w:val="00FC7348"/>
    <w:rsid w:val="00FD4167"/>
    <w:rsid w:val="00FE3421"/>
    <w:rsid w:val="00FE67DA"/>
    <w:rsid w:val="00FF11A8"/>
    <w:rsid w:val="00FF2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28A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3FA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53FA0"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  <w:rsid w:val="00053FA0"/>
  </w:style>
  <w:style w:type="character" w:styleId="Hyperlink">
    <w:name w:val="Hyperlink"/>
    <w:basedOn w:val="DefaultParagraphFont"/>
    <w:uiPriority w:val="99"/>
    <w:semiHidden/>
    <w:unhideWhenUsed/>
    <w:rsid w:val="00004E53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004E53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E77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7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77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78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F9F78-FD37-4B5A-9361-CD6A69B5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7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38</cp:revision>
  <dcterms:created xsi:type="dcterms:W3CDTF">2023-12-18T14:03:00Z</dcterms:created>
  <dcterms:modified xsi:type="dcterms:W3CDTF">2024-11-11T09:25:00Z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</Properties>
</file>