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w:t>
      </w:r>
      <w:bookmarkStart w:id="0" w:name="_GoBack"/>
      <w:r w:rsidRPr="0024225B">
        <w:rPr>
          <w:b/>
          <w:noProof/>
          <w:sz w:val="28"/>
          <w:szCs w:val="32"/>
        </w:rPr>
        <w:t xml:space="preserve"> on honour on</w:t>
      </w:r>
      <w:r w:rsidRPr="0024225B">
        <w:rPr>
          <w:b/>
          <w:noProof/>
          <w:sz w:val="28"/>
          <w:szCs w:val="32"/>
        </w:rPr>
        <w:br/>
        <w:t>exclusion criteria and selection criteria</w:t>
      </w:r>
    </w:p>
    <w:bookmarkEnd w:id="0"/>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A541C6">
        <w:rPr>
          <w:i/>
          <w:noProof/>
          <w:highlight w:val="yellow"/>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304486">
              <w:rPr>
                <w:noProof/>
              </w:rPr>
            </w:r>
            <w:r w:rsidR="00304486">
              <w:rPr>
                <w:noProof/>
              </w:rPr>
              <w:fldChar w:fldCharType="separate"/>
            </w:r>
            <w:r>
              <w:rPr>
                <w:noProof/>
              </w:rPr>
              <w:fldChar w:fldCharType="end"/>
            </w:r>
            <w:bookmarkEnd w:id="1"/>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2"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10"/>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2" w:name="_DV_C400"/>
            <w:r w:rsidRPr="00583379">
              <w:rPr>
                <w:color w:val="000000"/>
              </w:rPr>
              <w:t xml:space="preserve">(vi) </w:t>
            </w:r>
            <w:bookmarkStart w:id="23" w:name="_DV_M254"/>
            <w:bookmarkEnd w:id="22"/>
            <w:bookmarkEnd w:id="23"/>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4"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5" w:name="_DV_C404"/>
            <w:bookmarkEnd w:id="24"/>
            <w:r w:rsidRPr="00583379">
              <w:rPr>
                <w:color w:val="000000"/>
              </w:rPr>
              <w:t>;</w:t>
            </w:r>
            <w:bookmarkEnd w:id="25"/>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6"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6"/>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w:t>
            </w:r>
            <w:r w:rsidRPr="00F82423">
              <w:lastRenderedPageBreak/>
              <w:t xml:space="preserve">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lastRenderedPageBreak/>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lastRenderedPageBreak/>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lastRenderedPageBreak/>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056491">
      <w:pPr>
        <w:pStyle w:val="Title"/>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4FEF948B" w:rsidR="00056491" w:rsidRDefault="00056491" w:rsidP="00A541C6">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 xml:space="preserve">as required in </w:t>
            </w:r>
            <w:r w:rsidRPr="00A541C6">
              <w:rPr>
                <w:noProof/>
                <w:highlight w:val="green"/>
              </w:rPr>
              <w:t xml:space="preserve">section </w:t>
            </w:r>
            <w:r w:rsidR="00A541C6" w:rsidRPr="00A541C6">
              <w:rPr>
                <w:i/>
                <w:noProof/>
                <w:highlight w:val="green"/>
              </w:rPr>
              <w:t>16</w:t>
            </w:r>
            <w:r w:rsidR="00A541C6" w:rsidRPr="00A541C6">
              <w:rPr>
                <w:noProof/>
                <w:highlight w:val="green"/>
              </w:rPr>
              <w:t xml:space="preserve"> of the contract notice</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337A35A5" w:rsidR="00056491" w:rsidRDefault="00056491" w:rsidP="00A541C6">
            <w:pPr>
              <w:pStyle w:val="Text1"/>
              <w:numPr>
                <w:ilvl w:val="0"/>
                <w:numId w:val="7"/>
              </w:numPr>
              <w:spacing w:before="40" w:after="40"/>
              <w:rPr>
                <w:noProof/>
              </w:rPr>
            </w:pPr>
            <w:r>
              <w:rPr>
                <w:noProof/>
              </w:rPr>
              <w:t>It fulfills the applicable economic and financial</w:t>
            </w:r>
            <w:r w:rsidR="00A541C6">
              <w:rPr>
                <w:noProof/>
              </w:rPr>
              <w:t xml:space="preserve"> criteria indicated in section </w:t>
            </w:r>
            <w:r w:rsidR="00A541C6" w:rsidRPr="00A541C6">
              <w:rPr>
                <w:i/>
                <w:noProof/>
                <w:highlight w:val="green"/>
              </w:rPr>
              <w:t>16</w:t>
            </w:r>
            <w:r w:rsidRPr="00A541C6">
              <w:rPr>
                <w:noProof/>
                <w:highlight w:val="green"/>
              </w:rPr>
              <w:t xml:space="preserve"> </w:t>
            </w:r>
            <w:r w:rsidR="00AA7378" w:rsidRPr="00A541C6">
              <w:rPr>
                <w:noProof/>
                <w:highlight w:val="green"/>
              </w:rPr>
              <w:t>of the contract notice</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02FA611A" w:rsidR="00056491" w:rsidRDefault="00056491" w:rsidP="002720F9">
            <w:pPr>
              <w:pStyle w:val="Text1"/>
              <w:numPr>
                <w:ilvl w:val="0"/>
                <w:numId w:val="7"/>
              </w:numPr>
              <w:spacing w:before="40" w:after="40"/>
              <w:rPr>
                <w:noProof/>
              </w:rPr>
            </w:pPr>
            <w:r>
              <w:rPr>
                <w:noProof/>
              </w:rPr>
              <w:t>It fulfills the applicable technical</w:t>
            </w:r>
            <w:r w:rsidR="002720F9">
              <w:rPr>
                <w:noProof/>
              </w:rPr>
              <w:t xml:space="preserve"> criteria indicated in section </w:t>
            </w:r>
            <w:r w:rsidR="002720F9" w:rsidRPr="002720F9">
              <w:rPr>
                <w:i/>
                <w:noProof/>
                <w:highlight w:val="green"/>
              </w:rPr>
              <w:t>16</w:t>
            </w:r>
            <w:r w:rsidRPr="002720F9">
              <w:rPr>
                <w:noProof/>
                <w:highlight w:val="green"/>
              </w:rPr>
              <w:t xml:space="preserve"> </w:t>
            </w:r>
            <w:r w:rsidR="00AA7378" w:rsidRPr="002720F9">
              <w:rPr>
                <w:noProof/>
                <w:highlight w:val="green"/>
              </w:rPr>
              <w:t>of the contract notice</w:t>
            </w:r>
            <w:r w:rsidRPr="002720F9">
              <w:rPr>
                <w:noProof/>
                <w:highlight w:val="green"/>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572FD472" w:rsidR="00D67796" w:rsidRDefault="00D67796" w:rsidP="002720F9">
            <w:pPr>
              <w:pStyle w:val="Text1"/>
              <w:numPr>
                <w:ilvl w:val="0"/>
                <w:numId w:val="7"/>
              </w:numPr>
              <w:spacing w:before="40" w:after="40"/>
              <w:rPr>
                <w:noProof/>
              </w:rPr>
            </w:pPr>
            <w:r w:rsidRPr="00D67796">
              <w:rPr>
                <w:noProof/>
              </w:rPr>
              <w:t xml:space="preserve">It fulfills the applicable professional </w:t>
            </w:r>
            <w:r w:rsidR="002720F9">
              <w:rPr>
                <w:noProof/>
              </w:rPr>
              <w:t xml:space="preserve">criteria indicated in section </w:t>
            </w:r>
            <w:r w:rsidR="002720F9" w:rsidRPr="002720F9">
              <w:rPr>
                <w:i/>
                <w:noProof/>
                <w:highlight w:val="green"/>
              </w:rPr>
              <w:t>16</w:t>
            </w:r>
            <w:r w:rsidRPr="002720F9">
              <w:rPr>
                <w:noProof/>
                <w:highlight w:val="green"/>
              </w:rPr>
              <w:t xml:space="preserve"> of the contract notice.</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bl>
    <w:p w14:paraId="4DC388F4" w14:textId="77777777" w:rsidR="00A32482" w:rsidRPr="00BC61E2" w:rsidRDefault="00A32482" w:rsidP="00495C7E">
      <w:pPr>
        <w:rPr>
          <w:b/>
          <w:i/>
          <w:color w:val="0070C0"/>
        </w:rPr>
      </w:pPr>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4486">
              <w:rPr>
                <w:noProof/>
              </w:rPr>
            </w:r>
            <w:r w:rsidR="00304486">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14:paraId="0366BE48" w14:textId="77777777" w:rsidR="00A32482" w:rsidRDefault="00A32482" w:rsidP="00CB21DB">
      <w:pPr>
        <w:pStyle w:val="Title"/>
        <w:rPr>
          <w:noProof/>
        </w:rPr>
      </w:pPr>
    </w:p>
    <w:p w14:paraId="2D6D2156" w14:textId="35B888D9"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lastRenderedPageBreak/>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304486">
              <w:rPr>
                <w:noProof/>
                <w:lang w:eastAsia="zh-CN"/>
              </w:rPr>
            </w:r>
            <w:r w:rsidR="00304486">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304486">
              <w:rPr>
                <w:noProof/>
                <w:lang w:eastAsia="zh-CN"/>
              </w:rPr>
            </w:r>
            <w:r w:rsidR="00304486">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F26952">
        <w:rPr>
          <w:rStyle w:val="FootnoteReference"/>
          <w:noProof/>
        </w:rPr>
        <w:footnoteReference w:id="2"/>
      </w:r>
    </w:p>
    <w:p w14:paraId="080A35A9" w14:textId="77777777" w:rsidR="0078019C" w:rsidRPr="0050790F" w:rsidRDefault="0078019C"/>
    <w:sectPr w:rsidR="0078019C" w:rsidRPr="0050790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E50E9" w14:textId="77777777" w:rsidR="00304486" w:rsidRDefault="00304486" w:rsidP="0050790F">
      <w:r>
        <w:separator/>
      </w:r>
    </w:p>
  </w:endnote>
  <w:endnote w:type="continuationSeparator" w:id="0">
    <w:p w14:paraId="16852F86" w14:textId="77777777" w:rsidR="00304486" w:rsidRDefault="00304486"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65C47A19" w:rsidR="00C719D7" w:rsidRDefault="00C719D7">
        <w:pPr>
          <w:pStyle w:val="Footer"/>
          <w:jc w:val="right"/>
        </w:pPr>
        <w:r>
          <w:fldChar w:fldCharType="begin"/>
        </w:r>
        <w:r>
          <w:instrText xml:space="preserve"> PAGE   \* MERGEFORMAT </w:instrText>
        </w:r>
        <w:r>
          <w:fldChar w:fldCharType="separate"/>
        </w:r>
        <w:r w:rsidR="001E2B12">
          <w:rPr>
            <w:noProof/>
          </w:rPr>
          <w:t>2</w:t>
        </w:r>
        <w:r>
          <w:rPr>
            <w:noProof/>
          </w:rPr>
          <w:fldChar w:fldCharType="end"/>
        </w:r>
      </w:p>
    </w:sdtContent>
  </w:sdt>
  <w:p w14:paraId="09653982" w14:textId="1F813A4A" w:rsidR="00C719D7" w:rsidRDefault="00C719D7">
    <w:pPr>
      <w:pStyle w:val="Footer"/>
    </w:pPr>
    <w:r>
      <w:t>2021.1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4469" w14:textId="77777777" w:rsidR="00304486" w:rsidRDefault="00304486" w:rsidP="0050790F">
      <w:r>
        <w:separator/>
      </w:r>
    </w:p>
  </w:footnote>
  <w:footnote w:type="continuationSeparator" w:id="0">
    <w:p w14:paraId="1EF4A122" w14:textId="77777777" w:rsidR="00304486" w:rsidRDefault="00304486" w:rsidP="0050790F">
      <w:r>
        <w:continuationSeparator/>
      </w:r>
    </w:p>
  </w:footnote>
  <w:footnote w:id="1">
    <w:p w14:paraId="18CC6C17" w14:textId="77777777" w:rsidR="00C719D7" w:rsidRPr="00295BCF" w:rsidRDefault="00C719D7"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06F8A835" w14:textId="50DD9D0B" w:rsidR="00C719D7" w:rsidRPr="00982B24" w:rsidRDefault="00C719D7"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14:paraId="0C59BD38" w14:textId="77777777" w:rsidR="00C719D7" w:rsidRPr="00982B24" w:rsidRDefault="00C719D7" w:rsidP="00982B24">
      <w:pPr>
        <w:jc w:val="both"/>
        <w:rPr>
          <w:i/>
          <w:iCs/>
          <w:sz w:val="18"/>
          <w:szCs w:val="18"/>
          <w:highlight w:val="lightGray"/>
        </w:rPr>
      </w:pPr>
    </w:p>
    <w:p w14:paraId="69BCB727"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14:paraId="07CB3AA6" w14:textId="77777777" w:rsidR="00C719D7" w:rsidRPr="00982B24" w:rsidRDefault="00C719D7" w:rsidP="00982B24">
      <w:pPr>
        <w:jc w:val="both"/>
        <w:rPr>
          <w:i/>
          <w:iCs/>
          <w:sz w:val="18"/>
          <w:szCs w:val="18"/>
          <w:highlight w:val="lightGray"/>
        </w:rPr>
      </w:pPr>
    </w:p>
    <w:p w14:paraId="1A959FDD" w14:textId="77777777" w:rsidR="00C719D7" w:rsidRPr="00982B24" w:rsidRDefault="00C719D7"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922A58B" w14:textId="77777777" w:rsidR="00C719D7" w:rsidRPr="00982B24" w:rsidRDefault="00C719D7" w:rsidP="00982B24">
      <w:pPr>
        <w:jc w:val="both"/>
        <w:rPr>
          <w:i/>
          <w:iCs/>
          <w:sz w:val="18"/>
          <w:szCs w:val="18"/>
          <w:highlight w:val="lightGray"/>
        </w:rPr>
      </w:pPr>
    </w:p>
    <w:p w14:paraId="4135B18B" w14:textId="77777777" w:rsidR="00C719D7" w:rsidRPr="00982B24" w:rsidRDefault="00C719D7"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43E8F8A3" w14:textId="7CC75D0C" w:rsidR="00C719D7" w:rsidRPr="00982B24"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5B976892" w14:textId="06EF2D48" w:rsidR="00C719D7" w:rsidRPr="00C719D7"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screen/home" w:history="1">
        <w:r w:rsidRPr="00933EC1">
          <w:rPr>
            <w:rStyle w:val="Hyperlink"/>
            <w:sz w:val="18"/>
            <w:szCs w:val="18"/>
            <w:highlight w:val="lightGray"/>
          </w:rPr>
          <w:t>https://esignature.ec.europa.eu/efda/tl-browser/#/screen/home</w:t>
        </w:r>
      </w:hyperlink>
    </w:p>
    <w:p w14:paraId="5A937D55" w14:textId="77777777" w:rsidR="00C719D7" w:rsidRPr="00982B24" w:rsidRDefault="00C719D7" w:rsidP="00982B24">
      <w:pPr>
        <w:jc w:val="both"/>
        <w:rPr>
          <w:i/>
          <w:iCs/>
          <w:sz w:val="18"/>
          <w:szCs w:val="18"/>
          <w:highlight w:val="lightGray"/>
        </w:rPr>
      </w:pPr>
    </w:p>
    <w:p w14:paraId="673C0CFA" w14:textId="77777777" w:rsidR="00C719D7" w:rsidRPr="00982B24" w:rsidRDefault="00C719D7"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05CAD0A1" w14:textId="77777777" w:rsidR="00C719D7" w:rsidRPr="00982B24" w:rsidRDefault="00C719D7" w:rsidP="00982B24">
      <w:pPr>
        <w:jc w:val="both"/>
        <w:rPr>
          <w:i/>
          <w:iCs/>
          <w:sz w:val="18"/>
          <w:szCs w:val="18"/>
          <w:highlight w:val="lightGray"/>
        </w:rPr>
      </w:pPr>
    </w:p>
    <w:p w14:paraId="50B262FD"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14:paraId="668C6E15" w14:textId="77777777" w:rsidR="00C719D7" w:rsidRPr="00982B24" w:rsidRDefault="00C719D7" w:rsidP="00982B24">
      <w:pPr>
        <w:jc w:val="both"/>
        <w:rPr>
          <w:i/>
          <w:iCs/>
          <w:sz w:val="18"/>
          <w:szCs w:val="18"/>
          <w:highlight w:val="lightGray"/>
        </w:rPr>
      </w:pPr>
    </w:p>
    <w:p w14:paraId="3468043B" w14:textId="77777777" w:rsidR="00C719D7" w:rsidRPr="00982B24" w:rsidRDefault="00C719D7"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2264301" w14:textId="67CE08E4" w:rsidR="00C719D7" w:rsidRPr="00F26952" w:rsidRDefault="00C719D7">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107F3D"/>
    <w:rsid w:val="0019348B"/>
    <w:rsid w:val="001A0725"/>
    <w:rsid w:val="001A2765"/>
    <w:rsid w:val="001B4102"/>
    <w:rsid w:val="001D086D"/>
    <w:rsid w:val="001E2B12"/>
    <w:rsid w:val="00217215"/>
    <w:rsid w:val="002362DF"/>
    <w:rsid w:val="00245B1A"/>
    <w:rsid w:val="002545AA"/>
    <w:rsid w:val="002720F9"/>
    <w:rsid w:val="0028102F"/>
    <w:rsid w:val="00283F3F"/>
    <w:rsid w:val="00304486"/>
    <w:rsid w:val="00313ED6"/>
    <w:rsid w:val="00315A0E"/>
    <w:rsid w:val="00391019"/>
    <w:rsid w:val="00395A56"/>
    <w:rsid w:val="004214D5"/>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A44D2"/>
    <w:rsid w:val="006C48C1"/>
    <w:rsid w:val="006E1C49"/>
    <w:rsid w:val="00734E64"/>
    <w:rsid w:val="0078019C"/>
    <w:rsid w:val="007C4AD9"/>
    <w:rsid w:val="007D6898"/>
    <w:rsid w:val="007F00C1"/>
    <w:rsid w:val="00842070"/>
    <w:rsid w:val="008A4DF2"/>
    <w:rsid w:val="008C4B07"/>
    <w:rsid w:val="008F344D"/>
    <w:rsid w:val="0091343F"/>
    <w:rsid w:val="00933EC1"/>
    <w:rsid w:val="00941A09"/>
    <w:rsid w:val="00975E5D"/>
    <w:rsid w:val="00982B24"/>
    <w:rsid w:val="00986E1D"/>
    <w:rsid w:val="00A135DB"/>
    <w:rsid w:val="00A32482"/>
    <w:rsid w:val="00A51C7F"/>
    <w:rsid w:val="00A541C6"/>
    <w:rsid w:val="00A75131"/>
    <w:rsid w:val="00A83806"/>
    <w:rsid w:val="00AA7378"/>
    <w:rsid w:val="00AC0A60"/>
    <w:rsid w:val="00AD3561"/>
    <w:rsid w:val="00AE2B52"/>
    <w:rsid w:val="00AF1BDE"/>
    <w:rsid w:val="00B26872"/>
    <w:rsid w:val="00B675A8"/>
    <w:rsid w:val="00B85B95"/>
    <w:rsid w:val="00BA5A07"/>
    <w:rsid w:val="00BA5DEA"/>
    <w:rsid w:val="00BB1574"/>
    <w:rsid w:val="00BD3B05"/>
    <w:rsid w:val="00BE248A"/>
    <w:rsid w:val="00C04448"/>
    <w:rsid w:val="00C34E95"/>
    <w:rsid w:val="00C52E76"/>
    <w:rsid w:val="00C67393"/>
    <w:rsid w:val="00C719D7"/>
    <w:rsid w:val="00CA4135"/>
    <w:rsid w:val="00CB21DB"/>
    <w:rsid w:val="00CD1782"/>
    <w:rsid w:val="00CE587C"/>
    <w:rsid w:val="00D32387"/>
    <w:rsid w:val="00D52827"/>
    <w:rsid w:val="00D67796"/>
    <w:rsid w:val="00D72CF6"/>
    <w:rsid w:val="00D76DE7"/>
    <w:rsid w:val="00DA6672"/>
    <w:rsid w:val="00E6227B"/>
    <w:rsid w:val="00E64082"/>
    <w:rsid w:val="00E74133"/>
    <w:rsid w:val="00E80781"/>
    <w:rsid w:val="00EA5080"/>
    <w:rsid w:val="00EC5C8A"/>
    <w:rsid w:val="00EE606A"/>
    <w:rsid w:val="00F26952"/>
    <w:rsid w:val="00F366B5"/>
    <w:rsid w:val="00F40C88"/>
    <w:rsid w:val="00F74281"/>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5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64394-8D47-45E4-8C23-BEFE613FD8F7}">
  <ds:schemaRefs>
    <ds:schemaRef ds:uri="http://schemas.microsoft.com/sharepoint/v3/contenttype/forms"/>
  </ds:schemaRefs>
</ds:datastoreItem>
</file>

<file path=customXml/itemProps2.xml><?xml version="1.0" encoding="utf-8"?>
<ds:datastoreItem xmlns:ds="http://schemas.openxmlformats.org/officeDocument/2006/customXml" ds:itemID="{1F6E32EA-9182-4202-80E5-6AFAB3F60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760DD-137B-40EE-A02B-5704FB74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1F041-2149-4558-9AFF-C8C892FA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cuamm</cp:lastModifiedBy>
  <cp:revision>2</cp:revision>
  <dcterms:created xsi:type="dcterms:W3CDTF">2023-06-18T11:09:00Z</dcterms:created>
  <dcterms:modified xsi:type="dcterms:W3CDTF">2023-06-18T11:09:00Z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