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FD8" w:rsidRPr="000726B9" w:rsidRDefault="004D2FD8">
      <w:pPr>
        <w:pStyle w:val="Heading1"/>
        <w:numPr>
          <w:ilvl w:val="0"/>
          <w:numId w:val="0"/>
        </w:numPr>
        <w:tabs>
          <w:tab w:val="left" w:pos="2268"/>
        </w:tabs>
        <w:rPr>
          <w:rFonts w:ascii="Times New Roman" w:hAnsi="Times New Roman"/>
          <w:sz w:val="28"/>
          <w:lang w:val="en-GB"/>
        </w:rPr>
      </w:pPr>
      <w:bookmarkStart w:id="0" w:name="_Toc42488098"/>
      <w:r w:rsidRPr="000726B9">
        <w:rPr>
          <w:rFonts w:ascii="Times New Roman" w:hAnsi="Times New Roman"/>
          <w:i/>
          <w:sz w:val="40"/>
          <w:lang w:val="en-GB"/>
        </w:rPr>
        <w:t xml:space="preserve">ANNEX </w:t>
      </w:r>
      <w:r w:rsidR="00E13CDE" w:rsidRPr="000726B9">
        <w:rPr>
          <w:rFonts w:ascii="Times New Roman" w:hAnsi="Times New Roman"/>
          <w:i/>
          <w:sz w:val="40"/>
          <w:lang w:val="en-GB"/>
        </w:rPr>
        <w:t xml:space="preserve">II </w:t>
      </w:r>
      <w:r w:rsidR="00EB4039">
        <w:rPr>
          <w:rFonts w:ascii="Times New Roman" w:hAnsi="Times New Roman"/>
          <w:i/>
          <w:sz w:val="40"/>
          <w:lang w:val="en-GB"/>
        </w:rPr>
        <w:t xml:space="preserve">+ </w:t>
      </w:r>
      <w:r w:rsidR="005D571C">
        <w:rPr>
          <w:rFonts w:ascii="Times New Roman" w:hAnsi="Times New Roman"/>
          <w:i/>
          <w:sz w:val="40"/>
          <w:lang w:val="en-GB"/>
        </w:rPr>
        <w:t>III:</w:t>
      </w:r>
      <w:r w:rsidRPr="000726B9">
        <w:rPr>
          <w:rFonts w:ascii="Times New Roman" w:hAnsi="Times New Roman"/>
          <w:i/>
          <w:sz w:val="40"/>
          <w:lang w:val="en-GB"/>
        </w:rPr>
        <w:tab/>
      </w:r>
      <w:r w:rsidRPr="000726B9">
        <w:rPr>
          <w:rFonts w:ascii="Times New Roman" w:hAnsi="Times New Roman"/>
          <w:i/>
          <w:lang w:val="en-GB"/>
        </w:rPr>
        <w:t xml:space="preserve"> </w:t>
      </w:r>
      <w:r w:rsidRPr="000726B9">
        <w:rPr>
          <w:rFonts w:ascii="Times New Roman" w:hAnsi="Times New Roman"/>
          <w:sz w:val="28"/>
          <w:lang w:val="en-GB"/>
        </w:rPr>
        <w:t>TECHNICAL SPECIFICATIONS</w:t>
      </w:r>
      <w:bookmarkEnd w:id="0"/>
      <w:r w:rsidR="00EB4039">
        <w:rPr>
          <w:rFonts w:ascii="Times New Roman" w:hAnsi="Times New Roman"/>
          <w:sz w:val="28"/>
          <w:lang w:val="en-GB"/>
        </w:rPr>
        <w:t xml:space="preserve"> + TECHNICAL OFFER</w:t>
      </w:r>
    </w:p>
    <w:p w:rsidR="004D2FD8" w:rsidRPr="000726B9" w:rsidRDefault="004D2FD8">
      <w:pPr>
        <w:spacing w:before="0" w:after="0"/>
        <w:ind w:left="567" w:hanging="567"/>
        <w:rPr>
          <w:rFonts w:ascii="Times New Roman" w:hAnsi="Times New Roman"/>
          <w:lang w:val="en-GB"/>
        </w:rPr>
      </w:pPr>
    </w:p>
    <w:p w:rsidR="000F3878" w:rsidRPr="002B0798" w:rsidRDefault="000F3878" w:rsidP="00C4214C">
      <w:pPr>
        <w:tabs>
          <w:tab w:val="right" w:pos="14459"/>
        </w:tabs>
        <w:jc w:val="both"/>
        <w:outlineLvl w:val="0"/>
        <w:rPr>
          <w:rFonts w:ascii="Times New Roman" w:hAnsi="Times New Roman"/>
          <w:b/>
          <w:lang w:val="en-GB"/>
        </w:rPr>
      </w:pPr>
      <w:r w:rsidRPr="002B0798">
        <w:rPr>
          <w:rFonts w:ascii="Times New Roman" w:hAnsi="Times New Roman"/>
          <w:b/>
          <w:sz w:val="22"/>
          <w:szCs w:val="22"/>
          <w:lang w:val="en-GB"/>
        </w:rPr>
        <w:t xml:space="preserve">Contract </w:t>
      </w:r>
      <w:r w:rsidR="005D571C" w:rsidRPr="002B0798">
        <w:rPr>
          <w:rFonts w:ascii="Times New Roman" w:hAnsi="Times New Roman"/>
          <w:b/>
          <w:sz w:val="22"/>
          <w:szCs w:val="22"/>
          <w:lang w:val="en-GB"/>
        </w:rPr>
        <w:t>title:</w:t>
      </w:r>
      <w:r w:rsidR="00E67F06">
        <w:rPr>
          <w:rFonts w:ascii="Times New Roman" w:hAnsi="Times New Roman"/>
          <w:b/>
          <w:sz w:val="22"/>
          <w:szCs w:val="22"/>
          <w:lang w:val="en-GB"/>
        </w:rPr>
        <w:t xml:space="preserve"> </w:t>
      </w:r>
      <w:r w:rsidR="00812FCB" w:rsidRPr="00812FCB">
        <w:rPr>
          <w:rFonts w:ascii="Times New Roman" w:hAnsi="Times New Roman"/>
          <w:b/>
          <w:sz w:val="22"/>
          <w:szCs w:val="22"/>
          <w:lang w:val="en-GB"/>
        </w:rPr>
        <w:t>Provision of office stationeries and printing press material</w:t>
      </w:r>
      <w:r w:rsidRPr="002B0798">
        <w:rPr>
          <w:rFonts w:ascii="Times New Roman" w:hAnsi="Times New Roman"/>
          <w:b/>
          <w:sz w:val="22"/>
          <w:szCs w:val="22"/>
          <w:lang w:val="en-GB"/>
        </w:rPr>
        <w:tab/>
      </w:r>
      <w:r w:rsidRPr="002B0798">
        <w:rPr>
          <w:rFonts w:ascii="Times New Roman" w:hAnsi="Times New Roman"/>
          <w:b/>
          <w:sz w:val="22"/>
          <w:lang w:val="en-GB"/>
        </w:rPr>
        <w:t>p 1 /…</w:t>
      </w:r>
    </w:p>
    <w:p w:rsidR="008766DD" w:rsidRDefault="000F3878" w:rsidP="000F3878">
      <w:pPr>
        <w:tabs>
          <w:tab w:val="left" w:pos="7491"/>
        </w:tabs>
        <w:rPr>
          <w:rFonts w:ascii="Times New Roman" w:hAnsi="Times New Roman"/>
          <w:b/>
          <w:sz w:val="22"/>
          <w:lang w:val="en-GB"/>
        </w:rPr>
      </w:pPr>
      <w:r w:rsidRPr="002B0798">
        <w:rPr>
          <w:rFonts w:ascii="Times New Roman" w:hAnsi="Times New Roman"/>
          <w:b/>
          <w:sz w:val="22"/>
          <w:szCs w:val="22"/>
          <w:lang w:val="en-GB"/>
        </w:rPr>
        <w:t>Publication reference:</w:t>
      </w:r>
      <w:r w:rsidR="0036173C">
        <w:rPr>
          <w:rFonts w:ascii="Times New Roman" w:hAnsi="Times New Roman"/>
          <w:sz w:val="22"/>
          <w:lang w:val="en-GB"/>
        </w:rPr>
        <w:t xml:space="preserve"> </w:t>
      </w:r>
      <w:r w:rsidR="00812FCB">
        <w:rPr>
          <w:rFonts w:ascii="Times New Roman" w:hAnsi="Times New Roman"/>
          <w:b/>
          <w:sz w:val="22"/>
          <w:szCs w:val="22"/>
          <w:lang w:val="en-GB"/>
        </w:rPr>
        <w:t>10-03</w:t>
      </w:r>
      <w:r w:rsidR="00166367" w:rsidRPr="00797A61">
        <w:rPr>
          <w:rFonts w:ascii="Times New Roman" w:hAnsi="Times New Roman"/>
          <w:b/>
          <w:sz w:val="22"/>
          <w:szCs w:val="22"/>
          <w:lang w:val="en-GB"/>
        </w:rPr>
        <w:t>/CUAMM/ETH</w:t>
      </w:r>
      <w:r w:rsidR="00812FCB">
        <w:rPr>
          <w:rFonts w:ascii="Times New Roman" w:hAnsi="Times New Roman"/>
          <w:b/>
          <w:sz w:val="22"/>
          <w:szCs w:val="22"/>
          <w:lang w:val="en-GB"/>
        </w:rPr>
        <w:t>/2023</w:t>
      </w:r>
    </w:p>
    <w:p w:rsidR="00301346" w:rsidRPr="000726B9" w:rsidRDefault="00301346" w:rsidP="00166367">
      <w:pPr>
        <w:spacing w:before="0" w:after="0"/>
        <w:rPr>
          <w:rFonts w:ascii="Times New Roman" w:hAnsi="Times New Roman"/>
          <w:b/>
          <w:sz w:val="22"/>
          <w:szCs w:val="22"/>
          <w:lang w:val="en-GB"/>
        </w:rPr>
      </w:pPr>
    </w:p>
    <w:p w:rsidR="00301346" w:rsidRPr="000726B9" w:rsidRDefault="00301346" w:rsidP="00B25580">
      <w:pPr>
        <w:spacing w:before="0" w:after="0"/>
        <w:rPr>
          <w:rFonts w:ascii="Times New Roman" w:hAnsi="Times New Roman"/>
          <w:b/>
          <w:sz w:val="22"/>
          <w:szCs w:val="22"/>
          <w:highlight w:val="yellow"/>
          <w:lang w:val="en-GB"/>
        </w:rPr>
      </w:pPr>
    </w:p>
    <w:p w:rsidR="00EB4039" w:rsidRPr="00EB4039" w:rsidRDefault="00EB4039" w:rsidP="00EB4039">
      <w:pPr>
        <w:spacing w:before="0" w:after="0"/>
        <w:ind w:left="567" w:hanging="567"/>
        <w:rPr>
          <w:rFonts w:ascii="Times New Roman" w:hAnsi="Times New Roman"/>
          <w:b/>
          <w:sz w:val="22"/>
          <w:szCs w:val="22"/>
          <w:lang w:val="en-GB"/>
        </w:rPr>
      </w:pPr>
      <w:r w:rsidRPr="00EB4039">
        <w:rPr>
          <w:rFonts w:ascii="Times New Roman" w:hAnsi="Times New Roman"/>
          <w:b/>
          <w:sz w:val="22"/>
          <w:szCs w:val="22"/>
          <w:lang w:val="en-GB"/>
        </w:rPr>
        <w:t>Column</w:t>
      </w:r>
      <w:r w:rsidR="007E53F9">
        <w:rPr>
          <w:rFonts w:ascii="Times New Roman" w:hAnsi="Times New Roman"/>
          <w:b/>
          <w:sz w:val="22"/>
          <w:szCs w:val="22"/>
          <w:lang w:val="en-GB"/>
        </w:rPr>
        <w:t>s</w:t>
      </w:r>
      <w:r w:rsidRPr="00EB4039">
        <w:rPr>
          <w:rFonts w:ascii="Times New Roman" w:hAnsi="Times New Roman"/>
          <w:b/>
          <w:sz w:val="22"/>
          <w:szCs w:val="22"/>
          <w:lang w:val="en-GB"/>
        </w:rPr>
        <w:t xml:space="preserve"> 1-2 should be completed by the </w:t>
      </w:r>
      <w:r w:rsidR="00F30B06">
        <w:rPr>
          <w:rFonts w:ascii="Times New Roman" w:hAnsi="Times New Roman"/>
          <w:b/>
          <w:sz w:val="22"/>
          <w:szCs w:val="22"/>
          <w:lang w:val="en-GB"/>
        </w:rPr>
        <w:t>c</w:t>
      </w:r>
      <w:r w:rsidRPr="00EB4039">
        <w:rPr>
          <w:rFonts w:ascii="Times New Roman" w:hAnsi="Times New Roman"/>
          <w:b/>
          <w:sz w:val="22"/>
          <w:szCs w:val="22"/>
          <w:lang w:val="en-GB"/>
        </w:rPr>
        <w:t xml:space="preserve">ontracting </w:t>
      </w:r>
      <w:r w:rsidR="00F30B06">
        <w:rPr>
          <w:rFonts w:ascii="Times New Roman" w:hAnsi="Times New Roman"/>
          <w:b/>
          <w:sz w:val="22"/>
          <w:szCs w:val="22"/>
          <w:lang w:val="en-GB"/>
        </w:rPr>
        <w:t>a</w:t>
      </w:r>
      <w:r w:rsidRPr="00EB4039">
        <w:rPr>
          <w:rFonts w:ascii="Times New Roman" w:hAnsi="Times New Roman"/>
          <w:b/>
          <w:sz w:val="22"/>
          <w:szCs w:val="22"/>
          <w:lang w:val="en-GB"/>
        </w:rPr>
        <w:t>uthority</w:t>
      </w:r>
    </w:p>
    <w:p w:rsidR="00301346" w:rsidRPr="00EB4039" w:rsidRDefault="00301346" w:rsidP="00301346">
      <w:pPr>
        <w:spacing w:before="0" w:after="0"/>
        <w:ind w:left="567" w:hanging="567"/>
        <w:rPr>
          <w:rFonts w:ascii="Times New Roman" w:hAnsi="Times New Roman"/>
          <w:b/>
          <w:sz w:val="22"/>
          <w:szCs w:val="22"/>
          <w:lang w:val="en-GB"/>
        </w:rPr>
      </w:pPr>
      <w:r w:rsidRPr="00EB4039">
        <w:rPr>
          <w:rFonts w:ascii="Times New Roman" w:hAnsi="Times New Roman"/>
          <w:b/>
          <w:sz w:val="22"/>
          <w:szCs w:val="22"/>
          <w:lang w:val="en-GB"/>
        </w:rPr>
        <w:t>Column</w:t>
      </w:r>
      <w:r w:rsidR="007E53F9">
        <w:rPr>
          <w:rFonts w:ascii="Times New Roman" w:hAnsi="Times New Roman"/>
          <w:b/>
          <w:sz w:val="22"/>
          <w:szCs w:val="22"/>
          <w:lang w:val="en-GB"/>
        </w:rPr>
        <w:t>s</w:t>
      </w:r>
      <w:r w:rsidRPr="00EB4039">
        <w:rPr>
          <w:rFonts w:ascii="Times New Roman" w:hAnsi="Times New Roman"/>
          <w:b/>
          <w:sz w:val="22"/>
          <w:szCs w:val="22"/>
          <w:lang w:val="en-GB"/>
        </w:rPr>
        <w:t xml:space="preserve"> 3-4 should be completed by the tenderer</w:t>
      </w:r>
    </w:p>
    <w:p w:rsidR="004D2FD8" w:rsidRPr="000726B9" w:rsidRDefault="00301346" w:rsidP="00301346">
      <w:pPr>
        <w:spacing w:before="0"/>
        <w:rPr>
          <w:rFonts w:ascii="Times New Roman" w:hAnsi="Times New Roman"/>
          <w:b/>
          <w:sz w:val="24"/>
          <w:lang w:val="en-GB"/>
        </w:rPr>
      </w:pPr>
      <w:r w:rsidRPr="00EB4039">
        <w:rPr>
          <w:rFonts w:ascii="Times New Roman" w:hAnsi="Times New Roman"/>
          <w:b/>
          <w:sz w:val="22"/>
          <w:szCs w:val="22"/>
          <w:lang w:val="en-GB"/>
        </w:rPr>
        <w:t>Column 5 is reserved for the evaluation committee</w:t>
      </w:r>
      <w:r w:rsidRPr="000726B9">
        <w:rPr>
          <w:rFonts w:ascii="Times New Roman" w:hAnsi="Times New Roman"/>
          <w:b/>
          <w:sz w:val="22"/>
          <w:szCs w:val="22"/>
          <w:lang w:val="en-GB"/>
        </w:rPr>
        <w:t xml:space="preserve"> </w:t>
      </w:r>
    </w:p>
    <w:p w:rsidR="00EB4039" w:rsidRPr="00207A66" w:rsidRDefault="00EB4039" w:rsidP="00EB4039">
      <w:pPr>
        <w:ind w:left="567" w:hanging="567"/>
        <w:rPr>
          <w:rFonts w:ascii="Times New Roman" w:hAnsi="Times New Roman"/>
          <w:sz w:val="22"/>
          <w:szCs w:val="22"/>
          <w:lang w:val="en-GB"/>
        </w:rPr>
      </w:pPr>
      <w:r w:rsidRPr="00207A66">
        <w:rPr>
          <w:rFonts w:ascii="Times New Roman" w:hAnsi="Times New Roman"/>
          <w:sz w:val="22"/>
          <w:szCs w:val="22"/>
          <w:lang w:val="en-GB"/>
        </w:rPr>
        <w:t xml:space="preserve">Annex III - the </w:t>
      </w:r>
      <w:r w:rsidR="00F30B06">
        <w:rPr>
          <w:rFonts w:ascii="Times New Roman" w:hAnsi="Times New Roman"/>
          <w:sz w:val="22"/>
          <w:szCs w:val="22"/>
          <w:lang w:val="en-GB"/>
        </w:rPr>
        <w:t>c</w:t>
      </w:r>
      <w:r w:rsidRPr="00207A66">
        <w:rPr>
          <w:rFonts w:ascii="Times New Roman" w:hAnsi="Times New Roman"/>
          <w:sz w:val="22"/>
          <w:szCs w:val="22"/>
          <w:lang w:val="en-GB"/>
        </w:rPr>
        <w:t>ontractor's technical offer</w:t>
      </w:r>
    </w:p>
    <w:p w:rsidR="00EB4039" w:rsidRPr="00207A66" w:rsidRDefault="00EB4039" w:rsidP="00EB4039">
      <w:pPr>
        <w:ind w:left="567" w:hanging="567"/>
        <w:rPr>
          <w:rFonts w:ascii="Times New Roman" w:hAnsi="Times New Roman"/>
          <w:sz w:val="22"/>
          <w:szCs w:val="22"/>
          <w:lang w:val="en-GB"/>
        </w:rPr>
      </w:pPr>
      <w:r w:rsidRPr="00207A66">
        <w:rPr>
          <w:rFonts w:ascii="Times New Roman" w:hAnsi="Times New Roman"/>
          <w:sz w:val="22"/>
          <w:szCs w:val="22"/>
          <w:lang w:val="en-GB"/>
        </w:rPr>
        <w:t xml:space="preserve">The tenderers are requested to complete the template on the next pages: </w:t>
      </w:r>
    </w:p>
    <w:p w:rsidR="00EB4039" w:rsidRPr="00207A66" w:rsidRDefault="000F3878" w:rsidP="00EB4039">
      <w:pPr>
        <w:numPr>
          <w:ilvl w:val="0"/>
          <w:numId w:val="35"/>
        </w:numPr>
        <w:spacing w:before="0" w:after="0"/>
        <w:jc w:val="both"/>
        <w:rPr>
          <w:rFonts w:ascii="Times New Roman" w:hAnsi="Times New Roman"/>
          <w:sz w:val="22"/>
          <w:szCs w:val="22"/>
          <w:lang w:val="en-GB"/>
        </w:rPr>
      </w:pPr>
      <w:r>
        <w:rPr>
          <w:rFonts w:ascii="Times New Roman" w:hAnsi="Times New Roman"/>
          <w:sz w:val="22"/>
          <w:szCs w:val="22"/>
          <w:lang w:val="en-GB"/>
        </w:rPr>
        <w:t>C</w:t>
      </w:r>
      <w:r w:rsidR="00EB4039" w:rsidRPr="00207A66">
        <w:rPr>
          <w:rFonts w:ascii="Times New Roman" w:hAnsi="Times New Roman"/>
          <w:sz w:val="22"/>
          <w:szCs w:val="22"/>
          <w:lang w:val="en-GB"/>
        </w:rPr>
        <w:t xml:space="preserve">olumn </w:t>
      </w:r>
      <w:r>
        <w:rPr>
          <w:rFonts w:ascii="Times New Roman" w:hAnsi="Times New Roman"/>
          <w:sz w:val="22"/>
          <w:szCs w:val="22"/>
          <w:lang w:val="en-GB"/>
        </w:rPr>
        <w:t xml:space="preserve">2 is completed by the </w:t>
      </w:r>
      <w:r w:rsidR="00F30B06">
        <w:rPr>
          <w:rFonts w:ascii="Times New Roman" w:hAnsi="Times New Roman"/>
          <w:sz w:val="22"/>
          <w:szCs w:val="22"/>
          <w:lang w:val="en-GB"/>
        </w:rPr>
        <w:t>c</w:t>
      </w:r>
      <w:r>
        <w:rPr>
          <w:rFonts w:ascii="Times New Roman" w:hAnsi="Times New Roman"/>
          <w:sz w:val="22"/>
          <w:szCs w:val="22"/>
          <w:lang w:val="en-GB"/>
        </w:rPr>
        <w:t xml:space="preserve">ontracting </w:t>
      </w:r>
      <w:r w:rsidR="00F30B06">
        <w:rPr>
          <w:rFonts w:ascii="Times New Roman" w:hAnsi="Times New Roman"/>
          <w:sz w:val="22"/>
          <w:szCs w:val="22"/>
          <w:lang w:val="en-GB"/>
        </w:rPr>
        <w:t>a</w:t>
      </w:r>
      <w:r>
        <w:rPr>
          <w:rFonts w:ascii="Times New Roman" w:hAnsi="Times New Roman"/>
          <w:sz w:val="22"/>
          <w:szCs w:val="22"/>
          <w:lang w:val="en-GB"/>
        </w:rPr>
        <w:t xml:space="preserve">uthority </w:t>
      </w:r>
      <w:r w:rsidR="00EB4039" w:rsidRPr="00207A66">
        <w:rPr>
          <w:rFonts w:ascii="Times New Roman" w:hAnsi="Times New Roman"/>
          <w:sz w:val="22"/>
          <w:szCs w:val="22"/>
          <w:lang w:val="en-GB"/>
        </w:rPr>
        <w:t>shows the required specifications</w:t>
      </w:r>
      <w:r>
        <w:rPr>
          <w:rFonts w:ascii="Times New Roman" w:hAnsi="Times New Roman"/>
          <w:sz w:val="22"/>
          <w:szCs w:val="22"/>
          <w:lang w:val="en-GB"/>
        </w:rPr>
        <w:t xml:space="preserve"> (not to be modified by the tenderer)</w:t>
      </w:r>
      <w:r w:rsidR="00EB4039" w:rsidRPr="00207A66">
        <w:rPr>
          <w:rFonts w:ascii="Times New Roman" w:hAnsi="Times New Roman"/>
          <w:sz w:val="22"/>
          <w:szCs w:val="22"/>
          <w:lang w:val="en-GB"/>
        </w:rPr>
        <w:t xml:space="preserve">, </w:t>
      </w:r>
    </w:p>
    <w:p w:rsidR="00EB4039" w:rsidRPr="00207A66" w:rsidRDefault="000F3878" w:rsidP="00EB4039">
      <w:pPr>
        <w:numPr>
          <w:ilvl w:val="0"/>
          <w:numId w:val="35"/>
        </w:numPr>
        <w:spacing w:before="0" w:after="0"/>
        <w:jc w:val="both"/>
        <w:rPr>
          <w:rFonts w:ascii="Times New Roman" w:hAnsi="Times New Roman"/>
          <w:sz w:val="22"/>
          <w:szCs w:val="22"/>
          <w:lang w:val="en-GB"/>
        </w:rPr>
      </w:pPr>
      <w:r>
        <w:rPr>
          <w:rFonts w:ascii="Times New Roman" w:hAnsi="Times New Roman"/>
          <w:sz w:val="22"/>
          <w:szCs w:val="22"/>
          <w:lang w:val="en-GB"/>
        </w:rPr>
        <w:t>Column 3</w:t>
      </w:r>
      <w:r w:rsidR="00EB4039" w:rsidRPr="00207A66">
        <w:rPr>
          <w:rFonts w:ascii="Times New Roman" w:hAnsi="Times New Roman"/>
          <w:sz w:val="22"/>
          <w:szCs w:val="22"/>
          <w:lang w:val="en-GB"/>
        </w:rPr>
        <w:t xml:space="preserve"> is to be filled in by the tenderer and must detail what is offered (for example the words </w:t>
      </w:r>
      <w:r w:rsidR="00F30B06">
        <w:rPr>
          <w:rFonts w:ascii="Times New Roman" w:hAnsi="Times New Roman"/>
          <w:sz w:val="22"/>
          <w:szCs w:val="22"/>
          <w:lang w:val="en-GB"/>
        </w:rPr>
        <w:t>‘</w:t>
      </w:r>
      <w:r w:rsidR="00EB4039" w:rsidRPr="00207A66">
        <w:rPr>
          <w:rFonts w:ascii="Times New Roman" w:hAnsi="Times New Roman"/>
          <w:sz w:val="22"/>
          <w:szCs w:val="22"/>
          <w:lang w:val="en-GB"/>
        </w:rPr>
        <w:t>compliant</w:t>
      </w:r>
      <w:r w:rsidR="00F30B06">
        <w:rPr>
          <w:rFonts w:ascii="Times New Roman" w:hAnsi="Times New Roman"/>
          <w:sz w:val="22"/>
          <w:szCs w:val="22"/>
          <w:lang w:val="en-GB"/>
        </w:rPr>
        <w:t>’</w:t>
      </w:r>
      <w:r w:rsidR="00EB4039" w:rsidRPr="00207A66">
        <w:rPr>
          <w:rFonts w:ascii="Times New Roman" w:hAnsi="Times New Roman"/>
          <w:sz w:val="22"/>
          <w:szCs w:val="22"/>
          <w:lang w:val="en-GB"/>
        </w:rPr>
        <w:t xml:space="preserve"> or </w:t>
      </w:r>
      <w:r w:rsidR="00F30B06">
        <w:rPr>
          <w:rFonts w:ascii="Times New Roman" w:hAnsi="Times New Roman"/>
          <w:sz w:val="22"/>
          <w:szCs w:val="22"/>
          <w:lang w:val="en-GB"/>
        </w:rPr>
        <w:t>‘</w:t>
      </w:r>
      <w:r w:rsidR="00EB4039" w:rsidRPr="00207A66">
        <w:rPr>
          <w:rFonts w:ascii="Times New Roman" w:hAnsi="Times New Roman"/>
          <w:sz w:val="22"/>
          <w:szCs w:val="22"/>
          <w:lang w:val="en-GB"/>
        </w:rPr>
        <w:t>yes</w:t>
      </w:r>
      <w:r w:rsidR="00F30B06">
        <w:rPr>
          <w:rFonts w:ascii="Times New Roman" w:hAnsi="Times New Roman"/>
          <w:sz w:val="22"/>
          <w:szCs w:val="22"/>
          <w:lang w:val="en-GB"/>
        </w:rPr>
        <w:t>’</w:t>
      </w:r>
      <w:r w:rsidR="00EB4039" w:rsidRPr="00207A66">
        <w:rPr>
          <w:rFonts w:ascii="Times New Roman" w:hAnsi="Times New Roman"/>
          <w:sz w:val="22"/>
          <w:szCs w:val="22"/>
          <w:lang w:val="en-GB"/>
        </w:rPr>
        <w:t xml:space="preserve"> are not sufficient)</w:t>
      </w:r>
      <w:r w:rsidR="00E656F6">
        <w:rPr>
          <w:rFonts w:ascii="Times New Roman" w:hAnsi="Times New Roman"/>
          <w:sz w:val="22"/>
          <w:szCs w:val="22"/>
          <w:lang w:val="en-GB"/>
        </w:rPr>
        <w:t xml:space="preserve"> </w:t>
      </w:r>
      <w:r w:rsidR="00EB4039" w:rsidRPr="00207A66">
        <w:rPr>
          <w:rFonts w:ascii="Times New Roman" w:hAnsi="Times New Roman"/>
          <w:sz w:val="22"/>
          <w:szCs w:val="22"/>
          <w:lang w:val="en-GB"/>
        </w:rPr>
        <w:t xml:space="preserve"> </w:t>
      </w:r>
    </w:p>
    <w:p w:rsidR="00EB4039" w:rsidRPr="00153236" w:rsidRDefault="000F3878" w:rsidP="00EB4039">
      <w:pPr>
        <w:numPr>
          <w:ilvl w:val="0"/>
          <w:numId w:val="35"/>
        </w:numPr>
        <w:spacing w:before="0" w:after="0"/>
        <w:jc w:val="both"/>
        <w:rPr>
          <w:rFonts w:ascii="Times New Roman" w:hAnsi="Times New Roman"/>
          <w:sz w:val="22"/>
          <w:szCs w:val="22"/>
          <w:lang w:val="en-GB"/>
        </w:rPr>
      </w:pPr>
      <w:r>
        <w:rPr>
          <w:rFonts w:ascii="Times New Roman" w:hAnsi="Times New Roman"/>
          <w:sz w:val="22"/>
          <w:szCs w:val="22"/>
          <w:lang w:val="en-GB"/>
        </w:rPr>
        <w:t>Column 4</w:t>
      </w:r>
      <w:r w:rsidR="00EB4039" w:rsidRPr="00207A66">
        <w:rPr>
          <w:rFonts w:ascii="Times New Roman" w:hAnsi="Times New Roman"/>
          <w:sz w:val="22"/>
          <w:szCs w:val="22"/>
          <w:lang w:val="en-GB"/>
        </w:rPr>
        <w:t xml:space="preserve"> allows the tenderer to make </w:t>
      </w:r>
      <w:r w:rsidR="00EB4039" w:rsidRPr="00153236">
        <w:rPr>
          <w:rFonts w:ascii="Times New Roman" w:hAnsi="Times New Roman"/>
          <w:sz w:val="22"/>
          <w:szCs w:val="22"/>
          <w:lang w:val="en-GB"/>
        </w:rPr>
        <w:t>comments on</w:t>
      </w:r>
      <w:r w:rsidR="00E656F6">
        <w:rPr>
          <w:rFonts w:ascii="Times New Roman" w:hAnsi="Times New Roman"/>
          <w:sz w:val="22"/>
          <w:szCs w:val="22"/>
          <w:lang w:val="en-GB"/>
        </w:rPr>
        <w:t xml:space="preserve"> </w:t>
      </w:r>
      <w:r w:rsidR="0078178B" w:rsidRPr="00153236">
        <w:rPr>
          <w:rFonts w:ascii="Times New Roman" w:hAnsi="Times New Roman"/>
          <w:sz w:val="22"/>
          <w:szCs w:val="22"/>
          <w:lang w:val="en-GB"/>
        </w:rPr>
        <w:t xml:space="preserve">its </w:t>
      </w:r>
      <w:r w:rsidR="00EB4039" w:rsidRPr="00153236">
        <w:rPr>
          <w:rFonts w:ascii="Times New Roman" w:hAnsi="Times New Roman"/>
          <w:sz w:val="22"/>
          <w:szCs w:val="22"/>
          <w:lang w:val="en-GB"/>
        </w:rPr>
        <w:t>proposed supply and to make eventual references to the documentation</w:t>
      </w:r>
    </w:p>
    <w:p w:rsidR="00EB4039" w:rsidRPr="00207A66" w:rsidRDefault="00EB4039" w:rsidP="00EB4039">
      <w:pPr>
        <w:jc w:val="both"/>
        <w:rPr>
          <w:rFonts w:ascii="Times New Roman" w:hAnsi="Times New Roman"/>
          <w:sz w:val="22"/>
          <w:szCs w:val="22"/>
          <w:lang w:val="en-GB"/>
        </w:rPr>
      </w:pPr>
      <w:r w:rsidRPr="00207A66">
        <w:rPr>
          <w:rFonts w:ascii="Times New Roman" w:hAnsi="Times New Roman"/>
          <w:sz w:val="22"/>
          <w:szCs w:val="22"/>
          <w:lang w:val="en-GB"/>
        </w:rPr>
        <w:t>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evaluation committee.</w:t>
      </w:r>
    </w:p>
    <w:p w:rsidR="005C4176" w:rsidRDefault="00EB4039" w:rsidP="00EB4039">
      <w:pPr>
        <w:ind w:left="567" w:hanging="567"/>
        <w:jc w:val="both"/>
        <w:rPr>
          <w:rFonts w:ascii="Times New Roman" w:hAnsi="Times New Roman"/>
          <w:sz w:val="22"/>
          <w:szCs w:val="22"/>
          <w:lang w:val="en-GB"/>
        </w:rPr>
      </w:pPr>
      <w:r w:rsidRPr="00207A66">
        <w:rPr>
          <w:rFonts w:ascii="Times New Roman" w:hAnsi="Times New Roman"/>
          <w:sz w:val="22"/>
          <w:szCs w:val="22"/>
          <w:lang w:val="en-GB"/>
        </w:rPr>
        <w:t>The offer must be clear enough to allow the evaluators to make an easy comparison between the requested specifications and the offered</w:t>
      </w:r>
      <w:r w:rsidRPr="00405366">
        <w:rPr>
          <w:rFonts w:ascii="Times New Roman" w:hAnsi="Times New Roman"/>
          <w:b/>
          <w:sz w:val="22"/>
          <w:szCs w:val="22"/>
          <w:lang w:val="en-GB"/>
        </w:rPr>
        <w:t xml:space="preserve"> </w:t>
      </w:r>
      <w:r w:rsidRPr="00207A66">
        <w:rPr>
          <w:rFonts w:ascii="Times New Roman" w:hAnsi="Times New Roman"/>
          <w:sz w:val="22"/>
          <w:szCs w:val="22"/>
          <w:lang w:val="en-GB"/>
        </w:rPr>
        <w:t>specifications.</w:t>
      </w:r>
    </w:p>
    <w:p w:rsidR="00EB4039" w:rsidRPr="000C5D39" w:rsidRDefault="005C4176" w:rsidP="00EB4039">
      <w:pPr>
        <w:ind w:left="567" w:hanging="567"/>
        <w:jc w:val="both"/>
        <w:rPr>
          <w:rFonts w:ascii="Times New Roman" w:hAnsi="Times New Roman"/>
          <w:b/>
          <w:sz w:val="22"/>
          <w:szCs w:val="22"/>
          <w:lang w:val="en-GB"/>
        </w:rPr>
      </w:pPr>
      <w:r>
        <w:rPr>
          <w:rFonts w:ascii="Times New Roman" w:hAnsi="Times New Roman"/>
          <w:sz w:val="22"/>
          <w:szCs w:val="22"/>
          <w:lang w:val="en-GB"/>
        </w:rPr>
        <w:br w:type="page"/>
      </w:r>
      <w:r w:rsidR="00B23968" w:rsidRPr="00B23968">
        <w:rPr>
          <w:rFonts w:ascii="Times New Roman" w:hAnsi="Times New Roman"/>
          <w:b/>
          <w:sz w:val="22"/>
          <w:szCs w:val="22"/>
        </w:rPr>
        <w:lastRenderedPageBreak/>
        <w:t xml:space="preserve">Selection of eligible </w:t>
      </w:r>
      <w:r w:rsidR="00812FCB">
        <w:rPr>
          <w:rFonts w:ascii="Times New Roman" w:hAnsi="Times New Roman"/>
          <w:b/>
          <w:sz w:val="22"/>
          <w:szCs w:val="22"/>
        </w:rPr>
        <w:t>suppliers</w:t>
      </w:r>
      <w:r w:rsidR="00D74843">
        <w:rPr>
          <w:rFonts w:ascii="Times New Roman" w:hAnsi="Times New Roman"/>
          <w:b/>
          <w:sz w:val="22"/>
          <w:szCs w:val="22"/>
        </w:rPr>
        <w:t xml:space="preserve"> - </w:t>
      </w:r>
      <w:bookmarkStart w:id="1" w:name="_GoBack"/>
      <w:bookmarkEnd w:id="1"/>
      <w:r w:rsidR="00B23968">
        <w:rPr>
          <w:rFonts w:ascii="Times New Roman" w:hAnsi="Times New Roman"/>
          <w:b/>
          <w:sz w:val="22"/>
          <w:szCs w:val="22"/>
          <w:lang w:val="en-GB"/>
        </w:rPr>
        <w:t xml:space="preserve">Please add as many lines as different </w:t>
      </w:r>
      <w:r w:rsidR="00812FCB">
        <w:rPr>
          <w:rFonts w:ascii="Times New Roman" w:hAnsi="Times New Roman"/>
          <w:b/>
          <w:sz w:val="22"/>
          <w:szCs w:val="22"/>
          <w:lang w:val="en-GB"/>
        </w:rPr>
        <w:t>items of the list of prices</w:t>
      </w:r>
    </w:p>
    <w:tbl>
      <w:tblPr>
        <w:tblW w:w="15514"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906"/>
        <w:gridCol w:w="17"/>
        <w:gridCol w:w="5212"/>
        <w:gridCol w:w="2835"/>
        <w:gridCol w:w="2410"/>
      </w:tblGrid>
      <w:tr w:rsidR="007D3C63" w:rsidRPr="00034B1D" w:rsidTr="006F796E">
        <w:trPr>
          <w:cantSplit/>
          <w:trHeight w:val="879"/>
          <w:tblHeader/>
        </w:trPr>
        <w:tc>
          <w:tcPr>
            <w:tcW w:w="1134" w:type="dxa"/>
            <w:shd w:val="pct5" w:color="auto" w:fill="FFFFFF"/>
          </w:tcPr>
          <w:p w:rsidR="007D3C63" w:rsidRDefault="007D3C63" w:rsidP="00301346">
            <w:pPr>
              <w:jc w:val="center"/>
              <w:rPr>
                <w:rFonts w:ascii="Times New Roman" w:hAnsi="Times New Roman"/>
                <w:b/>
                <w:sz w:val="22"/>
                <w:szCs w:val="22"/>
              </w:rPr>
            </w:pPr>
            <w:r>
              <w:rPr>
                <w:rFonts w:ascii="Times New Roman" w:hAnsi="Times New Roman"/>
                <w:b/>
                <w:sz w:val="22"/>
                <w:szCs w:val="22"/>
              </w:rPr>
              <w:t>1.</w:t>
            </w:r>
          </w:p>
          <w:p w:rsidR="007D3C63" w:rsidRPr="00034B1D" w:rsidRDefault="007D3C63" w:rsidP="005D571C">
            <w:pPr>
              <w:jc w:val="center"/>
              <w:rPr>
                <w:rFonts w:ascii="Times New Roman" w:hAnsi="Times New Roman"/>
                <w:b/>
                <w:sz w:val="22"/>
                <w:szCs w:val="22"/>
                <w:highlight w:val="green"/>
              </w:rPr>
            </w:pPr>
            <w:r w:rsidRPr="00034B1D">
              <w:rPr>
                <w:rFonts w:ascii="Times New Roman" w:hAnsi="Times New Roman"/>
                <w:b/>
                <w:sz w:val="22"/>
                <w:szCs w:val="22"/>
              </w:rPr>
              <w:t xml:space="preserve">Item </w:t>
            </w:r>
            <w:r w:rsidRPr="00684176">
              <w:rPr>
                <w:rFonts w:ascii="Times New Roman" w:hAnsi="Times New Roman"/>
                <w:b/>
                <w:sz w:val="22"/>
                <w:szCs w:val="22"/>
                <w:lang w:val="en-GB"/>
              </w:rPr>
              <w:t>number</w:t>
            </w:r>
          </w:p>
        </w:tc>
        <w:tc>
          <w:tcPr>
            <w:tcW w:w="3923" w:type="dxa"/>
            <w:gridSpan w:val="2"/>
            <w:shd w:val="pct5" w:color="auto" w:fill="FFFFFF"/>
          </w:tcPr>
          <w:p w:rsidR="007D3C63" w:rsidRDefault="007D3C63" w:rsidP="00301346">
            <w:pPr>
              <w:jc w:val="center"/>
              <w:rPr>
                <w:rFonts w:ascii="Times New Roman" w:hAnsi="Times New Roman"/>
                <w:b/>
                <w:sz w:val="22"/>
                <w:szCs w:val="22"/>
              </w:rPr>
            </w:pPr>
            <w:r>
              <w:rPr>
                <w:rFonts w:ascii="Times New Roman" w:hAnsi="Times New Roman"/>
                <w:b/>
                <w:sz w:val="22"/>
                <w:szCs w:val="22"/>
              </w:rPr>
              <w:t>2.</w:t>
            </w:r>
          </w:p>
          <w:p w:rsidR="007D3C63" w:rsidRPr="007D3C63" w:rsidRDefault="007D3C63" w:rsidP="000C5D39">
            <w:pPr>
              <w:tabs>
                <w:tab w:val="left" w:pos="1260"/>
              </w:tabs>
              <w:jc w:val="center"/>
              <w:rPr>
                <w:rFonts w:ascii="Times New Roman" w:hAnsi="Times New Roman"/>
                <w:sz w:val="22"/>
                <w:szCs w:val="22"/>
              </w:rPr>
            </w:pPr>
            <w:r w:rsidRPr="00684176">
              <w:rPr>
                <w:rFonts w:ascii="Times New Roman" w:hAnsi="Times New Roman"/>
                <w:b/>
                <w:sz w:val="22"/>
                <w:szCs w:val="22"/>
                <w:lang w:val="en-GB"/>
              </w:rPr>
              <w:t>Specifications</w:t>
            </w:r>
            <w:r w:rsidRPr="00034B1D">
              <w:rPr>
                <w:rFonts w:ascii="Times New Roman" w:hAnsi="Times New Roman"/>
                <w:b/>
                <w:sz w:val="22"/>
                <w:szCs w:val="22"/>
              </w:rPr>
              <w:t xml:space="preserve"> </w:t>
            </w:r>
            <w:r>
              <w:rPr>
                <w:rFonts w:ascii="Times New Roman" w:hAnsi="Times New Roman"/>
                <w:b/>
                <w:sz w:val="22"/>
                <w:szCs w:val="22"/>
                <w:lang w:val="en-GB"/>
              </w:rPr>
              <w:t>r</w:t>
            </w:r>
            <w:r w:rsidRPr="00684176">
              <w:rPr>
                <w:rFonts w:ascii="Times New Roman" w:hAnsi="Times New Roman"/>
                <w:b/>
                <w:sz w:val="22"/>
                <w:szCs w:val="22"/>
                <w:lang w:val="en-GB"/>
              </w:rPr>
              <w:t>equired</w:t>
            </w:r>
          </w:p>
        </w:tc>
        <w:tc>
          <w:tcPr>
            <w:tcW w:w="5212" w:type="dxa"/>
            <w:shd w:val="pct5" w:color="auto" w:fill="FFFFFF"/>
          </w:tcPr>
          <w:p w:rsidR="007D3C63" w:rsidRDefault="007D3C63" w:rsidP="00301346">
            <w:pPr>
              <w:tabs>
                <w:tab w:val="left" w:pos="729"/>
              </w:tabs>
              <w:jc w:val="center"/>
              <w:rPr>
                <w:rFonts w:ascii="Times New Roman" w:hAnsi="Times New Roman"/>
                <w:b/>
                <w:sz w:val="22"/>
                <w:szCs w:val="22"/>
              </w:rPr>
            </w:pPr>
            <w:r>
              <w:rPr>
                <w:rFonts w:ascii="Times New Roman" w:hAnsi="Times New Roman"/>
                <w:b/>
                <w:sz w:val="22"/>
                <w:szCs w:val="22"/>
              </w:rPr>
              <w:t>3.</w:t>
            </w:r>
          </w:p>
          <w:p w:rsidR="007D3C63" w:rsidRPr="00034B1D" w:rsidRDefault="007D3C63" w:rsidP="005D571C">
            <w:pPr>
              <w:tabs>
                <w:tab w:val="left" w:pos="729"/>
              </w:tabs>
              <w:jc w:val="center"/>
              <w:rPr>
                <w:rFonts w:ascii="Times New Roman" w:hAnsi="Times New Roman"/>
                <w:b/>
                <w:sz w:val="22"/>
                <w:szCs w:val="22"/>
              </w:rPr>
            </w:pPr>
            <w:r w:rsidRPr="00684176">
              <w:rPr>
                <w:rFonts w:ascii="Times New Roman" w:hAnsi="Times New Roman"/>
                <w:b/>
                <w:sz w:val="22"/>
                <w:szCs w:val="22"/>
                <w:lang w:val="en-GB"/>
              </w:rPr>
              <w:t>Specifications</w:t>
            </w:r>
            <w:r>
              <w:rPr>
                <w:rFonts w:ascii="Times New Roman" w:hAnsi="Times New Roman"/>
                <w:b/>
                <w:sz w:val="22"/>
                <w:szCs w:val="22"/>
              </w:rPr>
              <w:t xml:space="preserve"> </w:t>
            </w:r>
            <w:r w:rsidRPr="00684176">
              <w:rPr>
                <w:rFonts w:ascii="Times New Roman" w:hAnsi="Times New Roman"/>
                <w:b/>
                <w:sz w:val="22"/>
                <w:szCs w:val="22"/>
                <w:lang w:val="en-GB"/>
              </w:rPr>
              <w:t>offered</w:t>
            </w:r>
          </w:p>
        </w:tc>
        <w:tc>
          <w:tcPr>
            <w:tcW w:w="2835" w:type="dxa"/>
            <w:shd w:val="pct5" w:color="auto" w:fill="FFFFFF"/>
          </w:tcPr>
          <w:p w:rsidR="007D3C63" w:rsidRDefault="007D3C63" w:rsidP="00301346">
            <w:pPr>
              <w:tabs>
                <w:tab w:val="left" w:pos="729"/>
              </w:tabs>
              <w:jc w:val="center"/>
              <w:rPr>
                <w:rFonts w:ascii="Times New Roman" w:hAnsi="Times New Roman"/>
                <w:b/>
                <w:sz w:val="22"/>
                <w:szCs w:val="22"/>
                <w:lang w:val="en-GB"/>
              </w:rPr>
            </w:pPr>
            <w:r>
              <w:rPr>
                <w:rFonts w:ascii="Times New Roman" w:hAnsi="Times New Roman"/>
                <w:b/>
                <w:sz w:val="22"/>
                <w:szCs w:val="22"/>
                <w:lang w:val="en-GB"/>
              </w:rPr>
              <w:t>4</w:t>
            </w:r>
            <w:r w:rsidRPr="000F3878">
              <w:rPr>
                <w:rFonts w:ascii="Times New Roman" w:hAnsi="Times New Roman"/>
                <w:b/>
                <w:sz w:val="22"/>
                <w:szCs w:val="22"/>
                <w:lang w:val="en-GB"/>
              </w:rPr>
              <w:t>.</w:t>
            </w:r>
            <w:r w:rsidRPr="00034B1D">
              <w:rPr>
                <w:rFonts w:ascii="Times New Roman" w:hAnsi="Times New Roman"/>
                <w:b/>
                <w:sz w:val="22"/>
                <w:szCs w:val="22"/>
                <w:lang w:val="en-GB"/>
              </w:rPr>
              <w:t xml:space="preserve"> </w:t>
            </w:r>
          </w:p>
          <w:p w:rsidR="007D3C63" w:rsidRPr="00034B1D" w:rsidRDefault="007D3C63" w:rsidP="00301346">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Notes, remarks, </w:t>
            </w:r>
            <w:r>
              <w:rPr>
                <w:rFonts w:ascii="Times New Roman" w:hAnsi="Times New Roman"/>
                <w:b/>
                <w:sz w:val="22"/>
                <w:szCs w:val="22"/>
                <w:lang w:val="en-GB"/>
              </w:rPr>
              <w:br/>
              <w:t>r</w:t>
            </w:r>
            <w:r w:rsidRPr="00034B1D">
              <w:rPr>
                <w:rFonts w:ascii="Times New Roman" w:hAnsi="Times New Roman"/>
                <w:b/>
                <w:sz w:val="22"/>
                <w:szCs w:val="22"/>
                <w:lang w:val="en-GB"/>
              </w:rPr>
              <w:t>ef</w:t>
            </w:r>
            <w:r w:rsidR="00836239">
              <w:rPr>
                <w:rFonts w:ascii="Times New Roman" w:hAnsi="Times New Roman"/>
                <w:b/>
                <w:sz w:val="22"/>
                <w:szCs w:val="22"/>
                <w:lang w:val="en-GB"/>
              </w:rPr>
              <w:t>.</w:t>
            </w:r>
            <w:r w:rsidRPr="00034B1D">
              <w:rPr>
                <w:rFonts w:ascii="Times New Roman" w:hAnsi="Times New Roman"/>
                <w:b/>
                <w:sz w:val="22"/>
                <w:szCs w:val="22"/>
                <w:lang w:val="en-GB"/>
              </w:rPr>
              <w:t xml:space="preserve"> to documentation</w:t>
            </w:r>
          </w:p>
        </w:tc>
        <w:tc>
          <w:tcPr>
            <w:tcW w:w="2410" w:type="dxa"/>
            <w:shd w:val="pct5" w:color="auto" w:fill="FFFFFF"/>
          </w:tcPr>
          <w:p w:rsidR="007D3C63" w:rsidRDefault="007D3C63" w:rsidP="00301346">
            <w:pPr>
              <w:tabs>
                <w:tab w:val="left" w:pos="729"/>
              </w:tabs>
              <w:jc w:val="center"/>
              <w:rPr>
                <w:rFonts w:ascii="Times New Roman" w:hAnsi="Times New Roman"/>
                <w:b/>
                <w:sz w:val="22"/>
                <w:szCs w:val="22"/>
                <w:lang w:val="en-GB"/>
              </w:rPr>
            </w:pPr>
            <w:r>
              <w:rPr>
                <w:rFonts w:ascii="Times New Roman" w:hAnsi="Times New Roman"/>
                <w:b/>
                <w:sz w:val="22"/>
                <w:szCs w:val="22"/>
                <w:lang w:val="en-GB"/>
              </w:rPr>
              <w:t>5.</w:t>
            </w:r>
          </w:p>
          <w:p w:rsidR="007D3C63" w:rsidRPr="00034B1D" w:rsidRDefault="007D3C63" w:rsidP="00F30B06">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Evaluation </w:t>
            </w:r>
            <w:r>
              <w:rPr>
                <w:rFonts w:ascii="Times New Roman" w:hAnsi="Times New Roman"/>
                <w:b/>
                <w:sz w:val="22"/>
                <w:szCs w:val="22"/>
                <w:lang w:val="en-GB"/>
              </w:rPr>
              <w:t>c</w:t>
            </w:r>
            <w:r w:rsidRPr="00034B1D">
              <w:rPr>
                <w:rFonts w:ascii="Times New Roman" w:hAnsi="Times New Roman"/>
                <w:b/>
                <w:sz w:val="22"/>
                <w:szCs w:val="22"/>
                <w:lang w:val="en-GB"/>
              </w:rPr>
              <w:t xml:space="preserve">ommittee’s notes </w:t>
            </w:r>
          </w:p>
        </w:tc>
      </w:tr>
      <w:tr w:rsidR="006F796E" w:rsidRPr="001B46EC" w:rsidTr="000C5D39">
        <w:trPr>
          <w:cantSplit/>
        </w:trPr>
        <w:tc>
          <w:tcPr>
            <w:tcW w:w="1134" w:type="dxa"/>
            <w:vAlign w:val="center"/>
          </w:tcPr>
          <w:p w:rsidR="006F796E" w:rsidRPr="001B46EC" w:rsidRDefault="000C5D39" w:rsidP="000C5D39">
            <w:pPr>
              <w:jc w:val="center"/>
              <w:rPr>
                <w:rFonts w:ascii="Times New Roman" w:hAnsi="Times New Roman"/>
                <w:b/>
                <w:sz w:val="22"/>
                <w:szCs w:val="22"/>
                <w:highlight w:val="green"/>
                <w:lang w:val="en-GB"/>
              </w:rPr>
            </w:pPr>
            <w:r>
              <w:rPr>
                <w:rFonts w:ascii="Times New Roman" w:hAnsi="Times New Roman"/>
                <w:b/>
                <w:sz w:val="22"/>
                <w:szCs w:val="22"/>
                <w:lang w:val="en-GB"/>
              </w:rPr>
              <w:t>1</w:t>
            </w:r>
          </w:p>
        </w:tc>
        <w:tc>
          <w:tcPr>
            <w:tcW w:w="3906" w:type="dxa"/>
            <w:vAlign w:val="bottom"/>
          </w:tcPr>
          <w:p w:rsidR="006F796E" w:rsidRPr="00CB313F" w:rsidRDefault="00812FCB" w:rsidP="006F796E">
            <w:pPr>
              <w:spacing w:before="0"/>
              <w:rPr>
                <w:rFonts w:ascii="Times New Roman" w:hAnsi="Times New Roman"/>
                <w:b/>
                <w:color w:val="000000"/>
                <w:sz w:val="22"/>
                <w:szCs w:val="22"/>
              </w:rPr>
            </w:pPr>
            <w:r>
              <w:rPr>
                <w:rFonts w:ascii="Times New Roman" w:hAnsi="Times New Roman"/>
                <w:b/>
                <w:color w:val="000000"/>
                <w:sz w:val="22"/>
                <w:szCs w:val="22"/>
              </w:rPr>
              <w:t>OFFICE STATIONERIS:</w:t>
            </w:r>
          </w:p>
          <w:p w:rsidR="00CB313F" w:rsidRDefault="00812FCB" w:rsidP="00CB313F">
            <w:pPr>
              <w:pStyle w:val="ListParagraph"/>
              <w:ind w:left="0"/>
              <w:rPr>
                <w:rFonts w:ascii="Times New Roman" w:hAnsi="Times New Roman"/>
                <w:color w:val="000000"/>
              </w:rPr>
            </w:pPr>
            <w:r>
              <w:rPr>
                <w:rFonts w:ascii="Times New Roman" w:hAnsi="Times New Roman"/>
                <w:color w:val="000000"/>
              </w:rPr>
              <w:t>Item</w:t>
            </w:r>
          </w:p>
          <w:p w:rsidR="00812FCB" w:rsidRPr="00CB313F" w:rsidRDefault="00812FCB" w:rsidP="00CB313F">
            <w:pPr>
              <w:pStyle w:val="ListParagraph"/>
              <w:ind w:left="0"/>
              <w:rPr>
                <w:rFonts w:ascii="Times New Roman" w:hAnsi="Times New Roman"/>
                <w:color w:val="000000"/>
              </w:rPr>
            </w:pPr>
            <w:r>
              <w:rPr>
                <w:rFonts w:ascii="Times New Roman" w:hAnsi="Times New Roman"/>
                <w:color w:val="000000"/>
              </w:rPr>
              <w:t>Unit</w:t>
            </w:r>
          </w:p>
          <w:p w:rsidR="00CB313F" w:rsidRPr="00CB313F" w:rsidRDefault="00CB313F" w:rsidP="00CB313F">
            <w:pPr>
              <w:pStyle w:val="ListParagraph"/>
              <w:spacing w:after="0"/>
              <w:ind w:left="0"/>
              <w:rPr>
                <w:color w:val="000000"/>
              </w:rPr>
            </w:pPr>
          </w:p>
        </w:tc>
        <w:tc>
          <w:tcPr>
            <w:tcW w:w="5229" w:type="dxa"/>
            <w:gridSpan w:val="2"/>
            <w:vAlign w:val="bottom"/>
          </w:tcPr>
          <w:p w:rsidR="006F796E" w:rsidRPr="006F796E" w:rsidRDefault="006F796E" w:rsidP="00301346">
            <w:pPr>
              <w:rPr>
                <w:rFonts w:ascii="Times New Roman" w:hAnsi="Times New Roman"/>
                <w:b/>
                <w:sz w:val="22"/>
                <w:szCs w:val="22"/>
                <w:lang w:val="en-GB"/>
              </w:rPr>
            </w:pPr>
          </w:p>
        </w:tc>
        <w:tc>
          <w:tcPr>
            <w:tcW w:w="2835" w:type="dxa"/>
          </w:tcPr>
          <w:p w:rsidR="006F796E" w:rsidRPr="006F796E" w:rsidRDefault="006F796E" w:rsidP="00301346">
            <w:pPr>
              <w:rPr>
                <w:rFonts w:ascii="Times New Roman" w:hAnsi="Times New Roman"/>
                <w:b/>
                <w:sz w:val="22"/>
                <w:szCs w:val="22"/>
                <w:lang w:val="en-GB"/>
              </w:rPr>
            </w:pPr>
          </w:p>
        </w:tc>
        <w:tc>
          <w:tcPr>
            <w:tcW w:w="2410" w:type="dxa"/>
          </w:tcPr>
          <w:p w:rsidR="006F796E" w:rsidRPr="006F796E" w:rsidRDefault="006F796E" w:rsidP="00301346">
            <w:pPr>
              <w:tabs>
                <w:tab w:val="left" w:pos="729"/>
              </w:tabs>
              <w:jc w:val="center"/>
              <w:rPr>
                <w:rFonts w:ascii="Times New Roman" w:hAnsi="Times New Roman"/>
                <w:b/>
                <w:sz w:val="22"/>
                <w:szCs w:val="22"/>
                <w:lang w:val="en-GB"/>
              </w:rPr>
            </w:pPr>
          </w:p>
        </w:tc>
      </w:tr>
      <w:tr w:rsidR="006F796E" w:rsidRPr="001B46EC" w:rsidTr="00812FCB">
        <w:trPr>
          <w:cantSplit/>
          <w:trHeight w:val="1183"/>
        </w:trPr>
        <w:tc>
          <w:tcPr>
            <w:tcW w:w="1134" w:type="dxa"/>
            <w:vAlign w:val="center"/>
          </w:tcPr>
          <w:p w:rsidR="006F796E" w:rsidRPr="000C5D39" w:rsidRDefault="000C5D39" w:rsidP="000C5D39">
            <w:pPr>
              <w:jc w:val="center"/>
              <w:rPr>
                <w:rFonts w:ascii="Times New Roman" w:hAnsi="Times New Roman"/>
                <w:b/>
                <w:sz w:val="22"/>
                <w:szCs w:val="22"/>
                <w:highlight w:val="green"/>
                <w:lang w:val="en-GB"/>
              </w:rPr>
            </w:pPr>
            <w:r w:rsidRPr="000C5D39">
              <w:rPr>
                <w:rFonts w:ascii="Times New Roman" w:hAnsi="Times New Roman"/>
                <w:b/>
                <w:sz w:val="22"/>
                <w:szCs w:val="22"/>
                <w:lang w:val="en-GB"/>
              </w:rPr>
              <w:t>2</w:t>
            </w:r>
          </w:p>
        </w:tc>
        <w:tc>
          <w:tcPr>
            <w:tcW w:w="3906" w:type="dxa"/>
          </w:tcPr>
          <w:p w:rsidR="00812FCB" w:rsidRPr="00CB313F" w:rsidRDefault="00812FCB" w:rsidP="00812FCB">
            <w:pPr>
              <w:spacing w:before="0"/>
              <w:rPr>
                <w:rFonts w:ascii="Times New Roman" w:hAnsi="Times New Roman"/>
                <w:b/>
                <w:color w:val="000000"/>
                <w:sz w:val="22"/>
                <w:szCs w:val="22"/>
              </w:rPr>
            </w:pPr>
            <w:r>
              <w:rPr>
                <w:rFonts w:ascii="Times New Roman" w:hAnsi="Times New Roman"/>
                <w:b/>
                <w:color w:val="000000"/>
                <w:sz w:val="22"/>
                <w:szCs w:val="22"/>
              </w:rPr>
              <w:t>OFFICE STATIONERIS:</w:t>
            </w:r>
          </w:p>
          <w:p w:rsidR="00812FCB" w:rsidRDefault="00812FCB" w:rsidP="00812FCB">
            <w:pPr>
              <w:pStyle w:val="ListParagraph"/>
              <w:ind w:left="0"/>
              <w:rPr>
                <w:rFonts w:ascii="Times New Roman" w:hAnsi="Times New Roman"/>
                <w:color w:val="000000"/>
              </w:rPr>
            </w:pPr>
            <w:r>
              <w:rPr>
                <w:rFonts w:ascii="Times New Roman" w:hAnsi="Times New Roman"/>
                <w:color w:val="000000"/>
              </w:rPr>
              <w:t>Item</w:t>
            </w:r>
          </w:p>
          <w:p w:rsidR="006F796E" w:rsidRPr="00812FCB" w:rsidRDefault="00812FCB" w:rsidP="00812FCB">
            <w:pPr>
              <w:pStyle w:val="ListParagraph"/>
              <w:ind w:left="0"/>
              <w:rPr>
                <w:rFonts w:ascii="Times New Roman" w:hAnsi="Times New Roman"/>
                <w:color w:val="000000"/>
              </w:rPr>
            </w:pPr>
            <w:r>
              <w:rPr>
                <w:rFonts w:ascii="Times New Roman" w:hAnsi="Times New Roman"/>
                <w:color w:val="000000"/>
              </w:rPr>
              <w:t>Unit</w:t>
            </w:r>
          </w:p>
        </w:tc>
        <w:tc>
          <w:tcPr>
            <w:tcW w:w="5229" w:type="dxa"/>
            <w:gridSpan w:val="2"/>
          </w:tcPr>
          <w:p w:rsidR="006F796E" w:rsidRPr="006F796E" w:rsidRDefault="006F796E" w:rsidP="00301346">
            <w:pPr>
              <w:rPr>
                <w:rFonts w:ascii="Times New Roman" w:hAnsi="Times New Roman"/>
                <w:sz w:val="22"/>
                <w:szCs w:val="22"/>
                <w:lang w:val="en-GB"/>
              </w:rPr>
            </w:pPr>
          </w:p>
        </w:tc>
        <w:tc>
          <w:tcPr>
            <w:tcW w:w="2835" w:type="dxa"/>
          </w:tcPr>
          <w:p w:rsidR="006F796E" w:rsidRPr="006F796E" w:rsidRDefault="006F796E" w:rsidP="00301346">
            <w:pPr>
              <w:rPr>
                <w:rFonts w:ascii="Times New Roman" w:hAnsi="Times New Roman"/>
                <w:b/>
                <w:sz w:val="22"/>
                <w:szCs w:val="22"/>
                <w:lang w:val="en-GB"/>
              </w:rPr>
            </w:pPr>
          </w:p>
        </w:tc>
        <w:tc>
          <w:tcPr>
            <w:tcW w:w="2410" w:type="dxa"/>
          </w:tcPr>
          <w:p w:rsidR="006F796E" w:rsidRPr="006F796E" w:rsidRDefault="006F796E" w:rsidP="00301346">
            <w:pPr>
              <w:rPr>
                <w:rFonts w:ascii="Times New Roman" w:hAnsi="Times New Roman"/>
                <w:b/>
                <w:sz w:val="22"/>
                <w:szCs w:val="22"/>
                <w:lang w:val="en-GB"/>
              </w:rPr>
            </w:pPr>
          </w:p>
        </w:tc>
      </w:tr>
      <w:tr w:rsidR="00B23968" w:rsidRPr="001B46EC" w:rsidTr="00812FCB">
        <w:trPr>
          <w:cantSplit/>
          <w:trHeight w:val="1227"/>
        </w:trPr>
        <w:tc>
          <w:tcPr>
            <w:tcW w:w="1134" w:type="dxa"/>
            <w:vAlign w:val="center"/>
          </w:tcPr>
          <w:p w:rsidR="00B23968" w:rsidRPr="000C5D39" w:rsidRDefault="00B23968" w:rsidP="000C5D39">
            <w:pPr>
              <w:jc w:val="center"/>
              <w:rPr>
                <w:rFonts w:ascii="Times New Roman" w:hAnsi="Times New Roman"/>
                <w:b/>
                <w:sz w:val="22"/>
                <w:szCs w:val="22"/>
                <w:lang w:val="en-GB"/>
              </w:rPr>
            </w:pPr>
            <w:r>
              <w:rPr>
                <w:rFonts w:ascii="Times New Roman" w:hAnsi="Times New Roman"/>
                <w:b/>
                <w:sz w:val="22"/>
                <w:szCs w:val="22"/>
                <w:lang w:val="en-GB"/>
              </w:rPr>
              <w:t>3</w:t>
            </w:r>
          </w:p>
        </w:tc>
        <w:tc>
          <w:tcPr>
            <w:tcW w:w="3906" w:type="dxa"/>
          </w:tcPr>
          <w:p w:rsidR="00B23968" w:rsidRPr="00812FCB" w:rsidRDefault="00812FCB" w:rsidP="00812FCB">
            <w:pPr>
              <w:spacing w:before="0" w:after="0"/>
              <w:rPr>
                <w:rFonts w:ascii="Times New Roman" w:hAnsi="Times New Roman"/>
                <w:b/>
                <w:color w:val="000000"/>
                <w:sz w:val="22"/>
                <w:szCs w:val="22"/>
              </w:rPr>
            </w:pPr>
            <w:r w:rsidRPr="00812FCB">
              <w:rPr>
                <w:rFonts w:ascii="Times New Roman" w:hAnsi="Times New Roman"/>
                <w:b/>
                <w:color w:val="000000"/>
                <w:sz w:val="22"/>
                <w:szCs w:val="22"/>
              </w:rPr>
              <w:t>PRINTING PRESS MATERIAL:</w:t>
            </w:r>
          </w:p>
          <w:p w:rsidR="00812FCB" w:rsidRDefault="00812FCB" w:rsidP="00812FCB">
            <w:pPr>
              <w:spacing w:before="0" w:after="0"/>
              <w:rPr>
                <w:rFonts w:ascii="Times New Roman" w:hAnsi="Times New Roman"/>
                <w:b/>
                <w:color w:val="000000"/>
                <w:sz w:val="22"/>
                <w:szCs w:val="22"/>
              </w:rPr>
            </w:pPr>
          </w:p>
          <w:p w:rsidR="00812FCB" w:rsidRPr="00812FCB" w:rsidRDefault="00812FCB" w:rsidP="00812FCB">
            <w:pPr>
              <w:spacing w:before="0" w:after="0"/>
              <w:rPr>
                <w:rFonts w:ascii="Times New Roman" w:hAnsi="Times New Roman"/>
                <w:color w:val="000000"/>
                <w:sz w:val="22"/>
                <w:szCs w:val="22"/>
              </w:rPr>
            </w:pPr>
            <w:r w:rsidRPr="00812FCB">
              <w:rPr>
                <w:rFonts w:ascii="Times New Roman" w:hAnsi="Times New Roman"/>
                <w:color w:val="000000"/>
                <w:sz w:val="22"/>
                <w:szCs w:val="22"/>
              </w:rPr>
              <w:t>Item</w:t>
            </w:r>
          </w:p>
          <w:p w:rsidR="00812FCB" w:rsidRDefault="00812FCB" w:rsidP="00812FCB">
            <w:pPr>
              <w:spacing w:before="0" w:after="0"/>
              <w:rPr>
                <w:rFonts w:ascii="Times New Roman" w:hAnsi="Times New Roman"/>
                <w:b/>
                <w:color w:val="000000"/>
                <w:sz w:val="22"/>
                <w:szCs w:val="22"/>
              </w:rPr>
            </w:pPr>
            <w:r w:rsidRPr="00812FCB">
              <w:rPr>
                <w:rFonts w:ascii="Times New Roman" w:hAnsi="Times New Roman"/>
                <w:color w:val="000000"/>
                <w:sz w:val="22"/>
                <w:szCs w:val="22"/>
              </w:rPr>
              <w:t>Unit</w:t>
            </w:r>
          </w:p>
        </w:tc>
        <w:tc>
          <w:tcPr>
            <w:tcW w:w="5229" w:type="dxa"/>
            <w:gridSpan w:val="2"/>
          </w:tcPr>
          <w:p w:rsidR="00B23968" w:rsidRPr="006F796E" w:rsidRDefault="00B23968" w:rsidP="00301346">
            <w:pPr>
              <w:rPr>
                <w:rFonts w:ascii="Times New Roman" w:hAnsi="Times New Roman"/>
                <w:sz w:val="22"/>
                <w:szCs w:val="22"/>
                <w:lang w:val="en-GB"/>
              </w:rPr>
            </w:pPr>
          </w:p>
        </w:tc>
        <w:tc>
          <w:tcPr>
            <w:tcW w:w="2835" w:type="dxa"/>
          </w:tcPr>
          <w:p w:rsidR="00B23968" w:rsidRPr="006F796E" w:rsidRDefault="00B23968" w:rsidP="00301346">
            <w:pPr>
              <w:rPr>
                <w:rFonts w:ascii="Times New Roman" w:hAnsi="Times New Roman"/>
                <w:b/>
                <w:sz w:val="22"/>
                <w:szCs w:val="22"/>
                <w:lang w:val="en-GB"/>
              </w:rPr>
            </w:pPr>
          </w:p>
        </w:tc>
        <w:tc>
          <w:tcPr>
            <w:tcW w:w="2410" w:type="dxa"/>
          </w:tcPr>
          <w:p w:rsidR="00B23968" w:rsidRPr="006F796E" w:rsidRDefault="00B23968" w:rsidP="00301346">
            <w:pPr>
              <w:rPr>
                <w:rFonts w:ascii="Times New Roman" w:hAnsi="Times New Roman"/>
                <w:b/>
                <w:sz w:val="22"/>
                <w:szCs w:val="22"/>
                <w:lang w:val="en-GB"/>
              </w:rPr>
            </w:pPr>
          </w:p>
        </w:tc>
      </w:tr>
      <w:tr w:rsidR="00812FCB" w:rsidRPr="001B46EC" w:rsidTr="00812FCB">
        <w:trPr>
          <w:cantSplit/>
          <w:trHeight w:val="1286"/>
        </w:trPr>
        <w:tc>
          <w:tcPr>
            <w:tcW w:w="1134" w:type="dxa"/>
            <w:vAlign w:val="center"/>
          </w:tcPr>
          <w:p w:rsidR="00812FCB" w:rsidRDefault="00812FCB" w:rsidP="000C5D39">
            <w:pPr>
              <w:jc w:val="center"/>
              <w:rPr>
                <w:rFonts w:ascii="Times New Roman" w:hAnsi="Times New Roman"/>
                <w:b/>
                <w:sz w:val="22"/>
                <w:szCs w:val="22"/>
                <w:lang w:val="en-GB"/>
              </w:rPr>
            </w:pPr>
            <w:r>
              <w:rPr>
                <w:rFonts w:ascii="Times New Roman" w:hAnsi="Times New Roman"/>
                <w:b/>
                <w:sz w:val="22"/>
                <w:szCs w:val="22"/>
                <w:lang w:val="en-GB"/>
              </w:rPr>
              <w:t>4</w:t>
            </w:r>
          </w:p>
        </w:tc>
        <w:tc>
          <w:tcPr>
            <w:tcW w:w="3906" w:type="dxa"/>
          </w:tcPr>
          <w:p w:rsidR="00812FCB" w:rsidRPr="00812FCB" w:rsidRDefault="00812FCB" w:rsidP="00812FCB">
            <w:pPr>
              <w:spacing w:before="0" w:after="0"/>
              <w:rPr>
                <w:rFonts w:ascii="Times New Roman" w:hAnsi="Times New Roman"/>
                <w:b/>
                <w:color w:val="000000"/>
                <w:sz w:val="22"/>
                <w:szCs w:val="22"/>
              </w:rPr>
            </w:pPr>
            <w:r w:rsidRPr="00812FCB">
              <w:rPr>
                <w:rFonts w:ascii="Times New Roman" w:hAnsi="Times New Roman"/>
                <w:b/>
                <w:color w:val="000000"/>
                <w:sz w:val="22"/>
                <w:szCs w:val="22"/>
              </w:rPr>
              <w:t>PRINTING PRESS MATERIAL:</w:t>
            </w:r>
          </w:p>
          <w:p w:rsidR="00812FCB" w:rsidRDefault="00812FCB" w:rsidP="00812FCB">
            <w:pPr>
              <w:spacing w:before="0" w:after="0"/>
              <w:rPr>
                <w:rFonts w:ascii="Times New Roman" w:hAnsi="Times New Roman"/>
                <w:b/>
                <w:color w:val="000000"/>
                <w:sz w:val="22"/>
                <w:szCs w:val="22"/>
              </w:rPr>
            </w:pPr>
          </w:p>
          <w:p w:rsidR="00812FCB" w:rsidRPr="00812FCB" w:rsidRDefault="00812FCB" w:rsidP="00812FCB">
            <w:pPr>
              <w:spacing w:before="0" w:after="0"/>
              <w:rPr>
                <w:rFonts w:ascii="Times New Roman" w:hAnsi="Times New Roman"/>
                <w:color w:val="000000"/>
                <w:sz w:val="22"/>
                <w:szCs w:val="22"/>
              </w:rPr>
            </w:pPr>
            <w:r w:rsidRPr="00812FCB">
              <w:rPr>
                <w:rFonts w:ascii="Times New Roman" w:hAnsi="Times New Roman"/>
                <w:color w:val="000000"/>
                <w:sz w:val="22"/>
                <w:szCs w:val="22"/>
              </w:rPr>
              <w:t>Item</w:t>
            </w:r>
          </w:p>
          <w:p w:rsidR="00812FCB" w:rsidRDefault="00812FCB" w:rsidP="00812FCB">
            <w:pPr>
              <w:spacing w:before="0" w:after="0"/>
              <w:rPr>
                <w:rFonts w:ascii="Times New Roman" w:hAnsi="Times New Roman"/>
                <w:b/>
                <w:color w:val="000000"/>
                <w:sz w:val="22"/>
                <w:szCs w:val="22"/>
              </w:rPr>
            </w:pPr>
            <w:r w:rsidRPr="00812FCB">
              <w:rPr>
                <w:rFonts w:ascii="Times New Roman" w:hAnsi="Times New Roman"/>
                <w:color w:val="000000"/>
                <w:sz w:val="22"/>
                <w:szCs w:val="22"/>
              </w:rPr>
              <w:t>Unit</w:t>
            </w:r>
          </w:p>
        </w:tc>
        <w:tc>
          <w:tcPr>
            <w:tcW w:w="5229" w:type="dxa"/>
            <w:gridSpan w:val="2"/>
          </w:tcPr>
          <w:p w:rsidR="00812FCB" w:rsidRPr="006F796E" w:rsidRDefault="00812FCB" w:rsidP="00301346">
            <w:pPr>
              <w:rPr>
                <w:rFonts w:ascii="Times New Roman" w:hAnsi="Times New Roman"/>
                <w:sz w:val="22"/>
                <w:szCs w:val="22"/>
                <w:lang w:val="en-GB"/>
              </w:rPr>
            </w:pPr>
          </w:p>
        </w:tc>
        <w:tc>
          <w:tcPr>
            <w:tcW w:w="2835" w:type="dxa"/>
          </w:tcPr>
          <w:p w:rsidR="00812FCB" w:rsidRPr="006F796E" w:rsidRDefault="00812FCB" w:rsidP="00301346">
            <w:pPr>
              <w:rPr>
                <w:rFonts w:ascii="Times New Roman" w:hAnsi="Times New Roman"/>
                <w:b/>
                <w:sz w:val="22"/>
                <w:szCs w:val="22"/>
                <w:lang w:val="en-GB"/>
              </w:rPr>
            </w:pPr>
          </w:p>
        </w:tc>
        <w:tc>
          <w:tcPr>
            <w:tcW w:w="2410" w:type="dxa"/>
          </w:tcPr>
          <w:p w:rsidR="00812FCB" w:rsidRPr="006F796E" w:rsidRDefault="00812FCB" w:rsidP="00301346">
            <w:pPr>
              <w:rPr>
                <w:rFonts w:ascii="Times New Roman" w:hAnsi="Times New Roman"/>
                <w:b/>
                <w:sz w:val="22"/>
                <w:szCs w:val="22"/>
                <w:lang w:val="en-GB"/>
              </w:rPr>
            </w:pPr>
          </w:p>
        </w:tc>
      </w:tr>
    </w:tbl>
    <w:p w:rsidR="001F4E2C" w:rsidRPr="000C5D39" w:rsidRDefault="00812FCB" w:rsidP="00812FCB">
      <w:pPr>
        <w:widowControl w:val="0"/>
        <w:tabs>
          <w:tab w:val="left" w:pos="709"/>
          <w:tab w:val="left" w:pos="851"/>
          <w:tab w:val="left" w:pos="1134"/>
          <w:tab w:val="left" w:pos="1418"/>
        </w:tabs>
        <w:spacing w:after="100"/>
        <w:rPr>
          <w:rFonts w:ascii="Times New Roman" w:hAnsi="Times New Roman"/>
          <w:sz w:val="22"/>
          <w:szCs w:val="22"/>
        </w:rPr>
      </w:pPr>
      <w:r w:rsidRPr="000C5D39">
        <w:rPr>
          <w:rFonts w:ascii="Times New Roman" w:hAnsi="Times New Roman"/>
          <w:sz w:val="22"/>
          <w:szCs w:val="22"/>
        </w:rPr>
        <w:t xml:space="preserve"> </w:t>
      </w:r>
    </w:p>
    <w:sectPr w:rsidR="001F4E2C" w:rsidRPr="000C5D39" w:rsidSect="00D10EF9">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851" w:right="1134" w:bottom="1418"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EBE" w:rsidRDefault="00F06EBE">
      <w:r>
        <w:separator/>
      </w:r>
    </w:p>
  </w:endnote>
  <w:endnote w:type="continuationSeparator" w:id="0">
    <w:p w:rsidR="00F06EBE" w:rsidRDefault="00F06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C46" w:rsidRDefault="00E67C4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D85" w:rsidRPr="00C4214C" w:rsidRDefault="004D0651" w:rsidP="00B25580">
    <w:pPr>
      <w:pStyle w:val="Footer"/>
      <w:tabs>
        <w:tab w:val="clear" w:pos="4320"/>
        <w:tab w:val="clear" w:pos="8640"/>
        <w:tab w:val="right" w:pos="14317"/>
      </w:tabs>
      <w:spacing w:before="0" w:after="0"/>
      <w:rPr>
        <w:rFonts w:ascii="Times New Roman" w:hAnsi="Times New Roman"/>
        <w:sz w:val="18"/>
        <w:szCs w:val="18"/>
        <w:lang w:val="en-GB"/>
      </w:rPr>
    </w:pPr>
    <w:r>
      <w:rPr>
        <w:rFonts w:ascii="Times New Roman" w:hAnsi="Times New Roman"/>
        <w:b/>
        <w:sz w:val="18"/>
        <w:lang w:val="en-GB"/>
      </w:rPr>
      <w:t>2021</w:t>
    </w:r>
    <w:r w:rsidR="00E67C46">
      <w:rPr>
        <w:rFonts w:ascii="Times New Roman" w:hAnsi="Times New Roman"/>
        <w:b/>
        <w:sz w:val="18"/>
        <w:lang w:val="en-GB"/>
      </w:rPr>
      <w:t>.1</w:t>
    </w:r>
    <w:r w:rsidR="005C4176" w:rsidRPr="00C4214C">
      <w:rPr>
        <w:rFonts w:ascii="Times New Roman" w:hAnsi="Times New Roman"/>
        <w:sz w:val="18"/>
        <w:szCs w:val="18"/>
        <w:lang w:val="en-GB"/>
      </w:rPr>
      <w:tab/>
    </w:r>
    <w:r w:rsidR="00B25580" w:rsidRPr="00C4214C">
      <w:rPr>
        <w:rFonts w:ascii="Times New Roman" w:hAnsi="Times New Roman"/>
        <w:sz w:val="18"/>
        <w:szCs w:val="18"/>
        <w:lang w:val="en-GB"/>
      </w:rPr>
      <w:t xml:space="preserve">Page </w:t>
    </w:r>
    <w:r w:rsidR="00B2558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PAGE </w:instrText>
    </w:r>
    <w:r w:rsidR="00B25580" w:rsidRPr="00C4214C">
      <w:rPr>
        <w:rFonts w:ascii="Times New Roman" w:hAnsi="Times New Roman"/>
        <w:sz w:val="18"/>
        <w:szCs w:val="18"/>
      </w:rPr>
      <w:fldChar w:fldCharType="separate"/>
    </w:r>
    <w:r w:rsidR="00D74843">
      <w:rPr>
        <w:rFonts w:ascii="Times New Roman" w:hAnsi="Times New Roman"/>
        <w:noProof/>
        <w:sz w:val="18"/>
        <w:szCs w:val="18"/>
        <w:lang w:val="en-GB"/>
      </w:rPr>
      <w:t>2</w:t>
    </w:r>
    <w:r w:rsidR="00B25580" w:rsidRPr="00C4214C">
      <w:rPr>
        <w:rFonts w:ascii="Times New Roman" w:hAnsi="Times New Roman"/>
        <w:sz w:val="18"/>
        <w:szCs w:val="18"/>
      </w:rPr>
      <w:fldChar w:fldCharType="end"/>
    </w:r>
    <w:r w:rsidR="00B25580" w:rsidRPr="00C4214C">
      <w:rPr>
        <w:rFonts w:ascii="Times New Roman" w:hAnsi="Times New Roman"/>
        <w:sz w:val="18"/>
        <w:szCs w:val="18"/>
        <w:lang w:val="en-GB"/>
      </w:rPr>
      <w:t xml:space="preserve"> of </w:t>
    </w:r>
    <w:r w:rsidR="00B2558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NUMPAGES </w:instrText>
    </w:r>
    <w:r w:rsidR="00B25580" w:rsidRPr="00C4214C">
      <w:rPr>
        <w:rFonts w:ascii="Times New Roman" w:hAnsi="Times New Roman"/>
        <w:sz w:val="18"/>
        <w:szCs w:val="18"/>
      </w:rPr>
      <w:fldChar w:fldCharType="separate"/>
    </w:r>
    <w:r w:rsidR="00D74843">
      <w:rPr>
        <w:rFonts w:ascii="Times New Roman" w:hAnsi="Times New Roman"/>
        <w:noProof/>
        <w:sz w:val="18"/>
        <w:szCs w:val="18"/>
        <w:lang w:val="en-GB"/>
      </w:rPr>
      <w:t>2</w:t>
    </w:r>
    <w:r w:rsidR="00B25580" w:rsidRPr="00C4214C">
      <w:rPr>
        <w:rFonts w:ascii="Times New Roman" w:hAnsi="Times New Roman"/>
        <w:sz w:val="18"/>
        <w:szCs w:val="18"/>
      </w:rPr>
      <w:fldChar w:fldCharType="end"/>
    </w:r>
  </w:p>
  <w:p w:rsidR="00B25580" w:rsidRPr="00C4214C" w:rsidRDefault="008B5A9D" w:rsidP="00B25580">
    <w:pPr>
      <w:pStyle w:val="Footer"/>
      <w:tabs>
        <w:tab w:val="clear" w:pos="4320"/>
        <w:tab w:val="clear" w:pos="8640"/>
        <w:tab w:val="right" w:pos="14317"/>
      </w:tabs>
      <w:spacing w:before="0" w:after="0"/>
      <w:rPr>
        <w:rFonts w:ascii="Times New Roman" w:hAnsi="Times New Roman"/>
        <w:sz w:val="18"/>
        <w:szCs w:val="18"/>
        <w:lang w:val="en-GB"/>
      </w:rPr>
    </w:pPr>
    <w:r w:rsidRPr="00E656F6">
      <w:rPr>
        <w:rFonts w:ascii="Times New Roman" w:hAnsi="Times New Roman"/>
        <w:sz w:val="18"/>
        <w:szCs w:val="18"/>
      </w:rPr>
      <w:fldChar w:fldCharType="begin"/>
    </w:r>
    <w:r w:rsidRPr="00C4214C">
      <w:rPr>
        <w:rFonts w:ascii="Times New Roman" w:hAnsi="Times New Roman"/>
        <w:sz w:val="18"/>
        <w:szCs w:val="18"/>
        <w:lang w:val="en-GB"/>
      </w:rPr>
      <w:instrText xml:space="preserve"> FILENAME </w:instrText>
    </w:r>
    <w:r w:rsidRPr="00E656F6">
      <w:rPr>
        <w:rFonts w:ascii="Times New Roman" w:hAnsi="Times New Roman"/>
        <w:sz w:val="18"/>
        <w:szCs w:val="18"/>
      </w:rPr>
      <w:fldChar w:fldCharType="separate"/>
    </w:r>
    <w:r w:rsidR="00D74843">
      <w:rPr>
        <w:rFonts w:ascii="Times New Roman" w:hAnsi="Times New Roman"/>
        <w:noProof/>
        <w:sz w:val="18"/>
        <w:szCs w:val="18"/>
        <w:lang w:val="en-GB"/>
      </w:rPr>
      <w:t>Annex II and III_Specifications and Technical Offer</w:t>
    </w:r>
    <w:r w:rsidRPr="00E656F6">
      <w:rP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580" w:rsidRPr="00C4214C" w:rsidRDefault="00C4278D" w:rsidP="00684176">
    <w:pPr>
      <w:pStyle w:val="Footer"/>
      <w:tabs>
        <w:tab w:val="clear" w:pos="4320"/>
        <w:tab w:val="clear" w:pos="8640"/>
        <w:tab w:val="right" w:pos="14317"/>
      </w:tabs>
      <w:spacing w:before="0" w:after="0"/>
      <w:jc w:val="both"/>
      <w:rPr>
        <w:rFonts w:ascii="Times New Roman" w:hAnsi="Times New Roman"/>
        <w:sz w:val="18"/>
        <w:szCs w:val="18"/>
        <w:lang w:val="en-GB"/>
      </w:rPr>
    </w:pPr>
    <w:r w:rsidRPr="00672C5B">
      <w:rPr>
        <w:rFonts w:ascii="Times New Roman" w:hAnsi="Times New Roman"/>
        <w:b/>
        <w:sz w:val="18"/>
        <w:lang w:val="en-GB"/>
      </w:rPr>
      <w:t>2021</w:t>
    </w:r>
    <w:r w:rsidR="00E67C46">
      <w:rPr>
        <w:rFonts w:ascii="Times New Roman" w:hAnsi="Times New Roman"/>
        <w:b/>
        <w:sz w:val="18"/>
        <w:lang w:val="en-GB"/>
      </w:rPr>
      <w:t>.1</w:t>
    </w:r>
    <w:r w:rsidR="00B25580" w:rsidRPr="009F1BCE">
      <w:rPr>
        <w:rFonts w:ascii="Times New Roman" w:hAnsi="Times New Roman"/>
        <w:sz w:val="18"/>
        <w:szCs w:val="18"/>
        <w:lang w:val="en-GB"/>
      </w:rPr>
      <w:tab/>
      <w:t xml:space="preserve">Page </w:t>
    </w:r>
    <w:r w:rsidR="00B2558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PAGE </w:instrText>
    </w:r>
    <w:r w:rsidR="00B25580" w:rsidRPr="00C4214C">
      <w:rPr>
        <w:rFonts w:ascii="Times New Roman" w:hAnsi="Times New Roman"/>
        <w:sz w:val="18"/>
        <w:szCs w:val="18"/>
      </w:rPr>
      <w:fldChar w:fldCharType="separate"/>
    </w:r>
    <w:r w:rsidR="00D74843">
      <w:rPr>
        <w:rFonts w:ascii="Times New Roman" w:hAnsi="Times New Roman"/>
        <w:noProof/>
        <w:sz w:val="18"/>
        <w:szCs w:val="18"/>
        <w:lang w:val="en-GB"/>
      </w:rPr>
      <w:t>1</w:t>
    </w:r>
    <w:r w:rsidR="00B25580" w:rsidRPr="00C4214C">
      <w:rPr>
        <w:rFonts w:ascii="Times New Roman" w:hAnsi="Times New Roman"/>
        <w:sz w:val="18"/>
        <w:szCs w:val="18"/>
      </w:rPr>
      <w:fldChar w:fldCharType="end"/>
    </w:r>
    <w:r w:rsidR="00B25580" w:rsidRPr="00C4214C">
      <w:rPr>
        <w:rFonts w:ascii="Times New Roman" w:hAnsi="Times New Roman"/>
        <w:sz w:val="18"/>
        <w:szCs w:val="18"/>
        <w:lang w:val="en-GB"/>
      </w:rPr>
      <w:t xml:space="preserve"> of </w:t>
    </w:r>
    <w:r w:rsidR="00B2558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NUMPAGES </w:instrText>
    </w:r>
    <w:r w:rsidR="00B25580" w:rsidRPr="00C4214C">
      <w:rPr>
        <w:rFonts w:ascii="Times New Roman" w:hAnsi="Times New Roman"/>
        <w:sz w:val="18"/>
        <w:szCs w:val="18"/>
      </w:rPr>
      <w:fldChar w:fldCharType="separate"/>
    </w:r>
    <w:r w:rsidR="00D74843">
      <w:rPr>
        <w:rFonts w:ascii="Times New Roman" w:hAnsi="Times New Roman"/>
        <w:noProof/>
        <w:sz w:val="18"/>
        <w:szCs w:val="18"/>
        <w:lang w:val="en-GB"/>
      </w:rPr>
      <w:t>2</w:t>
    </w:r>
    <w:r w:rsidR="00B25580" w:rsidRPr="00C4214C">
      <w:rPr>
        <w:rFonts w:ascii="Times New Roman" w:hAnsi="Times New Roman"/>
        <w:sz w:val="18"/>
        <w:szCs w:val="18"/>
      </w:rPr>
      <w:fldChar w:fldCharType="end"/>
    </w:r>
  </w:p>
  <w:p w:rsidR="0030381F" w:rsidRPr="009F1BCE" w:rsidRDefault="008B5A9D" w:rsidP="00B25580">
    <w:pPr>
      <w:pStyle w:val="Footer"/>
      <w:tabs>
        <w:tab w:val="clear" w:pos="4320"/>
        <w:tab w:val="clear" w:pos="8640"/>
        <w:tab w:val="right" w:pos="14317"/>
      </w:tabs>
      <w:spacing w:before="0" w:after="0"/>
      <w:rPr>
        <w:rFonts w:ascii="Times New Roman" w:hAnsi="Times New Roman"/>
        <w:sz w:val="18"/>
        <w:szCs w:val="18"/>
        <w:lang w:val="en-GB"/>
      </w:rPr>
    </w:pPr>
    <w:r w:rsidRPr="00E656F6">
      <w:rPr>
        <w:rFonts w:ascii="Times New Roman" w:hAnsi="Times New Roman"/>
        <w:sz w:val="18"/>
        <w:szCs w:val="18"/>
      </w:rPr>
      <w:fldChar w:fldCharType="begin"/>
    </w:r>
    <w:r w:rsidRPr="009F1BCE">
      <w:rPr>
        <w:rFonts w:ascii="Times New Roman" w:hAnsi="Times New Roman"/>
        <w:sz w:val="18"/>
        <w:szCs w:val="18"/>
        <w:lang w:val="en-GB"/>
      </w:rPr>
      <w:instrText xml:space="preserve"> FILENAME </w:instrText>
    </w:r>
    <w:r w:rsidRPr="00E656F6">
      <w:rPr>
        <w:rFonts w:ascii="Times New Roman" w:hAnsi="Times New Roman"/>
        <w:sz w:val="18"/>
        <w:szCs w:val="18"/>
      </w:rPr>
      <w:fldChar w:fldCharType="separate"/>
    </w:r>
    <w:r w:rsidR="00D74843">
      <w:rPr>
        <w:rFonts w:ascii="Times New Roman" w:hAnsi="Times New Roman"/>
        <w:noProof/>
        <w:sz w:val="18"/>
        <w:szCs w:val="18"/>
        <w:lang w:val="en-GB"/>
      </w:rPr>
      <w:t>Annex II and III_Specifications and Technical Offer</w:t>
    </w:r>
    <w:r w:rsidRPr="00E656F6">
      <w:rP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EBE" w:rsidRDefault="00F06EBE">
      <w:r>
        <w:separator/>
      </w:r>
    </w:p>
  </w:footnote>
  <w:footnote w:type="continuationSeparator" w:id="0">
    <w:p w:rsidR="00F06EBE" w:rsidRDefault="00F06E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C46" w:rsidRDefault="00E67C4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C46" w:rsidRDefault="00E67C4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C46" w:rsidRDefault="00E67C4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F921BF"/>
    <w:multiLevelType w:val="multilevel"/>
    <w:tmpl w:val="D5EEA3DE"/>
    <w:lvl w:ilvl="0">
      <w:start w:val="3"/>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4" w15:restartNumberingAfterBreak="0">
    <w:nsid w:val="237D19A0"/>
    <w:multiLevelType w:val="hybridMultilevel"/>
    <w:tmpl w:val="1DEAEDEE"/>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5"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AE747B"/>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97643DD"/>
    <w:multiLevelType w:val="hybridMultilevel"/>
    <w:tmpl w:val="4AFC3B78"/>
    <w:lvl w:ilvl="0" w:tplc="A03236F8">
      <w:start w:val="1"/>
      <w:numFmt w:val="bullet"/>
      <w:lvlText w:val=""/>
      <w:lvlJc w:val="left"/>
      <w:pPr>
        <w:tabs>
          <w:tab w:val="num" w:pos="2061"/>
        </w:tabs>
        <w:ind w:left="567" w:firstLine="1134"/>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CFD1D5A"/>
    <w:multiLevelType w:val="hybridMultilevel"/>
    <w:tmpl w:val="58041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FA0686"/>
    <w:multiLevelType w:val="multilevel"/>
    <w:tmpl w:val="AE043C02"/>
    <w:lvl w:ilvl="0">
      <w:start w:val="3"/>
      <w:numFmt w:val="decimal"/>
      <w:lvlText w:val="%1."/>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1FB380F"/>
    <w:multiLevelType w:val="multilevel"/>
    <w:tmpl w:val="C48E27B0"/>
    <w:lvl w:ilvl="0">
      <w:start w:val="4"/>
      <w:numFmt w:val="none"/>
      <w:lvlText w:val="6."/>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6494DE6"/>
    <w:multiLevelType w:val="multilevel"/>
    <w:tmpl w:val="D282499C"/>
    <w:lvl w:ilvl="0">
      <w:start w:val="20"/>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7B42C33"/>
    <w:multiLevelType w:val="hybridMultilevel"/>
    <w:tmpl w:val="1804D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C05D8E"/>
    <w:multiLevelType w:val="multilevel"/>
    <w:tmpl w:val="BF9EB1D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AD241CA"/>
    <w:multiLevelType w:val="multilevel"/>
    <w:tmpl w:val="A1827E30"/>
    <w:lvl w:ilvl="0">
      <w:start w:val="20"/>
      <w:numFmt w:val="decimal"/>
      <w:lvlText w:val="%1."/>
      <w:lvlJc w:val="left"/>
      <w:pPr>
        <w:tabs>
          <w:tab w:val="num" w:pos="360"/>
        </w:tabs>
        <w:ind w:left="360" w:hanging="360"/>
      </w:pPr>
    </w:lvl>
    <w:lvl w:ilvl="1">
      <w:start w:val="5"/>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B817C44"/>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446A95"/>
    <w:multiLevelType w:val="multilevel"/>
    <w:tmpl w:val="15DE2F42"/>
    <w:lvl w:ilvl="0">
      <w:start w:val="4"/>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5E0FE6"/>
    <w:multiLevelType w:val="multilevel"/>
    <w:tmpl w:val="5CC68E3E"/>
    <w:lvl w:ilvl="0">
      <w:start w:val="23"/>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54F2B9D"/>
    <w:multiLevelType w:val="multilevel"/>
    <w:tmpl w:val="7AD2626E"/>
    <w:lvl w:ilvl="0">
      <w:start w:val="10"/>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6CF29C4"/>
    <w:multiLevelType w:val="multilevel"/>
    <w:tmpl w:val="32067E20"/>
    <w:lvl w:ilvl="0">
      <w:start w:val="4"/>
      <w:numFmt w:val="none"/>
      <w:lvlText w:val="5."/>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7652B99"/>
    <w:multiLevelType w:val="multilevel"/>
    <w:tmpl w:val="57E8C456"/>
    <w:lvl w:ilvl="0">
      <w:start w:val="2"/>
      <w:numFmt w:val="decimal"/>
      <w:lvlText w:val="11.%1"/>
      <w:lvlJc w:val="left"/>
      <w:pPr>
        <w:tabs>
          <w:tab w:val="num" w:pos="720"/>
        </w:tabs>
        <w:ind w:left="397" w:hanging="397"/>
      </w:pPr>
      <w:rPr>
        <w:rFonts w:ascii="Arial" w:hAnsi="Arial" w:hint="default"/>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A51387B"/>
    <w:multiLevelType w:val="multilevel"/>
    <w:tmpl w:val="F5AC8A2E"/>
    <w:lvl w:ilvl="0">
      <w:start w:val="17"/>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C9C4886"/>
    <w:multiLevelType w:val="multilevel"/>
    <w:tmpl w:val="1EBEEAF0"/>
    <w:lvl w:ilvl="0">
      <w:start w:val="1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4D25518"/>
    <w:multiLevelType w:val="multilevel"/>
    <w:tmpl w:val="05CE00B0"/>
    <w:lvl w:ilvl="0">
      <w:start w:val="1"/>
      <w:numFmt w:val="decimal"/>
      <w:lvlText w:val="%1"/>
      <w:lvlJc w:val="left"/>
      <w:pPr>
        <w:tabs>
          <w:tab w:val="num" w:pos="397"/>
        </w:tabs>
        <w:ind w:left="397" w:hanging="397"/>
      </w:pPr>
      <w:rPr>
        <w:rFonts w:ascii="Arial" w:hAnsi="Arial" w:hint="default"/>
        <w:b/>
        <w:i/>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29"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13C166D"/>
    <w:multiLevelType w:val="multilevel"/>
    <w:tmpl w:val="E34A45F2"/>
    <w:lvl w:ilvl="0">
      <w:start w:val="1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40D1B6A"/>
    <w:multiLevelType w:val="multilevel"/>
    <w:tmpl w:val="4162C810"/>
    <w:lvl w:ilvl="0">
      <w:start w:val="4"/>
      <w:numFmt w:val="none"/>
      <w:lvlText w:val="7."/>
      <w:lvlJc w:val="left"/>
      <w:pPr>
        <w:tabs>
          <w:tab w:val="num" w:pos="360"/>
        </w:tabs>
        <w:ind w:left="360" w:hanging="360"/>
      </w:pPr>
    </w:lvl>
    <w:lvl w:ilvl="1">
      <w:start w:val="1"/>
      <w:numFmt w:val="none"/>
      <w:lvlText w:val="7.3"/>
      <w:lvlJc w:val="left"/>
      <w:pPr>
        <w:tabs>
          <w:tab w:val="num" w:pos="792"/>
        </w:tabs>
        <w:ind w:left="792" w:hanging="432"/>
      </w:pPr>
      <w:rPr>
        <w:rFonts w:ascii="Arial" w:hAnsi="Arial" w:hint="default"/>
        <w:b w:val="0"/>
        <w:i w:val="0"/>
        <w:sz w:val="22"/>
      </w:rPr>
    </w:lvl>
    <w:lvl w:ilvl="2">
      <w:start w:val="1"/>
      <w:numFmt w:val="none"/>
      <w:lvlText w:val=""/>
      <w:lvlJc w:val="left"/>
      <w:pPr>
        <w:tabs>
          <w:tab w:val="num" w:pos="1224"/>
        </w:tabs>
        <w:ind w:left="1224" w:hanging="504"/>
      </w:pPr>
    </w:lvl>
    <w:lvl w:ilvl="3">
      <w:start w:val="1"/>
      <w:numFmt w:val="none"/>
      <w:lvlText w:val=""/>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none"/>
      <w:lvlText w:val=""/>
      <w:lvlJc w:val="left"/>
      <w:pPr>
        <w:tabs>
          <w:tab w:val="num" w:pos="3240"/>
        </w:tabs>
        <w:ind w:left="3240" w:hanging="1080"/>
      </w:pPr>
    </w:lvl>
    <w:lvl w:ilvl="7">
      <w:start w:val="1"/>
      <w:numFmt w:val="decimal"/>
      <w:lvlText w:val="%1"/>
      <w:lvlJc w:val="left"/>
      <w:pPr>
        <w:tabs>
          <w:tab w:val="num" w:pos="3744"/>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899729A"/>
    <w:multiLevelType w:val="singleLevel"/>
    <w:tmpl w:val="655ACA48"/>
    <w:lvl w:ilvl="0">
      <w:start w:val="17"/>
      <w:numFmt w:val="decimal"/>
      <w:lvlText w:val="%1."/>
      <w:lvlJc w:val="left"/>
      <w:pPr>
        <w:tabs>
          <w:tab w:val="num" w:pos="397"/>
        </w:tabs>
        <w:ind w:left="397" w:hanging="397"/>
      </w:pPr>
      <w:rPr>
        <w:rFonts w:ascii="Arial" w:hAnsi="Arial" w:hint="default"/>
        <w:b/>
        <w:i/>
        <w:sz w:val="28"/>
      </w:rPr>
    </w:lvl>
  </w:abstractNum>
  <w:abstractNum w:abstractNumId="33" w15:restartNumberingAfterBreak="0">
    <w:nsid w:val="691524FD"/>
    <w:multiLevelType w:val="multilevel"/>
    <w:tmpl w:val="50F2CD56"/>
    <w:lvl w:ilvl="0">
      <w:start w:val="2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F025DD1"/>
    <w:multiLevelType w:val="multilevel"/>
    <w:tmpl w:val="215C4CC0"/>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D347C68"/>
    <w:multiLevelType w:val="hybridMultilevel"/>
    <w:tmpl w:val="D3B0AE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D3776C8"/>
    <w:multiLevelType w:val="multilevel"/>
    <w:tmpl w:val="ED5C8D58"/>
    <w:lvl w:ilvl="0">
      <w:start w:val="4"/>
      <w:numFmt w:val="decimal"/>
      <w:lvlText w:val="%1."/>
      <w:lvlJc w:val="left"/>
      <w:pPr>
        <w:tabs>
          <w:tab w:val="num" w:pos="360"/>
        </w:tabs>
        <w:ind w:left="360" w:hanging="360"/>
      </w:pPr>
    </w:lvl>
    <w:lvl w:ilvl="1">
      <w:start w:val="1"/>
      <w:numFmt w:val="none"/>
      <w:lvlText w:val="3.4"/>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34"/>
  </w:num>
  <w:num w:numId="3">
    <w:abstractNumId w:val="5"/>
  </w:num>
  <w:num w:numId="4">
    <w:abstractNumId w:val="27"/>
  </w:num>
  <w:num w:numId="5">
    <w:abstractNumId w:val="23"/>
  </w:num>
  <w:num w:numId="6">
    <w:abstractNumId w:val="18"/>
  </w:num>
  <w:num w:numId="7">
    <w:abstractNumId w:val="16"/>
  </w:num>
  <w:num w:numId="8">
    <w:abstractNumId w:val="22"/>
  </w:num>
  <w:num w:numId="9">
    <w:abstractNumId w:val="40"/>
  </w:num>
  <w:num w:numId="10">
    <w:abstractNumId w:val="11"/>
  </w:num>
  <w:num w:numId="11">
    <w:abstractNumId w:val="12"/>
  </w:num>
  <w:num w:numId="12">
    <w:abstractNumId w:val="13"/>
  </w:num>
  <w:num w:numId="13">
    <w:abstractNumId w:val="26"/>
  </w:num>
  <w:num w:numId="14">
    <w:abstractNumId w:val="31"/>
  </w:num>
  <w:num w:numId="15">
    <w:abstractNumId w:val="36"/>
  </w:num>
  <w:num w:numId="16">
    <w:abstractNumId w:val="7"/>
  </w:num>
  <w:num w:numId="17">
    <w:abstractNumId w:val="21"/>
  </w:num>
  <w:num w:numId="18">
    <w:abstractNumId w:val="25"/>
  </w:num>
  <w:num w:numId="19">
    <w:abstractNumId w:val="30"/>
  </w:num>
  <w:num w:numId="20">
    <w:abstractNumId w:val="9"/>
  </w:num>
  <w:num w:numId="21">
    <w:abstractNumId w:val="24"/>
  </w:num>
  <w:num w:numId="22">
    <w:abstractNumId w:val="14"/>
  </w:num>
  <w:num w:numId="23">
    <w:abstractNumId w:val="17"/>
  </w:num>
  <w:num w:numId="24">
    <w:abstractNumId w:val="33"/>
  </w:num>
  <w:num w:numId="25">
    <w:abstractNumId w:val="20"/>
  </w:num>
  <w:num w:numId="26">
    <w:abstractNumId w:val="19"/>
  </w:num>
  <w:num w:numId="27">
    <w:abstractNumId w:val="37"/>
  </w:num>
  <w:num w:numId="28">
    <w:abstractNumId w:val="38"/>
  </w:num>
  <w:num w:numId="29">
    <w:abstractNumId w:val="1"/>
  </w:num>
  <w:num w:numId="30">
    <w:abstractNumId w:val="32"/>
  </w:num>
  <w:num w:numId="31">
    <w:abstractNumId w:val="28"/>
  </w:num>
  <w:num w:numId="32">
    <w:abstractNumId w:val="3"/>
  </w:num>
  <w:num w:numId="33">
    <w:abstractNumId w:val="4"/>
  </w:num>
  <w:num w:numId="34">
    <w:abstractNumId w:val="2"/>
  </w:num>
  <w:num w:numId="35">
    <w:abstractNumId w:val="0"/>
  </w:num>
  <w:num w:numId="36">
    <w:abstractNumId w:val="29"/>
  </w:num>
  <w:num w:numId="37">
    <w:abstractNumId w:val="39"/>
  </w:num>
  <w:num w:numId="38">
    <w:abstractNumId w:val="8"/>
  </w:num>
  <w:num w:numId="39">
    <w:abstractNumId w:val="10"/>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3450F"/>
    <w:rsid w:val="000021E1"/>
    <w:rsid w:val="00034B1D"/>
    <w:rsid w:val="00040CF1"/>
    <w:rsid w:val="00041516"/>
    <w:rsid w:val="000417E2"/>
    <w:rsid w:val="00043159"/>
    <w:rsid w:val="00043277"/>
    <w:rsid w:val="00051DD7"/>
    <w:rsid w:val="00056EAA"/>
    <w:rsid w:val="00063C56"/>
    <w:rsid w:val="00065BB5"/>
    <w:rsid w:val="000714BB"/>
    <w:rsid w:val="000726B9"/>
    <w:rsid w:val="00085CA1"/>
    <w:rsid w:val="00087F35"/>
    <w:rsid w:val="0009286D"/>
    <w:rsid w:val="000A7A2C"/>
    <w:rsid w:val="000B1236"/>
    <w:rsid w:val="000B6140"/>
    <w:rsid w:val="000C4AE6"/>
    <w:rsid w:val="000C5D39"/>
    <w:rsid w:val="000C5D91"/>
    <w:rsid w:val="000D24E3"/>
    <w:rsid w:val="000D2B44"/>
    <w:rsid w:val="000D40DB"/>
    <w:rsid w:val="000E7B75"/>
    <w:rsid w:val="000F3878"/>
    <w:rsid w:val="000F56D4"/>
    <w:rsid w:val="000F5F5F"/>
    <w:rsid w:val="00100E01"/>
    <w:rsid w:val="00103348"/>
    <w:rsid w:val="00103913"/>
    <w:rsid w:val="00104DB7"/>
    <w:rsid w:val="00111B28"/>
    <w:rsid w:val="00111DF7"/>
    <w:rsid w:val="00115916"/>
    <w:rsid w:val="00120421"/>
    <w:rsid w:val="001302A7"/>
    <w:rsid w:val="001337FD"/>
    <w:rsid w:val="00134C30"/>
    <w:rsid w:val="0014659F"/>
    <w:rsid w:val="00150767"/>
    <w:rsid w:val="00153236"/>
    <w:rsid w:val="001536B3"/>
    <w:rsid w:val="00157DEE"/>
    <w:rsid w:val="00166367"/>
    <w:rsid w:val="001766D9"/>
    <w:rsid w:val="00181980"/>
    <w:rsid w:val="00182301"/>
    <w:rsid w:val="00187253"/>
    <w:rsid w:val="001905EC"/>
    <w:rsid w:val="001932AF"/>
    <w:rsid w:val="001937B4"/>
    <w:rsid w:val="001A3CB9"/>
    <w:rsid w:val="001B46EC"/>
    <w:rsid w:val="001B5454"/>
    <w:rsid w:val="001D0532"/>
    <w:rsid w:val="001E4648"/>
    <w:rsid w:val="001F4E2C"/>
    <w:rsid w:val="001F5421"/>
    <w:rsid w:val="00211E0F"/>
    <w:rsid w:val="00216F0D"/>
    <w:rsid w:val="002209F1"/>
    <w:rsid w:val="00220BF7"/>
    <w:rsid w:val="00224C44"/>
    <w:rsid w:val="00235883"/>
    <w:rsid w:val="002426D3"/>
    <w:rsid w:val="002442B7"/>
    <w:rsid w:val="002560BB"/>
    <w:rsid w:val="002561C8"/>
    <w:rsid w:val="0026512B"/>
    <w:rsid w:val="0026542C"/>
    <w:rsid w:val="00271700"/>
    <w:rsid w:val="00273E4F"/>
    <w:rsid w:val="0028364A"/>
    <w:rsid w:val="00294190"/>
    <w:rsid w:val="002A0041"/>
    <w:rsid w:val="002B0798"/>
    <w:rsid w:val="002B6401"/>
    <w:rsid w:val="002C2068"/>
    <w:rsid w:val="002C649A"/>
    <w:rsid w:val="002D2FC0"/>
    <w:rsid w:val="002F1222"/>
    <w:rsid w:val="002F2A9C"/>
    <w:rsid w:val="00301346"/>
    <w:rsid w:val="0030264D"/>
    <w:rsid w:val="0030325F"/>
    <w:rsid w:val="0030381F"/>
    <w:rsid w:val="00322263"/>
    <w:rsid w:val="003308C6"/>
    <w:rsid w:val="003409B8"/>
    <w:rsid w:val="00347B7E"/>
    <w:rsid w:val="003502E9"/>
    <w:rsid w:val="00350FFE"/>
    <w:rsid w:val="00351351"/>
    <w:rsid w:val="00360344"/>
    <w:rsid w:val="003613D2"/>
    <w:rsid w:val="0036173C"/>
    <w:rsid w:val="00362E9B"/>
    <w:rsid w:val="00371851"/>
    <w:rsid w:val="00371F01"/>
    <w:rsid w:val="003721AD"/>
    <w:rsid w:val="00384BAB"/>
    <w:rsid w:val="00387C56"/>
    <w:rsid w:val="00396F1B"/>
    <w:rsid w:val="003B56E5"/>
    <w:rsid w:val="003D1C7A"/>
    <w:rsid w:val="003D3CAA"/>
    <w:rsid w:val="003D7611"/>
    <w:rsid w:val="003F2FA4"/>
    <w:rsid w:val="003F3B51"/>
    <w:rsid w:val="003F7DB7"/>
    <w:rsid w:val="0040221E"/>
    <w:rsid w:val="00420666"/>
    <w:rsid w:val="00426276"/>
    <w:rsid w:val="004300D4"/>
    <w:rsid w:val="004316F0"/>
    <w:rsid w:val="004554CB"/>
    <w:rsid w:val="004775D2"/>
    <w:rsid w:val="00483E26"/>
    <w:rsid w:val="00496BB4"/>
    <w:rsid w:val="004A7ED9"/>
    <w:rsid w:val="004C35B5"/>
    <w:rsid w:val="004C73B6"/>
    <w:rsid w:val="004D0651"/>
    <w:rsid w:val="004D2FD8"/>
    <w:rsid w:val="004F13A1"/>
    <w:rsid w:val="004F5C57"/>
    <w:rsid w:val="00501FF0"/>
    <w:rsid w:val="005108FD"/>
    <w:rsid w:val="00525E85"/>
    <w:rsid w:val="00535826"/>
    <w:rsid w:val="00536B4A"/>
    <w:rsid w:val="00540384"/>
    <w:rsid w:val="00543F1F"/>
    <w:rsid w:val="00575CB0"/>
    <w:rsid w:val="00591F23"/>
    <w:rsid w:val="00593550"/>
    <w:rsid w:val="005B2018"/>
    <w:rsid w:val="005C0EA1"/>
    <w:rsid w:val="005C4176"/>
    <w:rsid w:val="005D2116"/>
    <w:rsid w:val="005D2717"/>
    <w:rsid w:val="005D3833"/>
    <w:rsid w:val="005D571C"/>
    <w:rsid w:val="005F0C20"/>
    <w:rsid w:val="005F3C51"/>
    <w:rsid w:val="005F62D0"/>
    <w:rsid w:val="00622D13"/>
    <w:rsid w:val="006311FE"/>
    <w:rsid w:val="00633829"/>
    <w:rsid w:val="006408AC"/>
    <w:rsid w:val="0066519D"/>
    <w:rsid w:val="00670C3D"/>
    <w:rsid w:val="00672C5B"/>
    <w:rsid w:val="00677500"/>
    <w:rsid w:val="0068247E"/>
    <w:rsid w:val="00684176"/>
    <w:rsid w:val="006917B2"/>
    <w:rsid w:val="00694D46"/>
    <w:rsid w:val="006B0AB1"/>
    <w:rsid w:val="006B5A0E"/>
    <w:rsid w:val="006C2F05"/>
    <w:rsid w:val="006E56FD"/>
    <w:rsid w:val="006E6880"/>
    <w:rsid w:val="006F796E"/>
    <w:rsid w:val="00702D85"/>
    <w:rsid w:val="00711C72"/>
    <w:rsid w:val="0073450F"/>
    <w:rsid w:val="0075384B"/>
    <w:rsid w:val="00777E99"/>
    <w:rsid w:val="0078178B"/>
    <w:rsid w:val="00792A1B"/>
    <w:rsid w:val="00797A61"/>
    <w:rsid w:val="007B65DB"/>
    <w:rsid w:val="007C0BDD"/>
    <w:rsid w:val="007C1656"/>
    <w:rsid w:val="007C75E0"/>
    <w:rsid w:val="007D228F"/>
    <w:rsid w:val="007D3C63"/>
    <w:rsid w:val="007D5FA2"/>
    <w:rsid w:val="007E3D5F"/>
    <w:rsid w:val="007E53F9"/>
    <w:rsid w:val="00806CE0"/>
    <w:rsid w:val="00811F58"/>
    <w:rsid w:val="00812FCB"/>
    <w:rsid w:val="00822CBC"/>
    <w:rsid w:val="00836239"/>
    <w:rsid w:val="00853F9D"/>
    <w:rsid w:val="008552E8"/>
    <w:rsid w:val="0085667F"/>
    <w:rsid w:val="008617F3"/>
    <w:rsid w:val="008766DD"/>
    <w:rsid w:val="008808CB"/>
    <w:rsid w:val="00880E5D"/>
    <w:rsid w:val="00882B76"/>
    <w:rsid w:val="008859E6"/>
    <w:rsid w:val="008A39B7"/>
    <w:rsid w:val="008B5A9D"/>
    <w:rsid w:val="008D4F38"/>
    <w:rsid w:val="008E40E2"/>
    <w:rsid w:val="008F198A"/>
    <w:rsid w:val="00920A51"/>
    <w:rsid w:val="00922542"/>
    <w:rsid w:val="0093582A"/>
    <w:rsid w:val="0094670B"/>
    <w:rsid w:val="00955876"/>
    <w:rsid w:val="00976745"/>
    <w:rsid w:val="00980A42"/>
    <w:rsid w:val="009976B3"/>
    <w:rsid w:val="009A3792"/>
    <w:rsid w:val="009B0CF1"/>
    <w:rsid w:val="009B2F1F"/>
    <w:rsid w:val="009B422E"/>
    <w:rsid w:val="009B4D6F"/>
    <w:rsid w:val="009C0E86"/>
    <w:rsid w:val="009C359E"/>
    <w:rsid w:val="009D2938"/>
    <w:rsid w:val="009E6BB7"/>
    <w:rsid w:val="009F1BCE"/>
    <w:rsid w:val="00A039CA"/>
    <w:rsid w:val="00A47856"/>
    <w:rsid w:val="00A512C9"/>
    <w:rsid w:val="00A539E4"/>
    <w:rsid w:val="00A5762A"/>
    <w:rsid w:val="00A57B88"/>
    <w:rsid w:val="00A62073"/>
    <w:rsid w:val="00A63E3C"/>
    <w:rsid w:val="00A75650"/>
    <w:rsid w:val="00A7693B"/>
    <w:rsid w:val="00AA24A4"/>
    <w:rsid w:val="00AA4E3B"/>
    <w:rsid w:val="00AB29A9"/>
    <w:rsid w:val="00AB66A5"/>
    <w:rsid w:val="00AC7636"/>
    <w:rsid w:val="00AD1B8E"/>
    <w:rsid w:val="00AD3FB8"/>
    <w:rsid w:val="00AE6600"/>
    <w:rsid w:val="00AE7D13"/>
    <w:rsid w:val="00AF4052"/>
    <w:rsid w:val="00B07102"/>
    <w:rsid w:val="00B1165D"/>
    <w:rsid w:val="00B148C1"/>
    <w:rsid w:val="00B23968"/>
    <w:rsid w:val="00B25580"/>
    <w:rsid w:val="00B277E4"/>
    <w:rsid w:val="00B3168E"/>
    <w:rsid w:val="00B32DDE"/>
    <w:rsid w:val="00B44DC5"/>
    <w:rsid w:val="00B450B0"/>
    <w:rsid w:val="00B4772C"/>
    <w:rsid w:val="00B63280"/>
    <w:rsid w:val="00B70C0E"/>
    <w:rsid w:val="00B80DE8"/>
    <w:rsid w:val="00B90C14"/>
    <w:rsid w:val="00B9691D"/>
    <w:rsid w:val="00BB2512"/>
    <w:rsid w:val="00BB56D3"/>
    <w:rsid w:val="00BC6222"/>
    <w:rsid w:val="00BD201F"/>
    <w:rsid w:val="00BD3371"/>
    <w:rsid w:val="00BD43E0"/>
    <w:rsid w:val="00BE41A9"/>
    <w:rsid w:val="00BF7D14"/>
    <w:rsid w:val="00C12AF0"/>
    <w:rsid w:val="00C13C29"/>
    <w:rsid w:val="00C17310"/>
    <w:rsid w:val="00C23B17"/>
    <w:rsid w:val="00C302E1"/>
    <w:rsid w:val="00C3235B"/>
    <w:rsid w:val="00C34E40"/>
    <w:rsid w:val="00C36B04"/>
    <w:rsid w:val="00C4214C"/>
    <w:rsid w:val="00C42256"/>
    <w:rsid w:val="00C4278D"/>
    <w:rsid w:val="00C55B44"/>
    <w:rsid w:val="00C60CB7"/>
    <w:rsid w:val="00C61312"/>
    <w:rsid w:val="00C720C8"/>
    <w:rsid w:val="00C75CCE"/>
    <w:rsid w:val="00C92434"/>
    <w:rsid w:val="00CA1354"/>
    <w:rsid w:val="00CA6C68"/>
    <w:rsid w:val="00CB313F"/>
    <w:rsid w:val="00CC7DE2"/>
    <w:rsid w:val="00CD7F25"/>
    <w:rsid w:val="00CF46AD"/>
    <w:rsid w:val="00CF6CFA"/>
    <w:rsid w:val="00CF7AAC"/>
    <w:rsid w:val="00D10EF9"/>
    <w:rsid w:val="00D24893"/>
    <w:rsid w:val="00D43612"/>
    <w:rsid w:val="00D43C88"/>
    <w:rsid w:val="00D46B53"/>
    <w:rsid w:val="00D52CBF"/>
    <w:rsid w:val="00D576CA"/>
    <w:rsid w:val="00D66F04"/>
    <w:rsid w:val="00D74843"/>
    <w:rsid w:val="00D75213"/>
    <w:rsid w:val="00D83D1B"/>
    <w:rsid w:val="00D90051"/>
    <w:rsid w:val="00D953F2"/>
    <w:rsid w:val="00D979C6"/>
    <w:rsid w:val="00DA4AB8"/>
    <w:rsid w:val="00DB3C0F"/>
    <w:rsid w:val="00DB4524"/>
    <w:rsid w:val="00DC0120"/>
    <w:rsid w:val="00DC50E2"/>
    <w:rsid w:val="00DC54A0"/>
    <w:rsid w:val="00DC6C9C"/>
    <w:rsid w:val="00DD0624"/>
    <w:rsid w:val="00DD1BEE"/>
    <w:rsid w:val="00DF7327"/>
    <w:rsid w:val="00E076A3"/>
    <w:rsid w:val="00E11385"/>
    <w:rsid w:val="00E13CDE"/>
    <w:rsid w:val="00E2190B"/>
    <w:rsid w:val="00E2682A"/>
    <w:rsid w:val="00E27678"/>
    <w:rsid w:val="00E340A7"/>
    <w:rsid w:val="00E34208"/>
    <w:rsid w:val="00E37290"/>
    <w:rsid w:val="00E41C6F"/>
    <w:rsid w:val="00E52467"/>
    <w:rsid w:val="00E52D98"/>
    <w:rsid w:val="00E54B1B"/>
    <w:rsid w:val="00E571E1"/>
    <w:rsid w:val="00E61935"/>
    <w:rsid w:val="00E62221"/>
    <w:rsid w:val="00E62923"/>
    <w:rsid w:val="00E64C97"/>
    <w:rsid w:val="00E656F6"/>
    <w:rsid w:val="00E67C46"/>
    <w:rsid w:val="00E67F06"/>
    <w:rsid w:val="00E730A5"/>
    <w:rsid w:val="00E811F3"/>
    <w:rsid w:val="00E85F91"/>
    <w:rsid w:val="00E92A2A"/>
    <w:rsid w:val="00EB1E06"/>
    <w:rsid w:val="00EB4039"/>
    <w:rsid w:val="00EC33E4"/>
    <w:rsid w:val="00ED0D2C"/>
    <w:rsid w:val="00ED531E"/>
    <w:rsid w:val="00EE0ED9"/>
    <w:rsid w:val="00EE2E55"/>
    <w:rsid w:val="00F02006"/>
    <w:rsid w:val="00F0574A"/>
    <w:rsid w:val="00F06EBE"/>
    <w:rsid w:val="00F12A62"/>
    <w:rsid w:val="00F15393"/>
    <w:rsid w:val="00F228B1"/>
    <w:rsid w:val="00F25BC8"/>
    <w:rsid w:val="00F30B06"/>
    <w:rsid w:val="00F33A99"/>
    <w:rsid w:val="00F35836"/>
    <w:rsid w:val="00F53B2B"/>
    <w:rsid w:val="00F53DB6"/>
    <w:rsid w:val="00F56D4C"/>
    <w:rsid w:val="00F658F3"/>
    <w:rsid w:val="00F8016B"/>
    <w:rsid w:val="00F804E1"/>
    <w:rsid w:val="00F87F88"/>
    <w:rsid w:val="00F90A9F"/>
    <w:rsid w:val="00F91DF6"/>
    <w:rsid w:val="00F962E3"/>
    <w:rsid w:val="00FA208E"/>
    <w:rsid w:val="00FA3F66"/>
    <w:rsid w:val="00FB3374"/>
    <w:rsid w:val="00FB67DE"/>
    <w:rsid w:val="00FC16BE"/>
    <w:rsid w:val="00FD6CB9"/>
    <w:rsid w:val="00FE3081"/>
    <w:rsid w:val="00FE3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8888AF"/>
  <w15:docId w15:val="{E6E7416B-B80D-412F-9139-90CC29325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346"/>
    <w:pPr>
      <w:spacing w:before="120" w:after="120"/>
    </w:pPr>
    <w:rPr>
      <w:rFonts w:ascii="Arial" w:hAnsi="Arial"/>
      <w:snapToGrid w:val="0"/>
      <w:lang w:val="sv-SE" w:eastAsia="en-US"/>
    </w:rPr>
  </w:style>
  <w:style w:type="paragraph" w:styleId="Heading1">
    <w:name w:val="heading 1"/>
    <w:basedOn w:val="Normal"/>
    <w:next w:val="Normal"/>
    <w:qFormat/>
    <w:pPr>
      <w:keepNext/>
      <w:numPr>
        <w:numId w:val="2"/>
      </w:numPr>
      <w:tabs>
        <w:tab w:val="right" w:pos="567"/>
      </w:tabs>
      <w:spacing w:before="240" w:after="240"/>
      <w:jc w:val="both"/>
      <w:outlineLvl w:val="0"/>
    </w:pPr>
    <w:rPr>
      <w:b/>
      <w:lang w:val="fr-BE"/>
    </w:rPr>
  </w:style>
  <w:style w:type="paragraph" w:styleId="Heading2">
    <w:name w:val="heading 2"/>
    <w:basedOn w:val="Normal"/>
    <w:next w:val="Normal"/>
    <w:qFormat/>
    <w:pPr>
      <w:keepNext/>
      <w:outlineLvl w:val="1"/>
    </w:pPr>
    <w:rPr>
      <w:lang w:val="fr-BE"/>
    </w:rPr>
  </w:style>
  <w:style w:type="paragraph" w:styleId="Heading3">
    <w:name w:val="heading 3"/>
    <w:basedOn w:val="Normal"/>
    <w:next w:val="Normal"/>
    <w:qFormat/>
    <w:pPr>
      <w:keepNext/>
      <w:framePr w:hSpace="181" w:vSpace="181" w:wrap="auto" w:vAnchor="text" w:hAnchor="text" w:y="1"/>
      <w:outlineLvl w:val="2"/>
    </w:pPr>
    <w:rPr>
      <w:lang w:val="en-GB"/>
    </w:rPr>
  </w:style>
  <w:style w:type="paragraph" w:styleId="Heading4">
    <w:name w:val="heading 4"/>
    <w:basedOn w:val="Normal"/>
    <w:next w:val="Normal"/>
    <w:qFormat/>
    <w:pPr>
      <w:keepNext/>
      <w:numPr>
        <w:ilvl w:val="3"/>
        <w:numId w:val="2"/>
      </w:numPr>
      <w:spacing w:before="240" w:after="60"/>
      <w:outlineLvl w:val="3"/>
    </w:pPr>
    <w:rPr>
      <w:b/>
      <w:sz w:val="24"/>
    </w:rPr>
  </w:style>
  <w:style w:type="paragraph" w:styleId="Heading5">
    <w:name w:val="heading 5"/>
    <w:basedOn w:val="Normal"/>
    <w:next w:val="Normal"/>
    <w:qFormat/>
    <w:pPr>
      <w:numPr>
        <w:ilvl w:val="4"/>
        <w:numId w:val="2"/>
      </w:numPr>
      <w:spacing w:before="240" w:after="60"/>
      <w:outlineLvl w:val="4"/>
    </w:pPr>
    <w:rPr>
      <w:sz w:val="22"/>
    </w:rPr>
  </w:style>
  <w:style w:type="paragraph" w:styleId="Heading6">
    <w:name w:val="heading 6"/>
    <w:basedOn w:val="Normal"/>
    <w:next w:val="Normal"/>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qFormat/>
    <w:pPr>
      <w:numPr>
        <w:ilvl w:val="6"/>
        <w:numId w:val="2"/>
      </w:numPr>
      <w:spacing w:before="240" w:after="60"/>
      <w:outlineLvl w:val="6"/>
    </w:pPr>
  </w:style>
  <w:style w:type="paragraph" w:styleId="Heading8">
    <w:name w:val="heading 8"/>
    <w:basedOn w:val="Normal"/>
    <w:next w:val="Normal"/>
    <w:qFormat/>
    <w:pPr>
      <w:numPr>
        <w:ilvl w:val="7"/>
        <w:numId w:val="2"/>
      </w:numPr>
      <w:spacing w:before="240" w:after="60"/>
      <w:outlineLvl w:val="7"/>
    </w:pPr>
    <w:rPr>
      <w:i/>
    </w:rPr>
  </w:style>
  <w:style w:type="paragraph" w:styleId="Heading9">
    <w:name w:val="heading 9"/>
    <w:basedOn w:val="Normal"/>
    <w:next w:val="Normal"/>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fr-BE"/>
    </w:rPr>
  </w:style>
  <w:style w:type="paragraph" w:styleId="Subtitle">
    <w:name w:val="Subtitle"/>
    <w:basedOn w:val="Normal"/>
    <w:qFormat/>
    <w:pPr>
      <w:jc w:val="center"/>
    </w:pPr>
    <w:rPr>
      <w:b/>
      <w:sz w:val="28"/>
      <w:lang w:val="fr-BE"/>
    </w:rPr>
  </w:style>
  <w:style w:type="paragraph" w:styleId="BodyTextIndent">
    <w:name w:val="Body Text Indent"/>
    <w:basedOn w:val="Normal"/>
    <w:pPr>
      <w:tabs>
        <w:tab w:val="num" w:pos="567"/>
      </w:tabs>
      <w:spacing w:before="0" w:after="0"/>
      <w:jc w:val="both"/>
    </w:pPr>
    <w:rPr>
      <w:rFonts w:ascii="Times New Roman" w:hAnsi="Times New Roman"/>
      <w:sz w:val="24"/>
    </w:rPr>
  </w:style>
  <w:style w:type="paragraph" w:styleId="BodyText">
    <w:name w:val="Body Text"/>
    <w:basedOn w:val="Normal"/>
  </w:style>
  <w:style w:type="paragraph" w:styleId="BodyTextIndent2">
    <w:name w:val="Body Text Indent 2"/>
    <w:basedOn w:val="Normal"/>
    <w:pPr>
      <w:tabs>
        <w:tab w:val="num" w:pos="567"/>
        <w:tab w:val="num" w:pos="2160"/>
      </w:tabs>
      <w:spacing w:after="240"/>
      <w:ind w:left="567" w:hanging="567"/>
      <w:jc w:val="both"/>
    </w:pPr>
    <w:rPr>
      <w:sz w:val="24"/>
      <w:u w:val="single"/>
    </w:rPr>
  </w:style>
  <w:style w:type="paragraph" w:styleId="BodyTextIndent3">
    <w:name w:val="Body Text Indent 3"/>
    <w:basedOn w:val="Normal"/>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yperlink">
    <w:name w:val="Hyperlink"/>
    <w:rPr>
      <w:color w:val="0000FF"/>
      <w:u w:val="single"/>
    </w:rPr>
  </w:style>
  <w:style w:type="paragraph" w:styleId="FootnoteText">
    <w:name w:val="footnote text"/>
    <w:basedOn w:val="Normal"/>
    <w:semiHidden/>
    <w:rPr>
      <w:lang w:val="fr-FR"/>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pPr>
      <w:spacing w:after="240"/>
      <w:jc w:val="center"/>
    </w:pPr>
    <w:rPr>
      <w:b/>
      <w:sz w:val="40"/>
      <w:lang w:val="en-GB"/>
    </w:rPr>
  </w:style>
  <w:style w:type="paragraph" w:customStyle="1" w:styleId="SubTitle2">
    <w:name w:val="SubTitle 2"/>
    <w:basedOn w:val="Normal"/>
    <w:pPr>
      <w:spacing w:after="240"/>
      <w:jc w:val="center"/>
    </w:pPr>
    <w:rPr>
      <w:b/>
      <w:sz w:val="32"/>
      <w:lang w:val="en-GB"/>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lang w:val="en-GB"/>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B25580"/>
    <w:rPr>
      <w:rFonts w:ascii="Tahoma" w:hAnsi="Tahoma" w:cs="Tahoma"/>
      <w:sz w:val="16"/>
      <w:szCs w:val="16"/>
    </w:rPr>
  </w:style>
  <w:style w:type="character" w:styleId="CommentReference">
    <w:name w:val="annotation reference"/>
    <w:rsid w:val="00CF7AAC"/>
    <w:rPr>
      <w:sz w:val="16"/>
      <w:szCs w:val="16"/>
    </w:rPr>
  </w:style>
  <w:style w:type="paragraph" w:styleId="CommentText">
    <w:name w:val="annotation text"/>
    <w:basedOn w:val="Normal"/>
    <w:link w:val="CommentTextChar"/>
    <w:rsid w:val="00CF7AAC"/>
  </w:style>
  <w:style w:type="character" w:customStyle="1" w:styleId="CommentTextChar">
    <w:name w:val="Comment Text Char"/>
    <w:link w:val="CommentText"/>
    <w:rsid w:val="00CF7AAC"/>
    <w:rPr>
      <w:rFonts w:ascii="Arial" w:hAnsi="Arial"/>
      <w:snapToGrid w:val="0"/>
      <w:lang w:val="sv-SE" w:eastAsia="en-US"/>
    </w:rPr>
  </w:style>
  <w:style w:type="paragraph" w:styleId="CommentSubject">
    <w:name w:val="annotation subject"/>
    <w:basedOn w:val="CommentText"/>
    <w:next w:val="CommentText"/>
    <w:link w:val="CommentSubjectChar"/>
    <w:rsid w:val="00CF7AAC"/>
    <w:rPr>
      <w:b/>
      <w:bCs/>
    </w:rPr>
  </w:style>
  <w:style w:type="character" w:customStyle="1" w:styleId="CommentSubjectChar">
    <w:name w:val="Comment Subject Char"/>
    <w:link w:val="CommentSubject"/>
    <w:rsid w:val="00CF7AAC"/>
    <w:rPr>
      <w:rFonts w:ascii="Arial" w:hAnsi="Arial"/>
      <w:b/>
      <w:bCs/>
      <w:snapToGrid w:val="0"/>
      <w:lang w:val="sv-SE" w:eastAsia="en-US"/>
    </w:rPr>
  </w:style>
  <w:style w:type="paragraph" w:styleId="ListParagraph">
    <w:name w:val="List Paragraph"/>
    <w:basedOn w:val="Normal"/>
    <w:uiPriority w:val="34"/>
    <w:qFormat/>
    <w:rsid w:val="006F796E"/>
    <w:pPr>
      <w:spacing w:before="0" w:after="160" w:line="259" w:lineRule="auto"/>
      <w:ind w:left="720"/>
      <w:contextualSpacing/>
    </w:pPr>
    <w:rPr>
      <w:rFonts w:ascii="Calibri" w:eastAsia="Calibri" w:hAnsi="Calibri"/>
      <w:snapToGrid/>
      <w:sz w:val="22"/>
      <w:szCs w:val="22"/>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621717">
      <w:bodyDiv w:val="1"/>
      <w:marLeft w:val="0"/>
      <w:marRight w:val="0"/>
      <w:marTop w:val="0"/>
      <w:marBottom w:val="0"/>
      <w:divBdr>
        <w:top w:val="none" w:sz="0" w:space="0" w:color="auto"/>
        <w:left w:val="none" w:sz="0" w:space="0" w:color="auto"/>
        <w:bottom w:val="none" w:sz="0" w:space="0" w:color="auto"/>
        <w:right w:val="none" w:sz="0" w:space="0" w:color="auto"/>
      </w:divBdr>
    </w:div>
    <w:div w:id="153596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76283-C0D6-4E01-8643-33B68EEF044A}">
  <ds:schemaRefs>
    <ds:schemaRef ds:uri="http://schemas.microsoft.com/sharepoint/v3/contenttype/forms"/>
  </ds:schemaRefs>
</ds:datastoreItem>
</file>

<file path=customXml/itemProps2.xml><?xml version="1.0" encoding="utf-8"?>
<ds:datastoreItem xmlns:ds="http://schemas.openxmlformats.org/officeDocument/2006/customXml" ds:itemID="{1829F87C-0AAE-4253-8FF9-2BE03FB8A5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C80C23-9F94-488A-BA49-FBB55F3A8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D3235D-FB4E-4234-A741-48F7C72C4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cuamm</cp:lastModifiedBy>
  <cp:revision>6</cp:revision>
  <cp:lastPrinted>2023-06-21T18:59:00Z</cp:lastPrinted>
  <dcterms:created xsi:type="dcterms:W3CDTF">2022-07-26T17:17:00Z</dcterms:created>
  <dcterms:modified xsi:type="dcterms:W3CDTF">2023-06-21T18:59:00Z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476927691</vt:i4>
  </property>
  <property fmtid="{D5CDD505-2E9C-101B-9397-08002B2CF9AE}" pid="3" name="_EmailSubject">
    <vt:lpwstr>Annexes fournitures</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ontentTypeId">
    <vt:lpwstr>0x010100724FDE23FB365D4CB8B2901107175F9F</vt:lpwstr>
  </property>
</Properties>
</file>