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FD8" w:rsidRPr="001B4754" w:rsidRDefault="004D2FD8">
      <w:pPr>
        <w:pStyle w:val="Heading1"/>
        <w:numPr>
          <w:ilvl w:val="0"/>
          <w:numId w:val="0"/>
        </w:numPr>
        <w:tabs>
          <w:tab w:val="left" w:pos="2268"/>
        </w:tabs>
        <w:rPr>
          <w:rFonts w:ascii="Times New Roman" w:hAnsi="Times New Roman"/>
          <w:sz w:val="28"/>
          <w:lang w:val="en-GB"/>
        </w:rPr>
      </w:pPr>
      <w:bookmarkStart w:id="0" w:name="_Toc42488098"/>
      <w:r w:rsidRPr="001B4754">
        <w:rPr>
          <w:rFonts w:ascii="Times New Roman" w:hAnsi="Times New Roman"/>
          <w:i/>
          <w:sz w:val="40"/>
          <w:lang w:val="en-GB"/>
        </w:rPr>
        <w:t xml:space="preserve">ANNEX </w:t>
      </w:r>
      <w:r w:rsidR="00E13CDE" w:rsidRPr="001B4754">
        <w:rPr>
          <w:rFonts w:ascii="Times New Roman" w:hAnsi="Times New Roman"/>
          <w:i/>
          <w:sz w:val="40"/>
          <w:lang w:val="en-GB"/>
        </w:rPr>
        <w:t xml:space="preserve">II </w:t>
      </w:r>
      <w:r w:rsidR="00EB4039" w:rsidRPr="001B4754">
        <w:rPr>
          <w:rFonts w:ascii="Times New Roman" w:hAnsi="Times New Roman"/>
          <w:i/>
          <w:sz w:val="40"/>
          <w:lang w:val="en-GB"/>
        </w:rPr>
        <w:t xml:space="preserve">+ </w:t>
      </w:r>
      <w:r w:rsidR="005D571C" w:rsidRPr="001B4754">
        <w:rPr>
          <w:rFonts w:ascii="Times New Roman" w:hAnsi="Times New Roman"/>
          <w:i/>
          <w:sz w:val="40"/>
          <w:lang w:val="en-GB"/>
        </w:rPr>
        <w:t>III:</w:t>
      </w:r>
      <w:r w:rsidRPr="001B4754">
        <w:rPr>
          <w:rFonts w:ascii="Times New Roman" w:hAnsi="Times New Roman"/>
          <w:i/>
          <w:sz w:val="40"/>
          <w:lang w:val="en-GB"/>
        </w:rPr>
        <w:tab/>
      </w:r>
      <w:r w:rsidRPr="001B4754">
        <w:rPr>
          <w:rFonts w:ascii="Times New Roman" w:hAnsi="Times New Roman"/>
          <w:i/>
          <w:lang w:val="en-GB"/>
        </w:rPr>
        <w:t xml:space="preserve"> </w:t>
      </w:r>
      <w:r w:rsidRPr="001B4754">
        <w:rPr>
          <w:rFonts w:ascii="Times New Roman" w:hAnsi="Times New Roman"/>
          <w:sz w:val="28"/>
          <w:lang w:val="en-GB"/>
        </w:rPr>
        <w:t>TECHNICAL SPECIFICATIONS</w:t>
      </w:r>
      <w:bookmarkEnd w:id="0"/>
      <w:r w:rsidR="00EB4039" w:rsidRPr="001B4754">
        <w:rPr>
          <w:rFonts w:ascii="Times New Roman" w:hAnsi="Times New Roman"/>
          <w:sz w:val="28"/>
          <w:lang w:val="en-GB"/>
        </w:rPr>
        <w:t xml:space="preserve"> + TECHNICAL OFFER</w:t>
      </w:r>
    </w:p>
    <w:p w:rsidR="004D2FD8" w:rsidRPr="001B4754" w:rsidRDefault="004D2FD8">
      <w:pPr>
        <w:spacing w:before="0" w:after="0"/>
        <w:ind w:left="567" w:hanging="567"/>
        <w:rPr>
          <w:rFonts w:ascii="Times New Roman" w:hAnsi="Times New Roman"/>
          <w:lang w:val="en-GB"/>
        </w:rPr>
      </w:pPr>
    </w:p>
    <w:p w:rsidR="000F3878" w:rsidRPr="001B4754" w:rsidRDefault="000F3878" w:rsidP="00C4214C">
      <w:pPr>
        <w:tabs>
          <w:tab w:val="right" w:pos="14459"/>
        </w:tabs>
        <w:jc w:val="both"/>
        <w:outlineLvl w:val="0"/>
        <w:rPr>
          <w:rFonts w:ascii="Times New Roman" w:hAnsi="Times New Roman"/>
          <w:b/>
          <w:lang w:val="en-GB"/>
        </w:rPr>
      </w:pPr>
      <w:r w:rsidRPr="001B4754">
        <w:rPr>
          <w:rFonts w:ascii="Times New Roman" w:hAnsi="Times New Roman"/>
          <w:b/>
          <w:sz w:val="22"/>
          <w:szCs w:val="22"/>
          <w:lang w:val="en-GB"/>
        </w:rPr>
        <w:t xml:space="preserve">Contract </w:t>
      </w:r>
      <w:r w:rsidR="005D571C" w:rsidRPr="001B4754">
        <w:rPr>
          <w:rFonts w:ascii="Times New Roman" w:hAnsi="Times New Roman"/>
          <w:b/>
          <w:sz w:val="22"/>
          <w:szCs w:val="22"/>
          <w:lang w:val="en-GB"/>
        </w:rPr>
        <w:t>title:</w:t>
      </w:r>
      <w:r w:rsidRPr="001B4754">
        <w:rPr>
          <w:rFonts w:ascii="Times New Roman" w:hAnsi="Times New Roman"/>
          <w:b/>
          <w:sz w:val="22"/>
          <w:szCs w:val="22"/>
          <w:lang w:val="en-GB"/>
        </w:rPr>
        <w:t xml:space="preserve"> </w:t>
      </w:r>
      <w:r w:rsidR="00DA0B38" w:rsidRPr="001B4754">
        <w:rPr>
          <w:rFonts w:ascii="Times New Roman" w:hAnsi="Times New Roman"/>
          <w:b/>
          <w:sz w:val="22"/>
          <w:szCs w:val="22"/>
          <w:lang w:val="en-GB"/>
        </w:rPr>
        <w:t xml:space="preserve">Supply of Medical </w:t>
      </w:r>
      <w:r w:rsidR="00AC6CB8">
        <w:rPr>
          <w:rFonts w:ascii="Times New Roman" w:hAnsi="Times New Roman"/>
          <w:b/>
          <w:sz w:val="22"/>
          <w:szCs w:val="22"/>
          <w:lang w:val="en-GB"/>
        </w:rPr>
        <w:t>E</w:t>
      </w:r>
      <w:r w:rsidR="00DA0B38" w:rsidRPr="001B4754">
        <w:rPr>
          <w:rFonts w:ascii="Times New Roman" w:hAnsi="Times New Roman"/>
          <w:b/>
          <w:sz w:val="22"/>
          <w:szCs w:val="22"/>
          <w:lang w:val="en-GB"/>
        </w:rPr>
        <w:t>quipment</w:t>
      </w:r>
      <w:r w:rsidR="00AC6CB8">
        <w:rPr>
          <w:rFonts w:ascii="Times New Roman" w:hAnsi="Times New Roman"/>
          <w:b/>
          <w:sz w:val="22"/>
          <w:szCs w:val="22"/>
          <w:lang w:val="en-GB"/>
        </w:rPr>
        <w:t xml:space="preserve"> and Consumable</w:t>
      </w:r>
      <w:r w:rsidRPr="001B4754">
        <w:rPr>
          <w:rFonts w:ascii="Times New Roman" w:hAnsi="Times New Roman"/>
          <w:b/>
          <w:sz w:val="22"/>
          <w:szCs w:val="22"/>
          <w:lang w:val="en-GB"/>
        </w:rPr>
        <w:tab/>
      </w:r>
      <w:r w:rsidRPr="001B4754">
        <w:rPr>
          <w:rFonts w:ascii="Times New Roman" w:hAnsi="Times New Roman"/>
          <w:b/>
          <w:sz w:val="22"/>
          <w:lang w:val="en-GB"/>
        </w:rPr>
        <w:t>p 1 /…</w:t>
      </w:r>
    </w:p>
    <w:p w:rsidR="008766DD" w:rsidRPr="001B4754" w:rsidRDefault="000F3878" w:rsidP="000F3878">
      <w:pPr>
        <w:tabs>
          <w:tab w:val="left" w:pos="7491"/>
        </w:tabs>
        <w:rPr>
          <w:rFonts w:ascii="Times New Roman" w:hAnsi="Times New Roman"/>
          <w:b/>
          <w:sz w:val="22"/>
          <w:lang w:val="en-GB"/>
        </w:rPr>
      </w:pPr>
      <w:r w:rsidRPr="001B4754">
        <w:rPr>
          <w:rFonts w:ascii="Times New Roman" w:hAnsi="Times New Roman"/>
          <w:b/>
          <w:sz w:val="22"/>
          <w:szCs w:val="22"/>
          <w:lang w:val="en-GB"/>
        </w:rPr>
        <w:t>Publication reference:</w:t>
      </w:r>
      <w:r w:rsidR="0036173C" w:rsidRPr="001B4754">
        <w:rPr>
          <w:rFonts w:ascii="Times New Roman" w:hAnsi="Times New Roman"/>
          <w:b/>
          <w:sz w:val="22"/>
          <w:lang w:val="en-GB"/>
        </w:rPr>
        <w:t xml:space="preserve"> </w:t>
      </w:r>
      <w:r w:rsidR="00831293">
        <w:rPr>
          <w:rFonts w:ascii="Times New Roman" w:hAnsi="Times New Roman"/>
          <w:b/>
          <w:sz w:val="22"/>
          <w:szCs w:val="22"/>
          <w:lang w:val="en-GB"/>
        </w:rPr>
        <w:t>011</w:t>
      </w:r>
      <w:r w:rsidR="00166367" w:rsidRPr="001B4754">
        <w:rPr>
          <w:rFonts w:ascii="Times New Roman" w:hAnsi="Times New Roman"/>
          <w:b/>
          <w:sz w:val="22"/>
          <w:szCs w:val="22"/>
          <w:lang w:val="en-GB"/>
        </w:rPr>
        <w:t>/CUAMM/ETH</w:t>
      </w:r>
      <w:r w:rsidR="00DA0B38" w:rsidRPr="001B4754">
        <w:rPr>
          <w:rFonts w:ascii="Times New Roman" w:hAnsi="Times New Roman"/>
          <w:b/>
          <w:sz w:val="22"/>
          <w:szCs w:val="22"/>
          <w:lang w:val="en-GB"/>
        </w:rPr>
        <w:t>/2023</w:t>
      </w:r>
    </w:p>
    <w:p w:rsidR="00301346" w:rsidRPr="001B4754" w:rsidRDefault="00301346" w:rsidP="00166367">
      <w:pPr>
        <w:spacing w:before="0" w:after="0"/>
        <w:rPr>
          <w:rFonts w:ascii="Times New Roman" w:hAnsi="Times New Roman"/>
          <w:b/>
          <w:sz w:val="22"/>
          <w:szCs w:val="22"/>
          <w:lang w:val="en-GB"/>
        </w:rPr>
      </w:pPr>
    </w:p>
    <w:p w:rsidR="00301346" w:rsidRPr="001B4754" w:rsidRDefault="00301346" w:rsidP="00B25580">
      <w:pPr>
        <w:spacing w:before="0" w:after="0"/>
        <w:rPr>
          <w:rFonts w:ascii="Times New Roman" w:hAnsi="Times New Roman"/>
          <w:b/>
          <w:sz w:val="22"/>
          <w:szCs w:val="22"/>
          <w:highlight w:val="yellow"/>
          <w:lang w:val="en-GB"/>
        </w:rPr>
      </w:pPr>
    </w:p>
    <w:p w:rsidR="00EB4039" w:rsidRPr="001B4754" w:rsidRDefault="00EB4039" w:rsidP="00301346">
      <w:pPr>
        <w:spacing w:before="0" w:after="0"/>
        <w:ind w:left="567" w:hanging="567"/>
        <w:rPr>
          <w:rFonts w:ascii="Times New Roman" w:hAnsi="Times New Roman"/>
          <w:b/>
          <w:sz w:val="22"/>
          <w:szCs w:val="22"/>
          <w:highlight w:val="yellow"/>
          <w:lang w:val="en-GB"/>
        </w:rPr>
      </w:pPr>
    </w:p>
    <w:p w:rsidR="00EB4039" w:rsidRPr="001B4754" w:rsidRDefault="00EB4039" w:rsidP="00EB4039">
      <w:pPr>
        <w:spacing w:before="0" w:after="0"/>
        <w:ind w:left="567" w:hanging="567"/>
        <w:rPr>
          <w:rFonts w:ascii="Times New Roman" w:hAnsi="Times New Roman"/>
          <w:b/>
          <w:sz w:val="22"/>
          <w:szCs w:val="22"/>
          <w:lang w:val="en-GB"/>
        </w:rPr>
      </w:pPr>
      <w:r w:rsidRPr="001B4754">
        <w:rPr>
          <w:rFonts w:ascii="Times New Roman" w:hAnsi="Times New Roman"/>
          <w:b/>
          <w:sz w:val="22"/>
          <w:szCs w:val="22"/>
          <w:lang w:val="en-GB"/>
        </w:rPr>
        <w:t>Column</w:t>
      </w:r>
      <w:r w:rsidR="007E53F9" w:rsidRPr="001B4754">
        <w:rPr>
          <w:rFonts w:ascii="Times New Roman" w:hAnsi="Times New Roman"/>
          <w:b/>
          <w:sz w:val="22"/>
          <w:szCs w:val="22"/>
          <w:lang w:val="en-GB"/>
        </w:rPr>
        <w:t>s</w:t>
      </w:r>
      <w:r w:rsidRPr="001B4754">
        <w:rPr>
          <w:rFonts w:ascii="Times New Roman" w:hAnsi="Times New Roman"/>
          <w:b/>
          <w:sz w:val="22"/>
          <w:szCs w:val="22"/>
          <w:lang w:val="en-GB"/>
        </w:rPr>
        <w:t xml:space="preserve"> 1-2 should be completed by the </w:t>
      </w:r>
      <w:r w:rsidR="00F30B06" w:rsidRPr="001B4754">
        <w:rPr>
          <w:rFonts w:ascii="Times New Roman" w:hAnsi="Times New Roman"/>
          <w:b/>
          <w:sz w:val="22"/>
          <w:szCs w:val="22"/>
          <w:lang w:val="en-GB"/>
        </w:rPr>
        <w:t>c</w:t>
      </w:r>
      <w:r w:rsidRPr="001B4754">
        <w:rPr>
          <w:rFonts w:ascii="Times New Roman" w:hAnsi="Times New Roman"/>
          <w:b/>
          <w:sz w:val="22"/>
          <w:szCs w:val="22"/>
          <w:lang w:val="en-GB"/>
        </w:rPr>
        <w:t xml:space="preserve">ontracting </w:t>
      </w:r>
      <w:r w:rsidR="00F30B06" w:rsidRPr="001B4754">
        <w:rPr>
          <w:rFonts w:ascii="Times New Roman" w:hAnsi="Times New Roman"/>
          <w:b/>
          <w:sz w:val="22"/>
          <w:szCs w:val="22"/>
          <w:lang w:val="en-GB"/>
        </w:rPr>
        <w:t>a</w:t>
      </w:r>
      <w:r w:rsidRPr="001B4754">
        <w:rPr>
          <w:rFonts w:ascii="Times New Roman" w:hAnsi="Times New Roman"/>
          <w:b/>
          <w:sz w:val="22"/>
          <w:szCs w:val="22"/>
          <w:lang w:val="en-GB"/>
        </w:rPr>
        <w:t>uthority</w:t>
      </w:r>
    </w:p>
    <w:p w:rsidR="00301346" w:rsidRPr="001B4754" w:rsidRDefault="00301346" w:rsidP="00301346">
      <w:pPr>
        <w:spacing w:before="0" w:after="0"/>
        <w:ind w:left="567" w:hanging="567"/>
        <w:rPr>
          <w:rFonts w:ascii="Times New Roman" w:hAnsi="Times New Roman"/>
          <w:b/>
          <w:sz w:val="22"/>
          <w:szCs w:val="22"/>
          <w:lang w:val="en-GB"/>
        </w:rPr>
      </w:pPr>
      <w:r w:rsidRPr="001B4754">
        <w:rPr>
          <w:rFonts w:ascii="Times New Roman" w:hAnsi="Times New Roman"/>
          <w:b/>
          <w:sz w:val="22"/>
          <w:szCs w:val="22"/>
          <w:lang w:val="en-GB"/>
        </w:rPr>
        <w:t>Column</w:t>
      </w:r>
      <w:r w:rsidR="007E53F9" w:rsidRPr="001B4754">
        <w:rPr>
          <w:rFonts w:ascii="Times New Roman" w:hAnsi="Times New Roman"/>
          <w:b/>
          <w:sz w:val="22"/>
          <w:szCs w:val="22"/>
          <w:lang w:val="en-GB"/>
        </w:rPr>
        <w:t>s</w:t>
      </w:r>
      <w:r w:rsidRPr="001B4754">
        <w:rPr>
          <w:rFonts w:ascii="Times New Roman" w:hAnsi="Times New Roman"/>
          <w:b/>
          <w:sz w:val="22"/>
          <w:szCs w:val="22"/>
          <w:lang w:val="en-GB"/>
        </w:rPr>
        <w:t xml:space="preserve"> 3-4 should be completed by the tenderer</w:t>
      </w:r>
    </w:p>
    <w:p w:rsidR="004D2FD8" w:rsidRPr="001B4754" w:rsidRDefault="00301346" w:rsidP="00301346">
      <w:pPr>
        <w:spacing w:before="0"/>
        <w:rPr>
          <w:rFonts w:ascii="Times New Roman" w:hAnsi="Times New Roman"/>
          <w:b/>
          <w:sz w:val="24"/>
          <w:lang w:val="en-GB"/>
        </w:rPr>
      </w:pPr>
      <w:r w:rsidRPr="001B4754">
        <w:rPr>
          <w:rFonts w:ascii="Times New Roman" w:hAnsi="Times New Roman"/>
          <w:b/>
          <w:sz w:val="22"/>
          <w:szCs w:val="22"/>
          <w:lang w:val="en-GB"/>
        </w:rPr>
        <w:t xml:space="preserve">Column 5 is reserved for the evaluation committee </w:t>
      </w:r>
    </w:p>
    <w:p w:rsidR="00EB4039" w:rsidRPr="001B4754" w:rsidRDefault="00EB4039" w:rsidP="00EB4039">
      <w:pPr>
        <w:ind w:left="567" w:hanging="567"/>
        <w:rPr>
          <w:rFonts w:ascii="Times New Roman" w:hAnsi="Times New Roman"/>
          <w:sz w:val="22"/>
          <w:szCs w:val="22"/>
          <w:lang w:val="en-GB"/>
        </w:rPr>
      </w:pPr>
      <w:r w:rsidRPr="001B4754">
        <w:rPr>
          <w:rFonts w:ascii="Times New Roman" w:hAnsi="Times New Roman"/>
          <w:sz w:val="22"/>
          <w:szCs w:val="22"/>
          <w:lang w:val="en-GB"/>
        </w:rPr>
        <w:t xml:space="preserve">Annex III - the </w:t>
      </w:r>
      <w:r w:rsidR="00F30B06" w:rsidRPr="001B4754">
        <w:rPr>
          <w:rFonts w:ascii="Times New Roman" w:hAnsi="Times New Roman"/>
          <w:sz w:val="22"/>
          <w:szCs w:val="22"/>
          <w:lang w:val="en-GB"/>
        </w:rPr>
        <w:t>c</w:t>
      </w:r>
      <w:r w:rsidRPr="001B4754">
        <w:rPr>
          <w:rFonts w:ascii="Times New Roman" w:hAnsi="Times New Roman"/>
          <w:sz w:val="22"/>
          <w:szCs w:val="22"/>
          <w:lang w:val="en-GB"/>
        </w:rPr>
        <w:t>ontractor's technical offer</w:t>
      </w:r>
    </w:p>
    <w:p w:rsidR="00EB4039" w:rsidRPr="001B4754" w:rsidRDefault="00EB4039" w:rsidP="00EB4039">
      <w:pPr>
        <w:ind w:left="567" w:hanging="567"/>
        <w:rPr>
          <w:rFonts w:ascii="Times New Roman" w:hAnsi="Times New Roman"/>
          <w:sz w:val="22"/>
          <w:szCs w:val="22"/>
          <w:lang w:val="en-GB"/>
        </w:rPr>
      </w:pPr>
      <w:r w:rsidRPr="001B4754">
        <w:rPr>
          <w:rFonts w:ascii="Times New Roman" w:hAnsi="Times New Roman"/>
          <w:sz w:val="22"/>
          <w:szCs w:val="22"/>
          <w:lang w:val="en-GB"/>
        </w:rPr>
        <w:t xml:space="preserve">The tenderers are requested to complete the template on the next pages: </w:t>
      </w:r>
    </w:p>
    <w:p w:rsidR="00EB4039" w:rsidRPr="001B4754" w:rsidRDefault="000F3878" w:rsidP="00EB4039">
      <w:pPr>
        <w:numPr>
          <w:ilvl w:val="0"/>
          <w:numId w:val="35"/>
        </w:numPr>
        <w:spacing w:before="0" w:after="0"/>
        <w:jc w:val="both"/>
        <w:rPr>
          <w:rFonts w:ascii="Times New Roman" w:hAnsi="Times New Roman"/>
          <w:sz w:val="22"/>
          <w:szCs w:val="22"/>
          <w:lang w:val="en-GB"/>
        </w:rPr>
      </w:pPr>
      <w:r w:rsidRPr="001B4754">
        <w:rPr>
          <w:rFonts w:ascii="Times New Roman" w:hAnsi="Times New Roman"/>
          <w:sz w:val="22"/>
          <w:szCs w:val="22"/>
          <w:lang w:val="en-GB"/>
        </w:rPr>
        <w:t>C</w:t>
      </w:r>
      <w:r w:rsidR="00EB4039" w:rsidRPr="001B4754">
        <w:rPr>
          <w:rFonts w:ascii="Times New Roman" w:hAnsi="Times New Roman"/>
          <w:sz w:val="22"/>
          <w:szCs w:val="22"/>
          <w:lang w:val="en-GB"/>
        </w:rPr>
        <w:t xml:space="preserve">olumn </w:t>
      </w:r>
      <w:r w:rsidRPr="001B4754">
        <w:rPr>
          <w:rFonts w:ascii="Times New Roman" w:hAnsi="Times New Roman"/>
          <w:sz w:val="22"/>
          <w:szCs w:val="22"/>
          <w:lang w:val="en-GB"/>
        </w:rPr>
        <w:t xml:space="preserve">2 is completed by the </w:t>
      </w:r>
      <w:r w:rsidR="00F30B06" w:rsidRPr="001B4754">
        <w:rPr>
          <w:rFonts w:ascii="Times New Roman" w:hAnsi="Times New Roman"/>
          <w:sz w:val="22"/>
          <w:szCs w:val="22"/>
          <w:lang w:val="en-GB"/>
        </w:rPr>
        <w:t>c</w:t>
      </w:r>
      <w:r w:rsidRPr="001B4754">
        <w:rPr>
          <w:rFonts w:ascii="Times New Roman" w:hAnsi="Times New Roman"/>
          <w:sz w:val="22"/>
          <w:szCs w:val="22"/>
          <w:lang w:val="en-GB"/>
        </w:rPr>
        <w:t xml:space="preserve">ontracting </w:t>
      </w:r>
      <w:r w:rsidR="00F30B06" w:rsidRPr="001B4754">
        <w:rPr>
          <w:rFonts w:ascii="Times New Roman" w:hAnsi="Times New Roman"/>
          <w:sz w:val="22"/>
          <w:szCs w:val="22"/>
          <w:lang w:val="en-GB"/>
        </w:rPr>
        <w:t>a</w:t>
      </w:r>
      <w:r w:rsidRPr="001B4754">
        <w:rPr>
          <w:rFonts w:ascii="Times New Roman" w:hAnsi="Times New Roman"/>
          <w:sz w:val="22"/>
          <w:szCs w:val="22"/>
          <w:lang w:val="en-GB"/>
        </w:rPr>
        <w:t xml:space="preserve">uthority </w:t>
      </w:r>
      <w:r w:rsidR="00EB4039" w:rsidRPr="001B4754">
        <w:rPr>
          <w:rFonts w:ascii="Times New Roman" w:hAnsi="Times New Roman"/>
          <w:sz w:val="22"/>
          <w:szCs w:val="22"/>
          <w:lang w:val="en-GB"/>
        </w:rPr>
        <w:t>shows the required specifications</w:t>
      </w:r>
      <w:r w:rsidRPr="001B4754">
        <w:rPr>
          <w:rFonts w:ascii="Times New Roman" w:hAnsi="Times New Roman"/>
          <w:sz w:val="22"/>
          <w:szCs w:val="22"/>
          <w:lang w:val="en-GB"/>
        </w:rPr>
        <w:t xml:space="preserve"> (not to be modified by the tenderer)</w:t>
      </w:r>
      <w:r w:rsidR="00EB4039" w:rsidRPr="001B4754">
        <w:rPr>
          <w:rFonts w:ascii="Times New Roman" w:hAnsi="Times New Roman"/>
          <w:sz w:val="22"/>
          <w:szCs w:val="22"/>
          <w:lang w:val="en-GB"/>
        </w:rPr>
        <w:t xml:space="preserve">, </w:t>
      </w:r>
    </w:p>
    <w:p w:rsidR="00EB4039" w:rsidRPr="001B4754" w:rsidRDefault="000F3878" w:rsidP="00EB4039">
      <w:pPr>
        <w:numPr>
          <w:ilvl w:val="0"/>
          <w:numId w:val="35"/>
        </w:numPr>
        <w:spacing w:before="0" w:after="0"/>
        <w:jc w:val="both"/>
        <w:rPr>
          <w:rFonts w:ascii="Times New Roman" w:hAnsi="Times New Roman"/>
          <w:sz w:val="22"/>
          <w:szCs w:val="22"/>
          <w:lang w:val="en-GB"/>
        </w:rPr>
      </w:pPr>
      <w:r w:rsidRPr="001B4754">
        <w:rPr>
          <w:rFonts w:ascii="Times New Roman" w:hAnsi="Times New Roman"/>
          <w:sz w:val="22"/>
          <w:szCs w:val="22"/>
          <w:lang w:val="en-GB"/>
        </w:rPr>
        <w:t>Column 3</w:t>
      </w:r>
      <w:r w:rsidR="00EB4039" w:rsidRPr="001B4754">
        <w:rPr>
          <w:rFonts w:ascii="Times New Roman" w:hAnsi="Times New Roman"/>
          <w:sz w:val="22"/>
          <w:szCs w:val="22"/>
          <w:lang w:val="en-GB"/>
        </w:rPr>
        <w:t xml:space="preserve"> is to be filled in by the tenderer and must detail what is offered (for example the words </w:t>
      </w:r>
      <w:r w:rsidR="00F30B06" w:rsidRPr="001B4754">
        <w:rPr>
          <w:rFonts w:ascii="Times New Roman" w:hAnsi="Times New Roman"/>
          <w:sz w:val="22"/>
          <w:szCs w:val="22"/>
          <w:lang w:val="en-GB"/>
        </w:rPr>
        <w:t>‘</w:t>
      </w:r>
      <w:r w:rsidR="00EB4039" w:rsidRPr="001B4754">
        <w:rPr>
          <w:rFonts w:ascii="Times New Roman" w:hAnsi="Times New Roman"/>
          <w:sz w:val="22"/>
          <w:szCs w:val="22"/>
          <w:lang w:val="en-GB"/>
        </w:rPr>
        <w:t>compliant</w:t>
      </w:r>
      <w:r w:rsidR="00F30B06" w:rsidRPr="001B4754">
        <w:rPr>
          <w:rFonts w:ascii="Times New Roman" w:hAnsi="Times New Roman"/>
          <w:sz w:val="22"/>
          <w:szCs w:val="22"/>
          <w:lang w:val="en-GB"/>
        </w:rPr>
        <w:t>’</w:t>
      </w:r>
      <w:r w:rsidR="00EB4039" w:rsidRPr="001B4754">
        <w:rPr>
          <w:rFonts w:ascii="Times New Roman" w:hAnsi="Times New Roman"/>
          <w:sz w:val="22"/>
          <w:szCs w:val="22"/>
          <w:lang w:val="en-GB"/>
        </w:rPr>
        <w:t xml:space="preserve"> or </w:t>
      </w:r>
      <w:r w:rsidR="00F30B06" w:rsidRPr="001B4754">
        <w:rPr>
          <w:rFonts w:ascii="Times New Roman" w:hAnsi="Times New Roman"/>
          <w:sz w:val="22"/>
          <w:szCs w:val="22"/>
          <w:lang w:val="en-GB"/>
        </w:rPr>
        <w:t>‘</w:t>
      </w:r>
      <w:r w:rsidR="00EB4039" w:rsidRPr="001B4754">
        <w:rPr>
          <w:rFonts w:ascii="Times New Roman" w:hAnsi="Times New Roman"/>
          <w:sz w:val="22"/>
          <w:szCs w:val="22"/>
          <w:lang w:val="en-GB"/>
        </w:rPr>
        <w:t>yes</w:t>
      </w:r>
      <w:r w:rsidR="00F30B06" w:rsidRPr="001B4754">
        <w:rPr>
          <w:rFonts w:ascii="Times New Roman" w:hAnsi="Times New Roman"/>
          <w:sz w:val="22"/>
          <w:szCs w:val="22"/>
          <w:lang w:val="en-GB"/>
        </w:rPr>
        <w:t>’</w:t>
      </w:r>
      <w:r w:rsidR="00EB4039" w:rsidRPr="001B4754">
        <w:rPr>
          <w:rFonts w:ascii="Times New Roman" w:hAnsi="Times New Roman"/>
          <w:sz w:val="22"/>
          <w:szCs w:val="22"/>
          <w:lang w:val="en-GB"/>
        </w:rPr>
        <w:t xml:space="preserve"> are not sufficient)</w:t>
      </w:r>
      <w:r w:rsidR="00E656F6" w:rsidRPr="001B4754">
        <w:rPr>
          <w:rFonts w:ascii="Times New Roman" w:hAnsi="Times New Roman"/>
          <w:sz w:val="22"/>
          <w:szCs w:val="22"/>
          <w:lang w:val="en-GB"/>
        </w:rPr>
        <w:t xml:space="preserve"> </w:t>
      </w:r>
      <w:r w:rsidR="00EB4039" w:rsidRPr="001B4754">
        <w:rPr>
          <w:rFonts w:ascii="Times New Roman" w:hAnsi="Times New Roman"/>
          <w:sz w:val="22"/>
          <w:szCs w:val="22"/>
          <w:lang w:val="en-GB"/>
        </w:rPr>
        <w:t xml:space="preserve"> </w:t>
      </w:r>
    </w:p>
    <w:p w:rsidR="00EB4039" w:rsidRPr="001B4754" w:rsidRDefault="000F3878" w:rsidP="00EB4039">
      <w:pPr>
        <w:numPr>
          <w:ilvl w:val="0"/>
          <w:numId w:val="35"/>
        </w:numPr>
        <w:spacing w:before="0" w:after="0"/>
        <w:jc w:val="both"/>
        <w:rPr>
          <w:rFonts w:ascii="Times New Roman" w:hAnsi="Times New Roman"/>
          <w:sz w:val="22"/>
          <w:szCs w:val="22"/>
          <w:lang w:val="en-GB"/>
        </w:rPr>
      </w:pPr>
      <w:r w:rsidRPr="001B4754">
        <w:rPr>
          <w:rFonts w:ascii="Times New Roman" w:hAnsi="Times New Roman"/>
          <w:sz w:val="22"/>
          <w:szCs w:val="22"/>
          <w:lang w:val="en-GB"/>
        </w:rPr>
        <w:t>Column 4</w:t>
      </w:r>
      <w:r w:rsidR="00EB4039" w:rsidRPr="001B4754">
        <w:rPr>
          <w:rFonts w:ascii="Times New Roman" w:hAnsi="Times New Roman"/>
          <w:sz w:val="22"/>
          <w:szCs w:val="22"/>
          <w:lang w:val="en-GB"/>
        </w:rPr>
        <w:t xml:space="preserve"> allows the tenderer to make comments on</w:t>
      </w:r>
      <w:r w:rsidR="00E656F6" w:rsidRPr="001B4754">
        <w:rPr>
          <w:rFonts w:ascii="Times New Roman" w:hAnsi="Times New Roman"/>
          <w:sz w:val="22"/>
          <w:szCs w:val="22"/>
          <w:lang w:val="en-GB"/>
        </w:rPr>
        <w:t xml:space="preserve"> </w:t>
      </w:r>
      <w:r w:rsidR="0078178B" w:rsidRPr="001B4754">
        <w:rPr>
          <w:rFonts w:ascii="Times New Roman" w:hAnsi="Times New Roman"/>
          <w:sz w:val="22"/>
          <w:szCs w:val="22"/>
          <w:lang w:val="en-GB"/>
        </w:rPr>
        <w:t xml:space="preserve">its </w:t>
      </w:r>
      <w:r w:rsidR="00EB4039" w:rsidRPr="001B4754">
        <w:rPr>
          <w:rFonts w:ascii="Times New Roman" w:hAnsi="Times New Roman"/>
          <w:sz w:val="22"/>
          <w:szCs w:val="22"/>
          <w:lang w:val="en-GB"/>
        </w:rPr>
        <w:t>proposed supply and to make eventual references to the documentation</w:t>
      </w:r>
    </w:p>
    <w:p w:rsidR="00EB4039" w:rsidRPr="001B4754" w:rsidRDefault="00EB4039" w:rsidP="00EB4039">
      <w:pPr>
        <w:jc w:val="both"/>
        <w:rPr>
          <w:rFonts w:ascii="Times New Roman" w:hAnsi="Times New Roman"/>
          <w:sz w:val="22"/>
          <w:szCs w:val="22"/>
          <w:lang w:val="en-GB"/>
        </w:rPr>
      </w:pPr>
      <w:r w:rsidRPr="001B4754">
        <w:rPr>
          <w:rFonts w:ascii="Times New Roman" w:hAnsi="Times New Roman"/>
          <w:sz w:val="22"/>
          <w:szCs w:val="22"/>
          <w:lang w:val="en-GB"/>
        </w:rPr>
        <w:t>The eventual documentation supplied should clearly indicate (highlight, mark) the models offered and the options included, if any, so that the evaluators can see the exact configuration. Offers that do not permit to identify precisely the models and the specifications may be rejected by the evaluation committee.</w:t>
      </w:r>
    </w:p>
    <w:p w:rsidR="005C4176" w:rsidRPr="001B4754" w:rsidRDefault="00EB4039" w:rsidP="00EB4039">
      <w:pPr>
        <w:ind w:left="567" w:hanging="567"/>
        <w:jc w:val="both"/>
        <w:rPr>
          <w:rFonts w:ascii="Times New Roman" w:hAnsi="Times New Roman"/>
          <w:sz w:val="22"/>
          <w:szCs w:val="22"/>
          <w:lang w:val="en-GB"/>
        </w:rPr>
      </w:pPr>
      <w:r w:rsidRPr="001B4754">
        <w:rPr>
          <w:rFonts w:ascii="Times New Roman" w:hAnsi="Times New Roman"/>
          <w:sz w:val="22"/>
          <w:szCs w:val="22"/>
          <w:lang w:val="en-GB"/>
        </w:rPr>
        <w:t>The offer must be clear enough to allow the evaluators to make an easy comparison between the requested specifications and the offered</w:t>
      </w:r>
      <w:r w:rsidRPr="001B4754">
        <w:rPr>
          <w:rFonts w:ascii="Times New Roman" w:hAnsi="Times New Roman"/>
          <w:b/>
          <w:sz w:val="22"/>
          <w:szCs w:val="22"/>
          <w:lang w:val="en-GB"/>
        </w:rPr>
        <w:t xml:space="preserve"> </w:t>
      </w:r>
      <w:r w:rsidRPr="001B4754">
        <w:rPr>
          <w:rFonts w:ascii="Times New Roman" w:hAnsi="Times New Roman"/>
          <w:sz w:val="22"/>
          <w:szCs w:val="22"/>
          <w:lang w:val="en-GB"/>
        </w:rPr>
        <w:t>specifications.</w:t>
      </w:r>
    </w:p>
    <w:p w:rsidR="00006CE7" w:rsidRPr="001B4754" w:rsidRDefault="00006CE7" w:rsidP="00EB4039">
      <w:pPr>
        <w:ind w:left="567" w:hanging="567"/>
        <w:jc w:val="both"/>
        <w:rPr>
          <w:rFonts w:ascii="Times New Roman" w:hAnsi="Times New Roman"/>
          <w:sz w:val="22"/>
          <w:szCs w:val="22"/>
          <w:lang w:val="en-GB"/>
        </w:rPr>
      </w:pPr>
    </w:p>
    <w:p w:rsidR="00006CE7" w:rsidRPr="001B4754" w:rsidRDefault="00006CE7" w:rsidP="00EB4039">
      <w:pPr>
        <w:ind w:left="567" w:hanging="567"/>
        <w:jc w:val="both"/>
        <w:rPr>
          <w:rFonts w:ascii="Times New Roman" w:hAnsi="Times New Roman"/>
          <w:sz w:val="22"/>
          <w:szCs w:val="22"/>
          <w:lang w:val="en-GB"/>
        </w:rPr>
      </w:pPr>
    </w:p>
    <w:p w:rsidR="00006CE7" w:rsidRPr="001B4754" w:rsidRDefault="00006CE7" w:rsidP="00EB4039">
      <w:pPr>
        <w:ind w:left="567" w:hanging="567"/>
        <w:jc w:val="both"/>
        <w:rPr>
          <w:rFonts w:ascii="Times New Roman" w:hAnsi="Times New Roman"/>
          <w:sz w:val="22"/>
          <w:szCs w:val="22"/>
          <w:lang w:val="en-GB"/>
        </w:rPr>
      </w:pPr>
    </w:p>
    <w:p w:rsidR="00831F96" w:rsidRDefault="00110207" w:rsidP="00831293">
      <w:pPr>
        <w:jc w:val="both"/>
        <w:rPr>
          <w:rFonts w:ascii="Times New Roman" w:hAnsi="Times New Roman"/>
          <w:sz w:val="22"/>
          <w:szCs w:val="22"/>
          <w:lang w:val="en-GB"/>
        </w:rPr>
      </w:pPr>
      <w:r>
        <w:rPr>
          <w:rFonts w:ascii="Times New Roman" w:hAnsi="Times New Roman"/>
          <w:sz w:val="22"/>
          <w:szCs w:val="22"/>
          <w:lang w:val="en-GB"/>
        </w:rPr>
        <w:br w:type="page"/>
      </w:r>
    </w:p>
    <w:p w:rsidR="00831F96" w:rsidRDefault="00831F96" w:rsidP="00385769">
      <w:pPr>
        <w:spacing w:before="0"/>
        <w:rPr>
          <w:rFonts w:ascii="Times New Roman" w:hAnsi="Times New Roman"/>
          <w:sz w:val="22"/>
          <w:szCs w:val="22"/>
          <w:lang w:val="en-GB"/>
        </w:rPr>
      </w:pPr>
    </w:p>
    <w:p w:rsidR="00470202" w:rsidRPr="009C2641" w:rsidRDefault="00831293" w:rsidP="009C2641">
      <w:pPr>
        <w:spacing w:before="0"/>
        <w:rPr>
          <w:rFonts w:ascii="Times New Roman" w:hAnsi="Times New Roman"/>
          <w:sz w:val="22"/>
          <w:szCs w:val="22"/>
        </w:rPr>
      </w:pPr>
      <w:r>
        <w:rPr>
          <w:rFonts w:ascii="Times New Roman" w:hAnsi="Times New Roman"/>
          <w:sz w:val="22"/>
          <w:szCs w:val="22"/>
          <w:lang w:val="en-GB"/>
        </w:rPr>
        <w:t>Lot 1</w:t>
      </w:r>
      <w:r w:rsidR="00470202" w:rsidRPr="001B4754">
        <w:rPr>
          <w:rFonts w:ascii="Times New Roman" w:hAnsi="Times New Roman"/>
          <w:sz w:val="22"/>
          <w:szCs w:val="22"/>
          <w:lang w:val="en-GB"/>
        </w:rPr>
        <w:t xml:space="preserve"> Medical </w:t>
      </w:r>
      <w:r w:rsidR="00470202">
        <w:rPr>
          <w:rFonts w:ascii="Times New Roman" w:hAnsi="Times New Roman"/>
          <w:sz w:val="22"/>
          <w:szCs w:val="22"/>
          <w:lang w:val="en-GB"/>
        </w:rPr>
        <w:t>Consumables</w:t>
      </w:r>
      <w:r w:rsidR="007579CE">
        <w:rPr>
          <w:rFonts w:ascii="Times New Roman" w:hAnsi="Times New Roman"/>
          <w:sz w:val="22"/>
          <w:szCs w:val="22"/>
          <w:lang w:val="en-GB"/>
        </w:rPr>
        <w:t>– Unit price</w:t>
      </w:r>
    </w:p>
    <w:p w:rsidR="00AC6CB8" w:rsidRPr="001B4754" w:rsidRDefault="00AC6CB8" w:rsidP="005C4176">
      <w:pPr>
        <w:spacing w:before="0"/>
        <w:ind w:left="567" w:hanging="567"/>
        <w:rPr>
          <w:rFonts w:ascii="Times New Roman" w:hAnsi="Times New Roman"/>
          <w:sz w:val="22"/>
          <w:szCs w:val="22"/>
          <w:lang w:val="en-GB"/>
        </w:rPr>
      </w:pPr>
    </w:p>
    <w:tbl>
      <w:tblPr>
        <w:tblW w:w="1466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6313"/>
        <w:gridCol w:w="3164"/>
        <w:gridCol w:w="2106"/>
        <w:gridCol w:w="2106"/>
      </w:tblGrid>
      <w:tr w:rsidR="00FB720B" w:rsidRPr="001B4754" w:rsidTr="00FD5D86">
        <w:trPr>
          <w:cantSplit/>
          <w:trHeight w:val="882"/>
          <w:tblHeader/>
        </w:trPr>
        <w:tc>
          <w:tcPr>
            <w:tcW w:w="980" w:type="dxa"/>
            <w:shd w:val="pct5" w:color="auto" w:fill="FFFFFF"/>
            <w:vAlign w:val="center"/>
          </w:tcPr>
          <w:p w:rsidR="00FB720B" w:rsidRPr="001B4754" w:rsidRDefault="00FB720B" w:rsidP="00D82B23">
            <w:pPr>
              <w:spacing w:before="0" w:after="0"/>
              <w:jc w:val="center"/>
              <w:rPr>
                <w:rFonts w:ascii="Times New Roman" w:hAnsi="Times New Roman"/>
                <w:b/>
                <w:sz w:val="22"/>
                <w:szCs w:val="22"/>
              </w:rPr>
            </w:pPr>
            <w:r w:rsidRPr="001B4754">
              <w:rPr>
                <w:rFonts w:ascii="Times New Roman" w:hAnsi="Times New Roman"/>
                <w:sz w:val="22"/>
                <w:szCs w:val="22"/>
                <w:lang w:val="en-GB"/>
              </w:rPr>
              <w:br w:type="page"/>
            </w:r>
            <w:r w:rsidRPr="001B4754">
              <w:rPr>
                <w:rFonts w:ascii="Times New Roman" w:hAnsi="Times New Roman"/>
                <w:b/>
                <w:sz w:val="22"/>
                <w:szCs w:val="22"/>
              </w:rPr>
              <w:t>1.</w:t>
            </w:r>
          </w:p>
          <w:p w:rsidR="00FB720B" w:rsidRPr="001B4754" w:rsidRDefault="00FB720B" w:rsidP="00D82B23">
            <w:pPr>
              <w:spacing w:before="0" w:after="0"/>
              <w:jc w:val="center"/>
              <w:rPr>
                <w:rFonts w:ascii="Times New Roman" w:hAnsi="Times New Roman"/>
                <w:b/>
                <w:sz w:val="22"/>
                <w:szCs w:val="22"/>
                <w:highlight w:val="green"/>
              </w:rPr>
            </w:pPr>
            <w:r w:rsidRPr="001B4754">
              <w:rPr>
                <w:rFonts w:ascii="Times New Roman" w:hAnsi="Times New Roman"/>
                <w:b/>
                <w:sz w:val="22"/>
                <w:szCs w:val="22"/>
              </w:rPr>
              <w:t xml:space="preserve">Item </w:t>
            </w:r>
            <w:r w:rsidRPr="001B4754">
              <w:rPr>
                <w:rFonts w:ascii="Times New Roman" w:hAnsi="Times New Roman"/>
                <w:b/>
                <w:sz w:val="22"/>
                <w:szCs w:val="22"/>
                <w:lang w:val="en-GB"/>
              </w:rPr>
              <w:t>number</w:t>
            </w:r>
          </w:p>
        </w:tc>
        <w:tc>
          <w:tcPr>
            <w:tcW w:w="6313" w:type="dxa"/>
            <w:shd w:val="pct5" w:color="auto" w:fill="FFFFFF"/>
            <w:vAlign w:val="center"/>
          </w:tcPr>
          <w:p w:rsidR="00FB720B" w:rsidRPr="001B4754" w:rsidRDefault="00FB720B" w:rsidP="00D82B23">
            <w:pPr>
              <w:spacing w:before="0" w:after="0"/>
              <w:jc w:val="center"/>
              <w:rPr>
                <w:rFonts w:ascii="Times New Roman" w:hAnsi="Times New Roman"/>
                <w:b/>
                <w:sz w:val="22"/>
                <w:szCs w:val="22"/>
              </w:rPr>
            </w:pPr>
            <w:r w:rsidRPr="001B4754">
              <w:rPr>
                <w:rFonts w:ascii="Times New Roman" w:hAnsi="Times New Roman"/>
                <w:b/>
                <w:sz w:val="22"/>
                <w:szCs w:val="22"/>
              </w:rPr>
              <w:t>2.</w:t>
            </w:r>
          </w:p>
          <w:p w:rsidR="00FB720B" w:rsidRPr="001B4754" w:rsidRDefault="00FB720B" w:rsidP="00D82B23">
            <w:pPr>
              <w:tabs>
                <w:tab w:val="left" w:pos="1260"/>
              </w:tabs>
              <w:spacing w:before="0" w:after="0"/>
              <w:jc w:val="center"/>
              <w:rPr>
                <w:rFonts w:ascii="Times New Roman" w:hAnsi="Times New Roman"/>
                <w:sz w:val="22"/>
                <w:szCs w:val="22"/>
              </w:rPr>
            </w:pPr>
            <w:r w:rsidRPr="001B4754">
              <w:rPr>
                <w:rFonts w:ascii="Times New Roman" w:hAnsi="Times New Roman"/>
                <w:b/>
                <w:sz w:val="22"/>
                <w:szCs w:val="22"/>
                <w:lang w:val="en-GB"/>
              </w:rPr>
              <w:t>Specifications</w:t>
            </w:r>
            <w:r w:rsidRPr="001B4754">
              <w:rPr>
                <w:rFonts w:ascii="Times New Roman" w:hAnsi="Times New Roman"/>
                <w:b/>
                <w:sz w:val="22"/>
                <w:szCs w:val="22"/>
              </w:rPr>
              <w:t xml:space="preserve"> </w:t>
            </w:r>
            <w:r w:rsidRPr="001B4754">
              <w:rPr>
                <w:rFonts w:ascii="Times New Roman" w:hAnsi="Times New Roman"/>
                <w:b/>
                <w:sz w:val="22"/>
                <w:szCs w:val="22"/>
                <w:lang w:val="en-GB"/>
              </w:rPr>
              <w:t>required</w:t>
            </w:r>
          </w:p>
        </w:tc>
        <w:tc>
          <w:tcPr>
            <w:tcW w:w="3164" w:type="dxa"/>
            <w:shd w:val="pct5" w:color="auto" w:fill="FFFFFF"/>
            <w:vAlign w:val="center"/>
          </w:tcPr>
          <w:p w:rsidR="00FB720B" w:rsidRPr="001B4754" w:rsidRDefault="00FB720B" w:rsidP="00D82B23">
            <w:pPr>
              <w:tabs>
                <w:tab w:val="left" w:pos="729"/>
              </w:tabs>
              <w:spacing w:before="0" w:after="0"/>
              <w:jc w:val="center"/>
              <w:rPr>
                <w:rFonts w:ascii="Times New Roman" w:hAnsi="Times New Roman"/>
                <w:b/>
                <w:sz w:val="22"/>
                <w:szCs w:val="22"/>
              </w:rPr>
            </w:pPr>
            <w:r w:rsidRPr="001B4754">
              <w:rPr>
                <w:rFonts w:ascii="Times New Roman" w:hAnsi="Times New Roman"/>
                <w:b/>
                <w:sz w:val="22"/>
                <w:szCs w:val="22"/>
              </w:rPr>
              <w:t>3.</w:t>
            </w:r>
          </w:p>
          <w:p w:rsidR="00FB720B" w:rsidRPr="001B4754" w:rsidRDefault="00FB720B" w:rsidP="00D82B23">
            <w:pPr>
              <w:tabs>
                <w:tab w:val="left" w:pos="729"/>
              </w:tabs>
              <w:spacing w:before="0" w:after="0"/>
              <w:jc w:val="center"/>
              <w:rPr>
                <w:rFonts w:ascii="Times New Roman" w:hAnsi="Times New Roman"/>
                <w:b/>
                <w:sz w:val="22"/>
                <w:szCs w:val="22"/>
              </w:rPr>
            </w:pPr>
            <w:r w:rsidRPr="001B4754">
              <w:rPr>
                <w:rFonts w:ascii="Times New Roman" w:hAnsi="Times New Roman"/>
                <w:b/>
                <w:sz w:val="22"/>
                <w:szCs w:val="22"/>
                <w:lang w:val="en-GB"/>
              </w:rPr>
              <w:t>Specifications</w:t>
            </w:r>
            <w:r w:rsidRPr="001B4754">
              <w:rPr>
                <w:rFonts w:ascii="Times New Roman" w:hAnsi="Times New Roman"/>
                <w:b/>
                <w:sz w:val="22"/>
                <w:szCs w:val="22"/>
              </w:rPr>
              <w:t xml:space="preserve"> </w:t>
            </w:r>
            <w:r w:rsidRPr="001B4754">
              <w:rPr>
                <w:rFonts w:ascii="Times New Roman" w:hAnsi="Times New Roman"/>
                <w:b/>
                <w:sz w:val="22"/>
                <w:szCs w:val="22"/>
                <w:lang w:val="en-GB"/>
              </w:rPr>
              <w:t>offered</w:t>
            </w:r>
          </w:p>
        </w:tc>
        <w:tc>
          <w:tcPr>
            <w:tcW w:w="2106" w:type="dxa"/>
            <w:shd w:val="pct5" w:color="auto" w:fill="FFFFFF"/>
            <w:vAlign w:val="center"/>
          </w:tcPr>
          <w:p w:rsidR="00FB720B" w:rsidRPr="001B4754" w:rsidRDefault="00FB720B" w:rsidP="00D82B23">
            <w:pPr>
              <w:tabs>
                <w:tab w:val="left" w:pos="729"/>
              </w:tabs>
              <w:spacing w:before="0" w:after="0"/>
              <w:jc w:val="center"/>
              <w:rPr>
                <w:rFonts w:ascii="Times New Roman" w:hAnsi="Times New Roman"/>
                <w:b/>
                <w:sz w:val="22"/>
                <w:szCs w:val="22"/>
                <w:lang w:val="en-GB"/>
              </w:rPr>
            </w:pPr>
            <w:r w:rsidRPr="001B4754">
              <w:rPr>
                <w:rFonts w:ascii="Times New Roman" w:hAnsi="Times New Roman"/>
                <w:b/>
                <w:sz w:val="22"/>
                <w:szCs w:val="22"/>
                <w:lang w:val="en-GB"/>
              </w:rPr>
              <w:t>4.</w:t>
            </w:r>
          </w:p>
          <w:p w:rsidR="00FB720B" w:rsidRPr="001B4754" w:rsidRDefault="00FB720B" w:rsidP="00D82B23">
            <w:pPr>
              <w:tabs>
                <w:tab w:val="left" w:pos="729"/>
              </w:tabs>
              <w:spacing w:before="0" w:after="0"/>
              <w:jc w:val="center"/>
              <w:rPr>
                <w:rFonts w:ascii="Times New Roman" w:hAnsi="Times New Roman"/>
                <w:b/>
                <w:sz w:val="22"/>
                <w:szCs w:val="22"/>
                <w:lang w:val="en-GB"/>
              </w:rPr>
            </w:pPr>
            <w:r w:rsidRPr="001B4754">
              <w:rPr>
                <w:rFonts w:ascii="Times New Roman" w:hAnsi="Times New Roman"/>
                <w:b/>
                <w:sz w:val="22"/>
                <w:szCs w:val="22"/>
                <w:lang w:val="en-GB"/>
              </w:rPr>
              <w:t xml:space="preserve">Notes, remarks, </w:t>
            </w:r>
            <w:r w:rsidRPr="001B4754">
              <w:rPr>
                <w:rFonts w:ascii="Times New Roman" w:hAnsi="Times New Roman"/>
                <w:b/>
                <w:sz w:val="22"/>
                <w:szCs w:val="22"/>
                <w:lang w:val="en-GB"/>
              </w:rPr>
              <w:br/>
              <w:t>ref to documentation</w:t>
            </w:r>
          </w:p>
        </w:tc>
        <w:tc>
          <w:tcPr>
            <w:tcW w:w="2106" w:type="dxa"/>
            <w:shd w:val="pct5" w:color="auto" w:fill="FFFFFF"/>
            <w:vAlign w:val="center"/>
          </w:tcPr>
          <w:p w:rsidR="00FB720B" w:rsidRPr="001B4754" w:rsidRDefault="00FB720B" w:rsidP="00D82B23">
            <w:pPr>
              <w:tabs>
                <w:tab w:val="left" w:pos="729"/>
              </w:tabs>
              <w:spacing w:before="0" w:after="0"/>
              <w:jc w:val="center"/>
              <w:rPr>
                <w:rFonts w:ascii="Times New Roman" w:hAnsi="Times New Roman"/>
                <w:b/>
                <w:sz w:val="22"/>
                <w:szCs w:val="22"/>
                <w:lang w:val="en-GB"/>
              </w:rPr>
            </w:pPr>
            <w:r w:rsidRPr="001B4754">
              <w:rPr>
                <w:rFonts w:ascii="Times New Roman" w:hAnsi="Times New Roman"/>
                <w:b/>
                <w:sz w:val="22"/>
                <w:szCs w:val="22"/>
                <w:lang w:val="en-GB"/>
              </w:rPr>
              <w:t>5.</w:t>
            </w:r>
          </w:p>
          <w:p w:rsidR="00FB720B" w:rsidRPr="001B4754" w:rsidRDefault="00FB720B" w:rsidP="00D82B23">
            <w:pPr>
              <w:tabs>
                <w:tab w:val="left" w:pos="729"/>
              </w:tabs>
              <w:spacing w:before="0" w:after="0"/>
              <w:jc w:val="center"/>
              <w:rPr>
                <w:rFonts w:ascii="Times New Roman" w:hAnsi="Times New Roman"/>
                <w:b/>
                <w:sz w:val="22"/>
                <w:szCs w:val="22"/>
                <w:lang w:val="en-GB"/>
              </w:rPr>
            </w:pPr>
            <w:r w:rsidRPr="001B4754">
              <w:rPr>
                <w:rFonts w:ascii="Times New Roman" w:hAnsi="Times New Roman"/>
                <w:b/>
                <w:sz w:val="22"/>
                <w:szCs w:val="22"/>
                <w:lang w:val="en-GB"/>
              </w:rPr>
              <w:t>Evaluation committee’s notes</w:t>
            </w:r>
          </w:p>
        </w:tc>
      </w:tr>
      <w:tr w:rsidR="000C6FC4" w:rsidRPr="001B4754" w:rsidTr="00FD5D86">
        <w:trPr>
          <w:cantSplit/>
          <w:trHeight w:val="554"/>
        </w:trPr>
        <w:tc>
          <w:tcPr>
            <w:tcW w:w="980" w:type="dxa"/>
          </w:tcPr>
          <w:p w:rsidR="000C6FC4" w:rsidRPr="001B4754" w:rsidRDefault="000C6FC4" w:rsidP="00D82B23">
            <w:pPr>
              <w:spacing w:before="0" w:after="0"/>
              <w:jc w:val="center"/>
              <w:rPr>
                <w:rFonts w:ascii="Times New Roman" w:hAnsi="Times New Roman"/>
                <w:sz w:val="22"/>
                <w:szCs w:val="22"/>
                <w:lang w:val="en-GB"/>
              </w:rPr>
            </w:pPr>
            <w:r>
              <w:rPr>
                <w:rFonts w:ascii="Times New Roman" w:hAnsi="Times New Roman"/>
                <w:sz w:val="22"/>
                <w:szCs w:val="22"/>
                <w:lang w:val="en-GB"/>
              </w:rPr>
              <w:t>1</w:t>
            </w:r>
          </w:p>
        </w:tc>
        <w:tc>
          <w:tcPr>
            <w:tcW w:w="6313" w:type="dxa"/>
            <w:vAlign w:val="bottom"/>
          </w:tcPr>
          <w:p w:rsidR="00D82B23" w:rsidRDefault="000C6FC4" w:rsidP="00110207">
            <w:pPr>
              <w:spacing w:before="0" w:after="0"/>
              <w:rPr>
                <w:rFonts w:ascii="Times New Roman" w:hAnsi="Times New Roman"/>
                <w:sz w:val="22"/>
                <w:szCs w:val="22"/>
                <w:lang w:val="en-GB"/>
              </w:rPr>
            </w:pPr>
            <w:r w:rsidRPr="00D82B23">
              <w:rPr>
                <w:rFonts w:ascii="Times New Roman" w:hAnsi="Times New Roman"/>
                <w:sz w:val="22"/>
                <w:szCs w:val="22"/>
                <w:lang w:val="en-GB"/>
              </w:rPr>
              <w:t>ABO blood group</w:t>
            </w:r>
            <w:r w:rsidR="00FD5D86">
              <w:rPr>
                <w:rFonts w:ascii="Times New Roman" w:hAnsi="Times New Roman"/>
                <w:sz w:val="22"/>
                <w:szCs w:val="22"/>
                <w:lang w:val="en-GB"/>
              </w:rPr>
              <w:t xml:space="preserve"> regent</w:t>
            </w:r>
            <w:r w:rsidR="00257C2D">
              <w:rPr>
                <w:rFonts w:ascii="Times New Roman" w:hAnsi="Times New Roman"/>
                <w:sz w:val="22"/>
                <w:szCs w:val="22"/>
                <w:lang w:val="en-GB"/>
              </w:rPr>
              <w:t xml:space="preserve"> (</w:t>
            </w:r>
            <w:proofErr w:type="spellStart"/>
            <w:r w:rsidR="00257C2D">
              <w:rPr>
                <w:rFonts w:ascii="Times New Roman" w:hAnsi="Times New Roman"/>
                <w:sz w:val="22"/>
                <w:szCs w:val="22"/>
                <w:lang w:val="en-GB"/>
              </w:rPr>
              <w:t>pk</w:t>
            </w:r>
            <w:proofErr w:type="spellEnd"/>
            <w:r w:rsidR="00257C2D">
              <w:rPr>
                <w:rFonts w:ascii="Times New Roman" w:hAnsi="Times New Roman"/>
                <w:sz w:val="22"/>
                <w:szCs w:val="22"/>
                <w:lang w:val="en-GB"/>
              </w:rPr>
              <w:t xml:space="preserve"> of 5)</w:t>
            </w:r>
          </w:p>
          <w:p w:rsidR="004B22DC" w:rsidRPr="00D82B23" w:rsidRDefault="004B22DC" w:rsidP="00110207">
            <w:pPr>
              <w:spacing w:before="0" w:after="0"/>
              <w:rPr>
                <w:rFonts w:ascii="Times New Roman" w:hAnsi="Times New Roman"/>
                <w:sz w:val="22"/>
                <w:szCs w:val="22"/>
                <w:lang w:val="en-GB"/>
              </w:rPr>
            </w:pPr>
          </w:p>
          <w:p w:rsidR="004B22DC" w:rsidRDefault="004B22DC" w:rsidP="00110207">
            <w:pPr>
              <w:spacing w:before="0" w:after="0"/>
              <w:rPr>
                <w:rFonts w:ascii="Times New Roman" w:hAnsi="Times New Roman"/>
                <w:sz w:val="22"/>
                <w:szCs w:val="22"/>
                <w:lang w:val="en-GB"/>
              </w:rPr>
            </w:pPr>
            <w:bookmarkStart w:id="1" w:name="_GoBack"/>
            <w:bookmarkEnd w:id="1"/>
            <w:r>
              <w:rPr>
                <w:rFonts w:ascii="Times New Roman" w:hAnsi="Times New Roman"/>
                <w:sz w:val="22"/>
                <w:szCs w:val="22"/>
                <w:lang w:val="en-GB"/>
              </w:rPr>
              <w:t>Delivery: Addis Ababa</w:t>
            </w:r>
          </w:p>
          <w:p w:rsidR="004B22DC" w:rsidRPr="00D82B23" w:rsidRDefault="004B22DC" w:rsidP="00110207">
            <w:pPr>
              <w:spacing w:before="0" w:after="0"/>
              <w:rPr>
                <w:rFonts w:ascii="Times New Roman" w:hAnsi="Times New Roman"/>
                <w:sz w:val="22"/>
                <w:szCs w:val="22"/>
                <w:lang w:val="en-GB"/>
              </w:rPr>
            </w:pPr>
            <w:r>
              <w:rPr>
                <w:rFonts w:ascii="Times New Roman" w:hAnsi="Times New Roman"/>
                <w:sz w:val="22"/>
                <w:szCs w:val="22"/>
                <w:lang w:val="en-GB"/>
              </w:rPr>
              <w:t>Expire :</w:t>
            </w:r>
            <w:r w:rsidR="00180847">
              <w:rPr>
                <w:rFonts w:ascii="Times New Roman" w:hAnsi="Times New Roman"/>
                <w:sz w:val="22"/>
                <w:szCs w:val="22"/>
                <w:lang w:val="en-GB"/>
              </w:rPr>
              <w:t xml:space="preserve"> M</w:t>
            </w:r>
            <w:r>
              <w:rPr>
                <w:rFonts w:ascii="Times New Roman" w:hAnsi="Times New Roman"/>
                <w:sz w:val="22"/>
                <w:szCs w:val="22"/>
                <w:lang w:val="en-GB"/>
              </w:rPr>
              <w:t xml:space="preserve">ore than 12 </w:t>
            </w:r>
            <w:r w:rsidR="00180847">
              <w:rPr>
                <w:rFonts w:ascii="Times New Roman" w:hAnsi="Times New Roman"/>
                <w:sz w:val="22"/>
                <w:szCs w:val="22"/>
                <w:lang w:val="en-GB"/>
              </w:rPr>
              <w:t xml:space="preserve">Months </w:t>
            </w:r>
          </w:p>
        </w:tc>
        <w:tc>
          <w:tcPr>
            <w:tcW w:w="3164" w:type="dxa"/>
          </w:tcPr>
          <w:p w:rsidR="000C6FC4" w:rsidRPr="001B4754" w:rsidRDefault="000C6FC4" w:rsidP="00D82B23">
            <w:pPr>
              <w:spacing w:before="0" w:after="0"/>
              <w:rPr>
                <w:rFonts w:ascii="Times New Roman" w:hAnsi="Times New Roman"/>
                <w:sz w:val="22"/>
                <w:szCs w:val="22"/>
                <w:lang w:val="en-GB"/>
              </w:rPr>
            </w:pPr>
          </w:p>
        </w:tc>
        <w:tc>
          <w:tcPr>
            <w:tcW w:w="2106" w:type="dxa"/>
          </w:tcPr>
          <w:p w:rsidR="000C6FC4" w:rsidRPr="001B4754" w:rsidRDefault="000C6FC4" w:rsidP="00D82B23">
            <w:pPr>
              <w:spacing w:before="0" w:after="0"/>
              <w:rPr>
                <w:rFonts w:ascii="Times New Roman" w:hAnsi="Times New Roman"/>
                <w:b/>
                <w:sz w:val="22"/>
                <w:szCs w:val="22"/>
                <w:lang w:val="en-GB"/>
              </w:rPr>
            </w:pPr>
          </w:p>
        </w:tc>
        <w:tc>
          <w:tcPr>
            <w:tcW w:w="2106" w:type="dxa"/>
          </w:tcPr>
          <w:p w:rsidR="000C6FC4" w:rsidRPr="001B4754" w:rsidRDefault="000C6FC4" w:rsidP="00D82B23">
            <w:pPr>
              <w:spacing w:before="0" w:after="0"/>
              <w:rPr>
                <w:rFonts w:ascii="Times New Roman" w:hAnsi="Times New Roman"/>
                <w:b/>
                <w:sz w:val="22"/>
                <w:szCs w:val="22"/>
                <w:lang w:val="en-GB"/>
              </w:rPr>
            </w:pPr>
          </w:p>
        </w:tc>
      </w:tr>
      <w:tr w:rsidR="000C6FC4" w:rsidRPr="001B4754" w:rsidTr="00FD5D86">
        <w:trPr>
          <w:cantSplit/>
          <w:trHeight w:val="493"/>
        </w:trPr>
        <w:tc>
          <w:tcPr>
            <w:tcW w:w="980" w:type="dxa"/>
          </w:tcPr>
          <w:p w:rsidR="000C6FC4" w:rsidRPr="001B4754" w:rsidRDefault="000C6FC4" w:rsidP="00D82B23">
            <w:pPr>
              <w:spacing w:before="0" w:after="0"/>
              <w:jc w:val="center"/>
              <w:rPr>
                <w:rFonts w:ascii="Times New Roman" w:hAnsi="Times New Roman"/>
                <w:sz w:val="22"/>
                <w:szCs w:val="22"/>
                <w:lang w:val="en-GB"/>
              </w:rPr>
            </w:pPr>
            <w:r>
              <w:rPr>
                <w:rFonts w:ascii="Times New Roman" w:hAnsi="Times New Roman"/>
                <w:sz w:val="22"/>
                <w:szCs w:val="22"/>
                <w:lang w:val="en-GB"/>
              </w:rPr>
              <w:t>2</w:t>
            </w:r>
          </w:p>
        </w:tc>
        <w:tc>
          <w:tcPr>
            <w:tcW w:w="6313" w:type="dxa"/>
            <w:vAlign w:val="bottom"/>
          </w:tcPr>
          <w:p w:rsidR="000C6FC4" w:rsidRDefault="000C6FC4" w:rsidP="00110207">
            <w:pPr>
              <w:spacing w:before="0" w:after="0"/>
              <w:rPr>
                <w:rFonts w:ascii="Times New Roman" w:hAnsi="Times New Roman"/>
                <w:sz w:val="22"/>
                <w:szCs w:val="22"/>
                <w:lang w:val="en-GB"/>
              </w:rPr>
            </w:pPr>
            <w:proofErr w:type="spellStart"/>
            <w:r w:rsidRPr="00D82B23">
              <w:rPr>
                <w:rFonts w:ascii="Times New Roman" w:hAnsi="Times New Roman"/>
                <w:sz w:val="22"/>
                <w:szCs w:val="22"/>
                <w:lang w:val="en-GB"/>
              </w:rPr>
              <w:t>Hematocrit</w:t>
            </w:r>
            <w:proofErr w:type="spellEnd"/>
            <w:r w:rsidRPr="00D82B23">
              <w:rPr>
                <w:rFonts w:ascii="Times New Roman" w:hAnsi="Times New Roman"/>
                <w:sz w:val="22"/>
                <w:szCs w:val="22"/>
                <w:lang w:val="en-GB"/>
              </w:rPr>
              <w:t xml:space="preserve"> test tube</w:t>
            </w:r>
            <w:r w:rsidR="00257C2D">
              <w:rPr>
                <w:rFonts w:ascii="Times New Roman" w:hAnsi="Times New Roman"/>
                <w:sz w:val="22"/>
                <w:szCs w:val="22"/>
                <w:lang w:val="en-GB"/>
              </w:rPr>
              <w:t xml:space="preserve"> (</w:t>
            </w:r>
            <w:proofErr w:type="spellStart"/>
            <w:r w:rsidR="00257C2D">
              <w:rPr>
                <w:rFonts w:ascii="Times New Roman" w:hAnsi="Times New Roman"/>
                <w:sz w:val="22"/>
                <w:szCs w:val="22"/>
                <w:lang w:val="en-GB"/>
              </w:rPr>
              <w:t>pk</w:t>
            </w:r>
            <w:proofErr w:type="spellEnd"/>
            <w:r w:rsidR="00257C2D">
              <w:rPr>
                <w:rFonts w:ascii="Times New Roman" w:hAnsi="Times New Roman"/>
                <w:sz w:val="22"/>
                <w:szCs w:val="22"/>
                <w:lang w:val="en-GB"/>
              </w:rPr>
              <w:t xml:space="preserve"> of 100)</w:t>
            </w:r>
          </w:p>
          <w:p w:rsidR="004B22DC" w:rsidRPr="00D82B23" w:rsidRDefault="004B22DC" w:rsidP="00110207">
            <w:pPr>
              <w:spacing w:before="0" w:after="0"/>
              <w:rPr>
                <w:rFonts w:ascii="Times New Roman" w:hAnsi="Times New Roman"/>
                <w:sz w:val="22"/>
                <w:szCs w:val="22"/>
                <w:lang w:val="en-GB"/>
              </w:rPr>
            </w:pPr>
          </w:p>
          <w:p w:rsidR="004B22DC" w:rsidRDefault="004B22DC" w:rsidP="00110207">
            <w:pPr>
              <w:spacing w:before="0" w:after="0"/>
              <w:rPr>
                <w:rFonts w:ascii="Times New Roman" w:hAnsi="Times New Roman"/>
                <w:sz w:val="22"/>
                <w:szCs w:val="22"/>
                <w:lang w:val="en-GB"/>
              </w:rPr>
            </w:pPr>
            <w:r>
              <w:rPr>
                <w:rFonts w:ascii="Times New Roman" w:hAnsi="Times New Roman"/>
                <w:sz w:val="22"/>
                <w:szCs w:val="22"/>
                <w:lang w:val="en-GB"/>
              </w:rPr>
              <w:t>Delivery: Addis Ababa</w:t>
            </w:r>
          </w:p>
          <w:p w:rsidR="004B22DC" w:rsidRPr="00D82B23" w:rsidRDefault="004B22DC" w:rsidP="00110207">
            <w:pPr>
              <w:spacing w:before="0" w:after="0"/>
              <w:rPr>
                <w:rFonts w:ascii="Times New Roman" w:hAnsi="Times New Roman"/>
                <w:sz w:val="22"/>
                <w:szCs w:val="22"/>
                <w:lang w:val="en-GB"/>
              </w:rPr>
            </w:pPr>
            <w:r>
              <w:rPr>
                <w:rFonts w:ascii="Times New Roman" w:hAnsi="Times New Roman"/>
                <w:sz w:val="22"/>
                <w:szCs w:val="22"/>
                <w:lang w:val="en-GB"/>
              </w:rPr>
              <w:t>Expire :</w:t>
            </w:r>
            <w:r w:rsidR="00180847">
              <w:rPr>
                <w:rFonts w:ascii="Times New Roman" w:hAnsi="Times New Roman"/>
                <w:sz w:val="22"/>
                <w:szCs w:val="22"/>
                <w:lang w:val="en-GB"/>
              </w:rPr>
              <w:t xml:space="preserve"> More than 12 Months</w:t>
            </w:r>
          </w:p>
        </w:tc>
        <w:tc>
          <w:tcPr>
            <w:tcW w:w="3164" w:type="dxa"/>
          </w:tcPr>
          <w:p w:rsidR="000C6FC4" w:rsidRPr="001B4754" w:rsidRDefault="000C6FC4" w:rsidP="00D82B23">
            <w:pPr>
              <w:spacing w:before="0" w:after="0"/>
              <w:rPr>
                <w:rFonts w:ascii="Times New Roman" w:hAnsi="Times New Roman"/>
                <w:sz w:val="22"/>
                <w:szCs w:val="22"/>
                <w:lang w:val="en-GB"/>
              </w:rPr>
            </w:pPr>
          </w:p>
        </w:tc>
        <w:tc>
          <w:tcPr>
            <w:tcW w:w="2106" w:type="dxa"/>
          </w:tcPr>
          <w:p w:rsidR="000C6FC4" w:rsidRPr="001B4754" w:rsidRDefault="000C6FC4" w:rsidP="00D82B23">
            <w:pPr>
              <w:spacing w:before="0" w:after="0"/>
              <w:rPr>
                <w:rFonts w:ascii="Times New Roman" w:hAnsi="Times New Roman"/>
                <w:b/>
                <w:sz w:val="22"/>
                <w:szCs w:val="22"/>
                <w:lang w:val="en-GB"/>
              </w:rPr>
            </w:pPr>
          </w:p>
        </w:tc>
        <w:tc>
          <w:tcPr>
            <w:tcW w:w="2106" w:type="dxa"/>
          </w:tcPr>
          <w:p w:rsidR="000C6FC4" w:rsidRPr="001B4754" w:rsidRDefault="000C6FC4" w:rsidP="00D82B23">
            <w:pPr>
              <w:spacing w:before="0" w:after="0"/>
              <w:rPr>
                <w:rFonts w:ascii="Times New Roman" w:hAnsi="Times New Roman"/>
                <w:b/>
                <w:sz w:val="22"/>
                <w:szCs w:val="22"/>
                <w:lang w:val="en-GB"/>
              </w:rPr>
            </w:pPr>
          </w:p>
        </w:tc>
      </w:tr>
      <w:tr w:rsidR="000C6FC4" w:rsidRPr="001B4754" w:rsidTr="00FD5D86">
        <w:trPr>
          <w:cantSplit/>
          <w:trHeight w:val="554"/>
        </w:trPr>
        <w:tc>
          <w:tcPr>
            <w:tcW w:w="980" w:type="dxa"/>
          </w:tcPr>
          <w:p w:rsidR="000C6FC4" w:rsidRPr="001B4754" w:rsidRDefault="000C6FC4" w:rsidP="00D82B23">
            <w:pPr>
              <w:spacing w:before="0" w:after="0"/>
              <w:jc w:val="center"/>
              <w:rPr>
                <w:rFonts w:ascii="Times New Roman" w:hAnsi="Times New Roman"/>
                <w:sz w:val="22"/>
                <w:szCs w:val="22"/>
                <w:lang w:val="en-GB"/>
              </w:rPr>
            </w:pPr>
            <w:r>
              <w:rPr>
                <w:rFonts w:ascii="Times New Roman" w:hAnsi="Times New Roman"/>
                <w:sz w:val="22"/>
                <w:szCs w:val="22"/>
                <w:lang w:val="en-GB"/>
              </w:rPr>
              <w:t>3</w:t>
            </w:r>
          </w:p>
        </w:tc>
        <w:tc>
          <w:tcPr>
            <w:tcW w:w="6313" w:type="dxa"/>
            <w:vAlign w:val="bottom"/>
          </w:tcPr>
          <w:p w:rsidR="00FD5D86" w:rsidRDefault="00FD5D86" w:rsidP="00110207">
            <w:pPr>
              <w:spacing w:before="0" w:after="0"/>
              <w:rPr>
                <w:rFonts w:ascii="Times New Roman" w:hAnsi="Times New Roman"/>
                <w:sz w:val="22"/>
                <w:szCs w:val="22"/>
                <w:lang w:val="en-GB"/>
              </w:rPr>
            </w:pPr>
            <w:r w:rsidRPr="00FD5D86">
              <w:rPr>
                <w:rFonts w:ascii="Times New Roman" w:hAnsi="Times New Roman"/>
                <w:sz w:val="22"/>
                <w:szCs w:val="22"/>
                <w:lang w:val="en-GB"/>
              </w:rPr>
              <w:t xml:space="preserve">Pipet tip “yellow”: Polypropylene, Yellow in </w:t>
            </w:r>
            <w:proofErr w:type="spellStart"/>
            <w:r w:rsidRPr="00FD5D86">
              <w:rPr>
                <w:rFonts w:ascii="Times New Roman" w:hAnsi="Times New Roman"/>
                <w:sz w:val="22"/>
                <w:szCs w:val="22"/>
                <w:lang w:val="en-GB"/>
              </w:rPr>
              <w:t>color</w:t>
            </w:r>
            <w:proofErr w:type="spellEnd"/>
            <w:r w:rsidRPr="00FD5D86">
              <w:rPr>
                <w:rFonts w:ascii="Times New Roman" w:hAnsi="Times New Roman"/>
                <w:sz w:val="22"/>
                <w:szCs w:val="22"/>
                <w:lang w:val="en-GB"/>
              </w:rPr>
              <w:t>, Capacity 1- 200mcl, disposable non sterile, 5 years’ shelf life</w:t>
            </w:r>
          </w:p>
          <w:p w:rsidR="004B22DC" w:rsidRDefault="004B22DC" w:rsidP="00110207">
            <w:pPr>
              <w:spacing w:before="0" w:after="0"/>
              <w:rPr>
                <w:rFonts w:ascii="Times New Roman" w:hAnsi="Times New Roman"/>
                <w:sz w:val="22"/>
                <w:szCs w:val="22"/>
                <w:lang w:val="en-GB"/>
              </w:rPr>
            </w:pPr>
          </w:p>
          <w:p w:rsidR="004B22DC" w:rsidRDefault="004B22DC" w:rsidP="00110207">
            <w:pPr>
              <w:spacing w:before="0" w:after="0"/>
              <w:rPr>
                <w:rFonts w:ascii="Times New Roman" w:hAnsi="Times New Roman"/>
                <w:sz w:val="22"/>
                <w:szCs w:val="22"/>
                <w:lang w:val="en-GB"/>
              </w:rPr>
            </w:pPr>
            <w:r>
              <w:rPr>
                <w:rFonts w:ascii="Times New Roman" w:hAnsi="Times New Roman"/>
                <w:sz w:val="22"/>
                <w:szCs w:val="22"/>
                <w:lang w:val="en-GB"/>
              </w:rPr>
              <w:t>Delivery: Addis Ababa</w:t>
            </w:r>
          </w:p>
          <w:p w:rsidR="004B22DC" w:rsidRPr="00D82B23" w:rsidRDefault="004B22DC" w:rsidP="00110207">
            <w:pPr>
              <w:spacing w:before="0" w:after="0"/>
              <w:rPr>
                <w:rFonts w:ascii="Times New Roman" w:hAnsi="Times New Roman"/>
                <w:sz w:val="22"/>
                <w:szCs w:val="22"/>
                <w:lang w:val="en-GB"/>
              </w:rPr>
            </w:pPr>
            <w:r>
              <w:rPr>
                <w:rFonts w:ascii="Times New Roman" w:hAnsi="Times New Roman"/>
                <w:sz w:val="22"/>
                <w:szCs w:val="22"/>
                <w:lang w:val="en-GB"/>
              </w:rPr>
              <w:t>Expire :</w:t>
            </w:r>
            <w:r w:rsidR="00180847">
              <w:rPr>
                <w:rFonts w:ascii="Times New Roman" w:hAnsi="Times New Roman"/>
                <w:sz w:val="22"/>
                <w:szCs w:val="22"/>
                <w:lang w:val="en-GB"/>
              </w:rPr>
              <w:t xml:space="preserve"> More than 12 Months</w:t>
            </w:r>
          </w:p>
        </w:tc>
        <w:tc>
          <w:tcPr>
            <w:tcW w:w="3164" w:type="dxa"/>
          </w:tcPr>
          <w:p w:rsidR="000C6FC4" w:rsidRPr="001B4754" w:rsidRDefault="000C6FC4" w:rsidP="00D82B23">
            <w:pPr>
              <w:spacing w:before="0" w:after="0"/>
              <w:rPr>
                <w:rFonts w:ascii="Times New Roman" w:hAnsi="Times New Roman"/>
                <w:b/>
                <w:sz w:val="22"/>
                <w:szCs w:val="22"/>
                <w:lang w:val="en-GB"/>
              </w:rPr>
            </w:pPr>
          </w:p>
        </w:tc>
        <w:tc>
          <w:tcPr>
            <w:tcW w:w="2106" w:type="dxa"/>
          </w:tcPr>
          <w:p w:rsidR="000C6FC4" w:rsidRPr="001B4754" w:rsidRDefault="000C6FC4" w:rsidP="00D82B23">
            <w:pPr>
              <w:spacing w:before="0" w:after="0"/>
              <w:rPr>
                <w:rFonts w:ascii="Times New Roman" w:hAnsi="Times New Roman"/>
                <w:b/>
                <w:sz w:val="22"/>
                <w:szCs w:val="22"/>
                <w:lang w:val="en-GB"/>
              </w:rPr>
            </w:pPr>
          </w:p>
        </w:tc>
        <w:tc>
          <w:tcPr>
            <w:tcW w:w="2106" w:type="dxa"/>
          </w:tcPr>
          <w:p w:rsidR="000C6FC4" w:rsidRPr="001B4754" w:rsidRDefault="000C6FC4" w:rsidP="00D82B23">
            <w:pPr>
              <w:tabs>
                <w:tab w:val="left" w:pos="729"/>
              </w:tabs>
              <w:spacing w:before="0" w:after="0"/>
              <w:jc w:val="center"/>
              <w:rPr>
                <w:rFonts w:ascii="Times New Roman" w:hAnsi="Times New Roman"/>
                <w:b/>
                <w:sz w:val="22"/>
                <w:szCs w:val="22"/>
                <w:lang w:val="en-GB"/>
              </w:rPr>
            </w:pPr>
          </w:p>
        </w:tc>
      </w:tr>
      <w:tr w:rsidR="000C6FC4" w:rsidRPr="001B4754" w:rsidTr="00FD5D86">
        <w:trPr>
          <w:cantSplit/>
          <w:trHeight w:val="542"/>
        </w:trPr>
        <w:tc>
          <w:tcPr>
            <w:tcW w:w="980" w:type="dxa"/>
          </w:tcPr>
          <w:p w:rsidR="000C6FC4" w:rsidRPr="001B4754" w:rsidRDefault="000C6FC4" w:rsidP="00D82B23">
            <w:pPr>
              <w:spacing w:before="0" w:after="0"/>
              <w:jc w:val="center"/>
              <w:rPr>
                <w:rFonts w:ascii="Times New Roman" w:hAnsi="Times New Roman"/>
                <w:sz w:val="22"/>
                <w:szCs w:val="22"/>
                <w:lang w:val="en-GB"/>
              </w:rPr>
            </w:pPr>
            <w:r>
              <w:rPr>
                <w:rFonts w:ascii="Times New Roman" w:hAnsi="Times New Roman"/>
                <w:sz w:val="22"/>
                <w:szCs w:val="22"/>
                <w:lang w:val="en-GB"/>
              </w:rPr>
              <w:t>4</w:t>
            </w:r>
          </w:p>
        </w:tc>
        <w:tc>
          <w:tcPr>
            <w:tcW w:w="6313" w:type="dxa"/>
            <w:vAlign w:val="bottom"/>
          </w:tcPr>
          <w:p w:rsidR="000C6FC4" w:rsidRDefault="000C6FC4" w:rsidP="00110207">
            <w:pPr>
              <w:spacing w:before="0" w:after="0"/>
              <w:rPr>
                <w:rFonts w:ascii="Times New Roman" w:hAnsi="Times New Roman"/>
                <w:sz w:val="22"/>
                <w:szCs w:val="22"/>
                <w:lang w:val="en-GB"/>
              </w:rPr>
            </w:pPr>
            <w:r w:rsidRPr="00D82B23">
              <w:rPr>
                <w:rFonts w:ascii="Times New Roman" w:hAnsi="Times New Roman"/>
                <w:sz w:val="22"/>
                <w:szCs w:val="22"/>
                <w:lang w:val="en-GB"/>
              </w:rPr>
              <w:t xml:space="preserve">RPR test kit for </w:t>
            </w:r>
            <w:r w:rsidR="00EE2389" w:rsidRPr="00D82B23">
              <w:rPr>
                <w:rFonts w:ascii="Times New Roman" w:hAnsi="Times New Roman"/>
                <w:sz w:val="22"/>
                <w:szCs w:val="22"/>
                <w:lang w:val="en-GB"/>
              </w:rPr>
              <w:t>syphilis</w:t>
            </w:r>
            <w:r w:rsidR="00257C2D">
              <w:rPr>
                <w:rFonts w:ascii="Times New Roman" w:hAnsi="Times New Roman"/>
                <w:sz w:val="22"/>
                <w:szCs w:val="22"/>
                <w:lang w:val="en-GB"/>
              </w:rPr>
              <w:t xml:space="preserve"> (box 25)</w:t>
            </w:r>
          </w:p>
          <w:p w:rsidR="004B22DC" w:rsidRPr="00D82B23" w:rsidRDefault="004B22DC" w:rsidP="00110207">
            <w:pPr>
              <w:spacing w:before="0" w:after="0"/>
              <w:rPr>
                <w:rFonts w:ascii="Times New Roman" w:hAnsi="Times New Roman"/>
                <w:sz w:val="22"/>
                <w:szCs w:val="22"/>
                <w:lang w:val="en-GB"/>
              </w:rPr>
            </w:pPr>
          </w:p>
          <w:p w:rsidR="004B22DC" w:rsidRDefault="004B22DC" w:rsidP="00110207">
            <w:pPr>
              <w:spacing w:before="0" w:after="0"/>
              <w:rPr>
                <w:rFonts w:ascii="Times New Roman" w:hAnsi="Times New Roman"/>
                <w:sz w:val="22"/>
                <w:szCs w:val="22"/>
                <w:lang w:val="en-GB"/>
              </w:rPr>
            </w:pPr>
            <w:r>
              <w:rPr>
                <w:rFonts w:ascii="Times New Roman" w:hAnsi="Times New Roman"/>
                <w:sz w:val="22"/>
                <w:szCs w:val="22"/>
                <w:lang w:val="en-GB"/>
              </w:rPr>
              <w:t>Delivery: Addis Ababa</w:t>
            </w:r>
          </w:p>
          <w:p w:rsidR="004B22DC" w:rsidRPr="00D82B23" w:rsidRDefault="004B22DC" w:rsidP="00110207">
            <w:pPr>
              <w:spacing w:before="0" w:after="0"/>
              <w:rPr>
                <w:rFonts w:ascii="Times New Roman" w:hAnsi="Times New Roman"/>
                <w:sz w:val="22"/>
                <w:szCs w:val="22"/>
                <w:lang w:val="en-GB"/>
              </w:rPr>
            </w:pPr>
            <w:r>
              <w:rPr>
                <w:rFonts w:ascii="Times New Roman" w:hAnsi="Times New Roman"/>
                <w:sz w:val="22"/>
                <w:szCs w:val="22"/>
                <w:lang w:val="en-GB"/>
              </w:rPr>
              <w:t>Expire :</w:t>
            </w:r>
            <w:r w:rsidR="00180847">
              <w:rPr>
                <w:rFonts w:ascii="Times New Roman" w:hAnsi="Times New Roman"/>
                <w:sz w:val="22"/>
                <w:szCs w:val="22"/>
                <w:lang w:val="en-GB"/>
              </w:rPr>
              <w:t xml:space="preserve"> More than 12 Months</w:t>
            </w:r>
          </w:p>
        </w:tc>
        <w:tc>
          <w:tcPr>
            <w:tcW w:w="3164" w:type="dxa"/>
          </w:tcPr>
          <w:p w:rsidR="000C6FC4" w:rsidRPr="001B4754" w:rsidRDefault="000C6FC4" w:rsidP="00D82B23">
            <w:pPr>
              <w:spacing w:before="0" w:after="0"/>
              <w:rPr>
                <w:rFonts w:ascii="Times New Roman" w:hAnsi="Times New Roman"/>
                <w:b/>
                <w:sz w:val="22"/>
                <w:szCs w:val="22"/>
                <w:lang w:val="en-GB"/>
              </w:rPr>
            </w:pPr>
          </w:p>
        </w:tc>
        <w:tc>
          <w:tcPr>
            <w:tcW w:w="2106" w:type="dxa"/>
          </w:tcPr>
          <w:p w:rsidR="000C6FC4" w:rsidRPr="001B4754" w:rsidRDefault="000C6FC4" w:rsidP="00D82B23">
            <w:pPr>
              <w:spacing w:before="0" w:after="0"/>
              <w:rPr>
                <w:rFonts w:ascii="Times New Roman" w:hAnsi="Times New Roman"/>
                <w:b/>
                <w:sz w:val="22"/>
                <w:szCs w:val="22"/>
                <w:lang w:val="en-GB"/>
              </w:rPr>
            </w:pPr>
          </w:p>
        </w:tc>
        <w:tc>
          <w:tcPr>
            <w:tcW w:w="2106" w:type="dxa"/>
          </w:tcPr>
          <w:p w:rsidR="000C6FC4" w:rsidRPr="001B4754" w:rsidRDefault="000C6FC4" w:rsidP="00D82B23">
            <w:pPr>
              <w:tabs>
                <w:tab w:val="left" w:pos="729"/>
              </w:tabs>
              <w:spacing w:before="0" w:after="0"/>
              <w:jc w:val="center"/>
              <w:rPr>
                <w:rFonts w:ascii="Times New Roman" w:hAnsi="Times New Roman"/>
                <w:b/>
                <w:sz w:val="22"/>
                <w:szCs w:val="22"/>
                <w:lang w:val="en-GB"/>
              </w:rPr>
            </w:pPr>
          </w:p>
        </w:tc>
      </w:tr>
      <w:tr w:rsidR="000C6FC4" w:rsidRPr="001B4754" w:rsidTr="00FD5D86">
        <w:trPr>
          <w:cantSplit/>
          <w:trHeight w:val="493"/>
        </w:trPr>
        <w:tc>
          <w:tcPr>
            <w:tcW w:w="980" w:type="dxa"/>
          </w:tcPr>
          <w:p w:rsidR="000C6FC4" w:rsidRPr="001B4754" w:rsidRDefault="000C6FC4" w:rsidP="00D82B23">
            <w:pPr>
              <w:spacing w:before="0" w:after="0"/>
              <w:jc w:val="center"/>
              <w:rPr>
                <w:rFonts w:ascii="Times New Roman" w:hAnsi="Times New Roman"/>
                <w:sz w:val="22"/>
                <w:szCs w:val="22"/>
                <w:lang w:val="en-GB"/>
              </w:rPr>
            </w:pPr>
            <w:r>
              <w:rPr>
                <w:rFonts w:ascii="Times New Roman" w:hAnsi="Times New Roman"/>
                <w:sz w:val="22"/>
                <w:szCs w:val="22"/>
                <w:lang w:val="en-GB"/>
              </w:rPr>
              <w:t>5</w:t>
            </w:r>
          </w:p>
        </w:tc>
        <w:tc>
          <w:tcPr>
            <w:tcW w:w="6313" w:type="dxa"/>
            <w:vAlign w:val="bottom"/>
          </w:tcPr>
          <w:p w:rsidR="000C6FC4" w:rsidRDefault="000C6FC4" w:rsidP="00110207">
            <w:pPr>
              <w:spacing w:before="0" w:after="0"/>
              <w:rPr>
                <w:rFonts w:ascii="Times New Roman" w:hAnsi="Times New Roman"/>
                <w:sz w:val="22"/>
                <w:szCs w:val="22"/>
                <w:lang w:val="en-GB"/>
              </w:rPr>
            </w:pPr>
            <w:proofErr w:type="spellStart"/>
            <w:r w:rsidRPr="00D82B23">
              <w:rPr>
                <w:rFonts w:ascii="Times New Roman" w:hAnsi="Times New Roman"/>
                <w:sz w:val="22"/>
                <w:szCs w:val="22"/>
                <w:lang w:val="en-GB"/>
              </w:rPr>
              <w:t>HBsAg</w:t>
            </w:r>
            <w:proofErr w:type="spellEnd"/>
            <w:r w:rsidRPr="00D82B23">
              <w:rPr>
                <w:rFonts w:ascii="Times New Roman" w:hAnsi="Times New Roman"/>
                <w:sz w:val="22"/>
                <w:szCs w:val="22"/>
                <w:lang w:val="en-GB"/>
              </w:rPr>
              <w:t xml:space="preserve"> test kit</w:t>
            </w:r>
            <w:r w:rsidR="00257C2D">
              <w:rPr>
                <w:rFonts w:ascii="Times New Roman" w:hAnsi="Times New Roman"/>
                <w:sz w:val="22"/>
                <w:szCs w:val="22"/>
                <w:lang w:val="en-GB"/>
              </w:rPr>
              <w:t xml:space="preserve"> (box 25)</w:t>
            </w:r>
          </w:p>
          <w:p w:rsidR="004B22DC" w:rsidRPr="00D82B23" w:rsidRDefault="004B22DC" w:rsidP="00110207">
            <w:pPr>
              <w:spacing w:before="0" w:after="0"/>
              <w:rPr>
                <w:rFonts w:ascii="Times New Roman" w:hAnsi="Times New Roman"/>
                <w:sz w:val="22"/>
                <w:szCs w:val="22"/>
                <w:lang w:val="en-GB"/>
              </w:rPr>
            </w:pPr>
          </w:p>
          <w:p w:rsidR="004B22DC" w:rsidRDefault="004B22DC" w:rsidP="00110207">
            <w:pPr>
              <w:spacing w:before="0" w:after="0"/>
              <w:rPr>
                <w:rFonts w:ascii="Times New Roman" w:hAnsi="Times New Roman"/>
                <w:sz w:val="22"/>
                <w:szCs w:val="22"/>
                <w:lang w:val="en-GB"/>
              </w:rPr>
            </w:pPr>
            <w:r>
              <w:rPr>
                <w:rFonts w:ascii="Times New Roman" w:hAnsi="Times New Roman"/>
                <w:sz w:val="22"/>
                <w:szCs w:val="22"/>
                <w:lang w:val="en-GB"/>
              </w:rPr>
              <w:t>Delivery: Addis Ababa</w:t>
            </w:r>
          </w:p>
          <w:p w:rsidR="004B22DC" w:rsidRPr="00D82B23" w:rsidRDefault="004B22DC" w:rsidP="00110207">
            <w:pPr>
              <w:spacing w:before="0" w:after="0"/>
              <w:rPr>
                <w:rFonts w:ascii="Times New Roman" w:hAnsi="Times New Roman"/>
                <w:sz w:val="22"/>
                <w:szCs w:val="22"/>
                <w:lang w:val="en-GB"/>
              </w:rPr>
            </w:pPr>
            <w:r>
              <w:rPr>
                <w:rFonts w:ascii="Times New Roman" w:hAnsi="Times New Roman"/>
                <w:sz w:val="22"/>
                <w:szCs w:val="22"/>
                <w:lang w:val="en-GB"/>
              </w:rPr>
              <w:t>Expire :</w:t>
            </w:r>
            <w:r w:rsidR="00180847">
              <w:rPr>
                <w:rFonts w:ascii="Times New Roman" w:hAnsi="Times New Roman"/>
                <w:sz w:val="22"/>
                <w:szCs w:val="22"/>
                <w:lang w:val="en-GB"/>
              </w:rPr>
              <w:t xml:space="preserve"> More than 12 Months</w:t>
            </w:r>
          </w:p>
        </w:tc>
        <w:tc>
          <w:tcPr>
            <w:tcW w:w="3164" w:type="dxa"/>
          </w:tcPr>
          <w:p w:rsidR="000C6FC4" w:rsidRPr="001B4754" w:rsidRDefault="000C6FC4" w:rsidP="00D82B23">
            <w:pPr>
              <w:spacing w:before="0" w:after="0"/>
              <w:rPr>
                <w:rFonts w:ascii="Times New Roman" w:hAnsi="Times New Roman"/>
                <w:b/>
                <w:sz w:val="22"/>
                <w:szCs w:val="22"/>
                <w:lang w:val="en-GB"/>
              </w:rPr>
            </w:pPr>
          </w:p>
        </w:tc>
        <w:tc>
          <w:tcPr>
            <w:tcW w:w="2106" w:type="dxa"/>
          </w:tcPr>
          <w:p w:rsidR="000C6FC4" w:rsidRPr="001B4754" w:rsidRDefault="000C6FC4" w:rsidP="00D82B23">
            <w:pPr>
              <w:spacing w:before="0" w:after="0"/>
              <w:rPr>
                <w:rFonts w:ascii="Times New Roman" w:hAnsi="Times New Roman"/>
                <w:b/>
                <w:sz w:val="22"/>
                <w:szCs w:val="22"/>
                <w:lang w:val="en-GB"/>
              </w:rPr>
            </w:pPr>
          </w:p>
        </w:tc>
        <w:tc>
          <w:tcPr>
            <w:tcW w:w="2106" w:type="dxa"/>
          </w:tcPr>
          <w:p w:rsidR="000C6FC4" w:rsidRPr="001B4754" w:rsidRDefault="000C6FC4" w:rsidP="00D82B23">
            <w:pPr>
              <w:tabs>
                <w:tab w:val="left" w:pos="729"/>
              </w:tabs>
              <w:spacing w:before="0" w:after="0"/>
              <w:jc w:val="center"/>
              <w:rPr>
                <w:rFonts w:ascii="Times New Roman" w:hAnsi="Times New Roman"/>
                <w:b/>
                <w:sz w:val="22"/>
                <w:szCs w:val="22"/>
                <w:lang w:val="en-GB"/>
              </w:rPr>
            </w:pPr>
          </w:p>
        </w:tc>
      </w:tr>
      <w:tr w:rsidR="000C6FC4" w:rsidRPr="001B4754" w:rsidTr="00FD5D86">
        <w:trPr>
          <w:cantSplit/>
          <w:trHeight w:val="493"/>
        </w:trPr>
        <w:tc>
          <w:tcPr>
            <w:tcW w:w="980" w:type="dxa"/>
          </w:tcPr>
          <w:p w:rsidR="000C6FC4" w:rsidRPr="001B4754" w:rsidRDefault="000C6FC4" w:rsidP="00D82B23">
            <w:pPr>
              <w:spacing w:before="0" w:after="0"/>
              <w:jc w:val="center"/>
              <w:rPr>
                <w:rFonts w:ascii="Times New Roman" w:hAnsi="Times New Roman"/>
                <w:sz w:val="22"/>
                <w:szCs w:val="22"/>
                <w:lang w:val="en-GB"/>
              </w:rPr>
            </w:pPr>
            <w:r>
              <w:rPr>
                <w:rFonts w:ascii="Times New Roman" w:hAnsi="Times New Roman"/>
                <w:sz w:val="22"/>
                <w:szCs w:val="22"/>
                <w:lang w:val="en-GB"/>
              </w:rPr>
              <w:t>6</w:t>
            </w:r>
          </w:p>
        </w:tc>
        <w:tc>
          <w:tcPr>
            <w:tcW w:w="6313" w:type="dxa"/>
            <w:vAlign w:val="bottom"/>
          </w:tcPr>
          <w:p w:rsidR="000C6FC4" w:rsidRDefault="000C6FC4" w:rsidP="00110207">
            <w:pPr>
              <w:spacing w:before="0" w:after="0"/>
              <w:rPr>
                <w:rFonts w:ascii="Times New Roman" w:hAnsi="Times New Roman"/>
                <w:sz w:val="22"/>
                <w:szCs w:val="22"/>
                <w:lang w:val="en-GB"/>
              </w:rPr>
            </w:pPr>
            <w:proofErr w:type="spellStart"/>
            <w:r w:rsidRPr="00D82B23">
              <w:rPr>
                <w:rFonts w:ascii="Times New Roman" w:hAnsi="Times New Roman"/>
                <w:sz w:val="22"/>
                <w:szCs w:val="22"/>
                <w:lang w:val="en-GB"/>
              </w:rPr>
              <w:t>HCsAg</w:t>
            </w:r>
            <w:proofErr w:type="spellEnd"/>
            <w:r w:rsidRPr="00D82B23">
              <w:rPr>
                <w:rFonts w:ascii="Times New Roman" w:hAnsi="Times New Roman"/>
                <w:sz w:val="22"/>
                <w:szCs w:val="22"/>
                <w:lang w:val="en-GB"/>
              </w:rPr>
              <w:t xml:space="preserve"> test kit</w:t>
            </w:r>
            <w:r w:rsidR="00257C2D">
              <w:rPr>
                <w:rFonts w:ascii="Times New Roman" w:hAnsi="Times New Roman"/>
                <w:sz w:val="22"/>
                <w:szCs w:val="22"/>
                <w:lang w:val="en-GB"/>
              </w:rPr>
              <w:t xml:space="preserve"> (box 25)</w:t>
            </w:r>
          </w:p>
          <w:p w:rsidR="004B22DC" w:rsidRPr="00D82B23" w:rsidRDefault="004B22DC" w:rsidP="00110207">
            <w:pPr>
              <w:spacing w:before="0" w:after="0"/>
              <w:rPr>
                <w:rFonts w:ascii="Times New Roman" w:hAnsi="Times New Roman"/>
                <w:sz w:val="22"/>
                <w:szCs w:val="22"/>
                <w:lang w:val="en-GB"/>
              </w:rPr>
            </w:pPr>
          </w:p>
          <w:p w:rsidR="004B22DC" w:rsidRDefault="004B22DC" w:rsidP="00110207">
            <w:pPr>
              <w:spacing w:before="0" w:after="0"/>
              <w:rPr>
                <w:rFonts w:ascii="Times New Roman" w:hAnsi="Times New Roman"/>
                <w:sz w:val="22"/>
                <w:szCs w:val="22"/>
                <w:lang w:val="en-GB"/>
              </w:rPr>
            </w:pPr>
            <w:r>
              <w:rPr>
                <w:rFonts w:ascii="Times New Roman" w:hAnsi="Times New Roman"/>
                <w:sz w:val="22"/>
                <w:szCs w:val="22"/>
                <w:lang w:val="en-GB"/>
              </w:rPr>
              <w:t>Delivery: Addis Ababa</w:t>
            </w:r>
          </w:p>
          <w:p w:rsidR="004B22DC" w:rsidRPr="00D82B23" w:rsidRDefault="004B22DC" w:rsidP="00110207">
            <w:pPr>
              <w:spacing w:before="0" w:after="0"/>
              <w:rPr>
                <w:rFonts w:ascii="Times New Roman" w:hAnsi="Times New Roman"/>
                <w:sz w:val="22"/>
                <w:szCs w:val="22"/>
                <w:lang w:val="en-GB"/>
              </w:rPr>
            </w:pPr>
            <w:r>
              <w:rPr>
                <w:rFonts w:ascii="Times New Roman" w:hAnsi="Times New Roman"/>
                <w:sz w:val="22"/>
                <w:szCs w:val="22"/>
                <w:lang w:val="en-GB"/>
              </w:rPr>
              <w:t>Expire :</w:t>
            </w:r>
            <w:r w:rsidR="00180847">
              <w:rPr>
                <w:rFonts w:ascii="Times New Roman" w:hAnsi="Times New Roman"/>
                <w:sz w:val="22"/>
                <w:szCs w:val="22"/>
                <w:lang w:val="en-GB"/>
              </w:rPr>
              <w:t xml:space="preserve"> More than 12 Months</w:t>
            </w:r>
          </w:p>
        </w:tc>
        <w:tc>
          <w:tcPr>
            <w:tcW w:w="3164" w:type="dxa"/>
          </w:tcPr>
          <w:p w:rsidR="000C6FC4" w:rsidRPr="001B4754" w:rsidRDefault="000C6FC4" w:rsidP="00D82B23">
            <w:pPr>
              <w:spacing w:before="0" w:after="0"/>
              <w:rPr>
                <w:rFonts w:ascii="Times New Roman" w:hAnsi="Times New Roman"/>
                <w:b/>
                <w:sz w:val="22"/>
                <w:szCs w:val="22"/>
                <w:lang w:val="en-GB"/>
              </w:rPr>
            </w:pPr>
          </w:p>
        </w:tc>
        <w:tc>
          <w:tcPr>
            <w:tcW w:w="2106" w:type="dxa"/>
          </w:tcPr>
          <w:p w:rsidR="000C6FC4" w:rsidRPr="001B4754" w:rsidRDefault="000C6FC4" w:rsidP="00D82B23">
            <w:pPr>
              <w:spacing w:before="0" w:after="0"/>
              <w:rPr>
                <w:rFonts w:ascii="Times New Roman" w:hAnsi="Times New Roman"/>
                <w:b/>
                <w:sz w:val="22"/>
                <w:szCs w:val="22"/>
                <w:lang w:val="en-GB"/>
              </w:rPr>
            </w:pPr>
          </w:p>
        </w:tc>
        <w:tc>
          <w:tcPr>
            <w:tcW w:w="2106" w:type="dxa"/>
          </w:tcPr>
          <w:p w:rsidR="000C6FC4" w:rsidRPr="001B4754" w:rsidRDefault="000C6FC4" w:rsidP="00D82B23">
            <w:pPr>
              <w:tabs>
                <w:tab w:val="left" w:pos="729"/>
              </w:tabs>
              <w:spacing w:before="0" w:after="0"/>
              <w:jc w:val="center"/>
              <w:rPr>
                <w:rFonts w:ascii="Times New Roman" w:hAnsi="Times New Roman"/>
                <w:b/>
                <w:sz w:val="22"/>
                <w:szCs w:val="22"/>
                <w:lang w:val="en-GB"/>
              </w:rPr>
            </w:pPr>
          </w:p>
        </w:tc>
      </w:tr>
      <w:tr w:rsidR="000C6FC4" w:rsidRPr="001B4754" w:rsidTr="00FD5D86">
        <w:trPr>
          <w:cantSplit/>
          <w:trHeight w:val="493"/>
        </w:trPr>
        <w:tc>
          <w:tcPr>
            <w:tcW w:w="980" w:type="dxa"/>
          </w:tcPr>
          <w:p w:rsidR="000C6FC4" w:rsidRPr="001B4754" w:rsidRDefault="000C6FC4" w:rsidP="00D82B23">
            <w:pPr>
              <w:spacing w:before="0" w:after="0"/>
              <w:jc w:val="center"/>
              <w:rPr>
                <w:rFonts w:ascii="Times New Roman" w:hAnsi="Times New Roman"/>
                <w:sz w:val="22"/>
                <w:szCs w:val="22"/>
                <w:lang w:val="en-GB"/>
              </w:rPr>
            </w:pPr>
            <w:r>
              <w:rPr>
                <w:rFonts w:ascii="Times New Roman" w:hAnsi="Times New Roman"/>
                <w:sz w:val="22"/>
                <w:szCs w:val="22"/>
                <w:lang w:val="en-GB"/>
              </w:rPr>
              <w:lastRenderedPageBreak/>
              <w:t>7</w:t>
            </w:r>
          </w:p>
        </w:tc>
        <w:tc>
          <w:tcPr>
            <w:tcW w:w="6313" w:type="dxa"/>
            <w:vAlign w:val="bottom"/>
          </w:tcPr>
          <w:p w:rsidR="000C6FC4" w:rsidRDefault="000C6FC4" w:rsidP="00110207">
            <w:pPr>
              <w:spacing w:before="0" w:after="0"/>
              <w:rPr>
                <w:rFonts w:ascii="Times New Roman" w:hAnsi="Times New Roman"/>
                <w:sz w:val="22"/>
                <w:szCs w:val="22"/>
                <w:lang w:val="en-GB"/>
              </w:rPr>
            </w:pPr>
            <w:r w:rsidRPr="00D82B23">
              <w:rPr>
                <w:rFonts w:ascii="Times New Roman" w:hAnsi="Times New Roman"/>
                <w:sz w:val="22"/>
                <w:szCs w:val="22"/>
                <w:lang w:val="en-GB"/>
              </w:rPr>
              <w:t xml:space="preserve">non </w:t>
            </w:r>
            <w:r w:rsidR="00470202" w:rsidRPr="00D82B23">
              <w:rPr>
                <w:rFonts w:ascii="Times New Roman" w:hAnsi="Times New Roman"/>
                <w:sz w:val="22"/>
                <w:szCs w:val="22"/>
                <w:lang w:val="en-GB"/>
              </w:rPr>
              <w:t>anticoagulant</w:t>
            </w:r>
            <w:r w:rsidRPr="00D82B23">
              <w:rPr>
                <w:rFonts w:ascii="Times New Roman" w:hAnsi="Times New Roman"/>
                <w:sz w:val="22"/>
                <w:szCs w:val="22"/>
                <w:lang w:val="en-GB"/>
              </w:rPr>
              <w:t xml:space="preserve"> test tube </w:t>
            </w:r>
            <w:r w:rsidR="00257C2D">
              <w:rPr>
                <w:rFonts w:ascii="Times New Roman" w:hAnsi="Times New Roman"/>
                <w:sz w:val="22"/>
                <w:szCs w:val="22"/>
                <w:lang w:val="en-GB"/>
              </w:rPr>
              <w:t>(box 12)</w:t>
            </w:r>
          </w:p>
          <w:p w:rsidR="004B22DC" w:rsidRPr="00D82B23" w:rsidRDefault="004B22DC" w:rsidP="00110207">
            <w:pPr>
              <w:spacing w:before="0" w:after="0"/>
              <w:rPr>
                <w:rFonts w:ascii="Times New Roman" w:hAnsi="Times New Roman"/>
                <w:sz w:val="22"/>
                <w:szCs w:val="22"/>
                <w:lang w:val="en-GB"/>
              </w:rPr>
            </w:pPr>
          </w:p>
          <w:p w:rsidR="004B22DC" w:rsidRDefault="004B22DC" w:rsidP="00110207">
            <w:pPr>
              <w:spacing w:before="0" w:after="0"/>
              <w:rPr>
                <w:rFonts w:ascii="Times New Roman" w:hAnsi="Times New Roman"/>
                <w:sz w:val="22"/>
                <w:szCs w:val="22"/>
                <w:lang w:val="en-GB"/>
              </w:rPr>
            </w:pPr>
            <w:r>
              <w:rPr>
                <w:rFonts w:ascii="Times New Roman" w:hAnsi="Times New Roman"/>
                <w:sz w:val="22"/>
                <w:szCs w:val="22"/>
                <w:lang w:val="en-GB"/>
              </w:rPr>
              <w:t>Delivery: Addis Ababa</w:t>
            </w:r>
          </w:p>
          <w:p w:rsidR="004B22DC" w:rsidRPr="00D82B23" w:rsidRDefault="004B22DC" w:rsidP="00110207">
            <w:pPr>
              <w:spacing w:before="0" w:after="0"/>
              <w:rPr>
                <w:rFonts w:ascii="Times New Roman" w:hAnsi="Times New Roman"/>
                <w:sz w:val="22"/>
                <w:szCs w:val="22"/>
                <w:lang w:val="en-GB"/>
              </w:rPr>
            </w:pPr>
            <w:r>
              <w:rPr>
                <w:rFonts w:ascii="Times New Roman" w:hAnsi="Times New Roman"/>
                <w:sz w:val="22"/>
                <w:szCs w:val="22"/>
                <w:lang w:val="en-GB"/>
              </w:rPr>
              <w:t>Expire :</w:t>
            </w:r>
            <w:r w:rsidR="00180847">
              <w:rPr>
                <w:rFonts w:ascii="Times New Roman" w:hAnsi="Times New Roman"/>
                <w:sz w:val="22"/>
                <w:szCs w:val="22"/>
                <w:lang w:val="en-GB"/>
              </w:rPr>
              <w:t xml:space="preserve"> More than 12 Months</w:t>
            </w:r>
          </w:p>
        </w:tc>
        <w:tc>
          <w:tcPr>
            <w:tcW w:w="3164" w:type="dxa"/>
          </w:tcPr>
          <w:p w:rsidR="000C6FC4" w:rsidRPr="001B4754" w:rsidRDefault="000C6FC4" w:rsidP="00D82B23">
            <w:pPr>
              <w:spacing w:before="0" w:after="0"/>
              <w:rPr>
                <w:rFonts w:ascii="Times New Roman" w:hAnsi="Times New Roman"/>
                <w:b/>
                <w:sz w:val="22"/>
                <w:szCs w:val="22"/>
                <w:lang w:val="en-GB"/>
              </w:rPr>
            </w:pPr>
          </w:p>
        </w:tc>
        <w:tc>
          <w:tcPr>
            <w:tcW w:w="2106" w:type="dxa"/>
          </w:tcPr>
          <w:p w:rsidR="000C6FC4" w:rsidRPr="001B4754" w:rsidRDefault="000C6FC4" w:rsidP="00D82B23">
            <w:pPr>
              <w:spacing w:before="0" w:after="0"/>
              <w:rPr>
                <w:rFonts w:ascii="Times New Roman" w:hAnsi="Times New Roman"/>
                <w:b/>
                <w:sz w:val="22"/>
                <w:szCs w:val="22"/>
                <w:lang w:val="en-GB"/>
              </w:rPr>
            </w:pPr>
          </w:p>
        </w:tc>
        <w:tc>
          <w:tcPr>
            <w:tcW w:w="2106" w:type="dxa"/>
          </w:tcPr>
          <w:p w:rsidR="000C6FC4" w:rsidRPr="001B4754" w:rsidRDefault="000C6FC4" w:rsidP="00D82B23">
            <w:pPr>
              <w:tabs>
                <w:tab w:val="left" w:pos="729"/>
              </w:tabs>
              <w:spacing w:before="0" w:after="0"/>
              <w:jc w:val="center"/>
              <w:rPr>
                <w:rFonts w:ascii="Times New Roman" w:hAnsi="Times New Roman"/>
                <w:b/>
                <w:sz w:val="22"/>
                <w:szCs w:val="22"/>
                <w:lang w:val="en-GB"/>
              </w:rPr>
            </w:pPr>
          </w:p>
        </w:tc>
      </w:tr>
      <w:tr w:rsidR="000C6FC4" w:rsidRPr="001B4754" w:rsidTr="00FD5D86">
        <w:trPr>
          <w:cantSplit/>
          <w:trHeight w:val="493"/>
        </w:trPr>
        <w:tc>
          <w:tcPr>
            <w:tcW w:w="980" w:type="dxa"/>
          </w:tcPr>
          <w:p w:rsidR="000C6FC4" w:rsidRPr="001B4754" w:rsidRDefault="000C6FC4" w:rsidP="00D82B23">
            <w:pPr>
              <w:spacing w:before="0" w:after="0"/>
              <w:jc w:val="center"/>
              <w:rPr>
                <w:rFonts w:ascii="Times New Roman" w:hAnsi="Times New Roman"/>
                <w:sz w:val="22"/>
                <w:szCs w:val="22"/>
                <w:lang w:val="en-GB"/>
              </w:rPr>
            </w:pPr>
            <w:r>
              <w:rPr>
                <w:rFonts w:ascii="Times New Roman" w:hAnsi="Times New Roman"/>
                <w:sz w:val="22"/>
                <w:szCs w:val="22"/>
                <w:lang w:val="en-GB"/>
              </w:rPr>
              <w:t>8</w:t>
            </w:r>
          </w:p>
        </w:tc>
        <w:tc>
          <w:tcPr>
            <w:tcW w:w="6313" w:type="dxa"/>
            <w:vAlign w:val="bottom"/>
          </w:tcPr>
          <w:p w:rsidR="000C6FC4" w:rsidRDefault="000C6FC4" w:rsidP="00110207">
            <w:pPr>
              <w:spacing w:before="0" w:after="0"/>
              <w:rPr>
                <w:rFonts w:ascii="Times New Roman" w:hAnsi="Times New Roman"/>
                <w:sz w:val="22"/>
                <w:szCs w:val="22"/>
                <w:lang w:val="en-GB"/>
              </w:rPr>
            </w:pPr>
            <w:r w:rsidRPr="00D82B23">
              <w:rPr>
                <w:rFonts w:ascii="Times New Roman" w:hAnsi="Times New Roman"/>
                <w:sz w:val="22"/>
                <w:szCs w:val="22"/>
                <w:lang w:val="en-GB"/>
              </w:rPr>
              <w:t xml:space="preserve">Examination glove </w:t>
            </w:r>
            <w:r w:rsidR="00257C2D">
              <w:rPr>
                <w:rFonts w:ascii="Times New Roman" w:hAnsi="Times New Roman"/>
                <w:sz w:val="22"/>
                <w:szCs w:val="22"/>
                <w:lang w:val="en-GB"/>
              </w:rPr>
              <w:t>(box 100)</w:t>
            </w:r>
          </w:p>
          <w:p w:rsidR="004B22DC" w:rsidRPr="00D82B23" w:rsidRDefault="004B22DC" w:rsidP="00110207">
            <w:pPr>
              <w:spacing w:before="0" w:after="0"/>
              <w:rPr>
                <w:rFonts w:ascii="Times New Roman" w:hAnsi="Times New Roman"/>
                <w:sz w:val="22"/>
                <w:szCs w:val="22"/>
                <w:lang w:val="en-GB"/>
              </w:rPr>
            </w:pPr>
          </w:p>
          <w:p w:rsidR="004B22DC" w:rsidRDefault="004B22DC" w:rsidP="00110207">
            <w:pPr>
              <w:spacing w:before="0" w:after="0"/>
              <w:rPr>
                <w:rFonts w:ascii="Times New Roman" w:hAnsi="Times New Roman"/>
                <w:sz w:val="22"/>
                <w:szCs w:val="22"/>
                <w:lang w:val="en-GB"/>
              </w:rPr>
            </w:pPr>
            <w:r>
              <w:rPr>
                <w:rFonts w:ascii="Times New Roman" w:hAnsi="Times New Roman"/>
                <w:sz w:val="22"/>
                <w:szCs w:val="22"/>
                <w:lang w:val="en-GB"/>
              </w:rPr>
              <w:t>Delivery: Addis Ababa</w:t>
            </w:r>
          </w:p>
          <w:p w:rsidR="004B22DC" w:rsidRPr="00D82B23" w:rsidRDefault="004B22DC" w:rsidP="00110207">
            <w:pPr>
              <w:spacing w:before="0" w:after="0"/>
              <w:rPr>
                <w:rFonts w:ascii="Times New Roman" w:hAnsi="Times New Roman"/>
                <w:sz w:val="22"/>
                <w:szCs w:val="22"/>
                <w:lang w:val="en-GB"/>
              </w:rPr>
            </w:pPr>
            <w:r>
              <w:rPr>
                <w:rFonts w:ascii="Times New Roman" w:hAnsi="Times New Roman"/>
                <w:sz w:val="22"/>
                <w:szCs w:val="22"/>
                <w:lang w:val="en-GB"/>
              </w:rPr>
              <w:t>Expire :</w:t>
            </w:r>
            <w:r w:rsidR="00180847">
              <w:rPr>
                <w:rFonts w:ascii="Times New Roman" w:hAnsi="Times New Roman"/>
                <w:sz w:val="22"/>
                <w:szCs w:val="22"/>
                <w:lang w:val="en-GB"/>
              </w:rPr>
              <w:t xml:space="preserve"> More than 12 Months</w:t>
            </w:r>
          </w:p>
        </w:tc>
        <w:tc>
          <w:tcPr>
            <w:tcW w:w="3164" w:type="dxa"/>
          </w:tcPr>
          <w:p w:rsidR="000C6FC4" w:rsidRPr="001B4754" w:rsidRDefault="000C6FC4" w:rsidP="00D82B23">
            <w:pPr>
              <w:spacing w:before="0" w:after="0"/>
              <w:rPr>
                <w:rFonts w:ascii="Times New Roman" w:hAnsi="Times New Roman"/>
                <w:b/>
                <w:sz w:val="22"/>
                <w:szCs w:val="22"/>
                <w:lang w:val="en-GB"/>
              </w:rPr>
            </w:pPr>
          </w:p>
        </w:tc>
        <w:tc>
          <w:tcPr>
            <w:tcW w:w="2106" w:type="dxa"/>
          </w:tcPr>
          <w:p w:rsidR="000C6FC4" w:rsidRPr="001B4754" w:rsidRDefault="000C6FC4" w:rsidP="00D82B23">
            <w:pPr>
              <w:spacing w:before="0" w:after="0"/>
              <w:rPr>
                <w:rFonts w:ascii="Times New Roman" w:hAnsi="Times New Roman"/>
                <w:b/>
                <w:sz w:val="22"/>
                <w:szCs w:val="22"/>
                <w:lang w:val="en-GB"/>
              </w:rPr>
            </w:pPr>
          </w:p>
        </w:tc>
        <w:tc>
          <w:tcPr>
            <w:tcW w:w="2106" w:type="dxa"/>
          </w:tcPr>
          <w:p w:rsidR="000C6FC4" w:rsidRPr="001B4754" w:rsidRDefault="000C6FC4" w:rsidP="00D82B23">
            <w:pPr>
              <w:tabs>
                <w:tab w:val="left" w:pos="729"/>
              </w:tabs>
              <w:spacing w:before="0" w:after="0"/>
              <w:jc w:val="center"/>
              <w:rPr>
                <w:rFonts w:ascii="Times New Roman" w:hAnsi="Times New Roman"/>
                <w:b/>
                <w:sz w:val="22"/>
                <w:szCs w:val="22"/>
                <w:lang w:val="en-GB"/>
              </w:rPr>
            </w:pPr>
          </w:p>
        </w:tc>
      </w:tr>
      <w:tr w:rsidR="000C6FC4" w:rsidRPr="001B4754" w:rsidTr="00FD5D86">
        <w:trPr>
          <w:cantSplit/>
          <w:trHeight w:val="758"/>
        </w:trPr>
        <w:tc>
          <w:tcPr>
            <w:tcW w:w="980" w:type="dxa"/>
          </w:tcPr>
          <w:p w:rsidR="000C6FC4" w:rsidRPr="001B4754" w:rsidRDefault="000C6FC4" w:rsidP="00D82B23">
            <w:pPr>
              <w:spacing w:before="0" w:after="0"/>
              <w:jc w:val="center"/>
              <w:rPr>
                <w:rFonts w:ascii="Times New Roman" w:hAnsi="Times New Roman"/>
                <w:sz w:val="22"/>
                <w:szCs w:val="22"/>
                <w:lang w:val="en-GB"/>
              </w:rPr>
            </w:pPr>
            <w:r>
              <w:rPr>
                <w:rFonts w:ascii="Times New Roman" w:hAnsi="Times New Roman"/>
                <w:sz w:val="22"/>
                <w:szCs w:val="22"/>
                <w:lang w:val="en-GB"/>
              </w:rPr>
              <w:t>9</w:t>
            </w:r>
          </w:p>
        </w:tc>
        <w:tc>
          <w:tcPr>
            <w:tcW w:w="6313" w:type="dxa"/>
            <w:vAlign w:val="bottom"/>
          </w:tcPr>
          <w:p w:rsidR="000C6FC4" w:rsidRDefault="000C6FC4" w:rsidP="00110207">
            <w:pPr>
              <w:spacing w:before="0" w:after="0"/>
              <w:rPr>
                <w:rFonts w:ascii="Times New Roman" w:hAnsi="Times New Roman"/>
                <w:sz w:val="22"/>
                <w:szCs w:val="22"/>
                <w:lang w:val="en-GB"/>
              </w:rPr>
            </w:pPr>
            <w:r w:rsidRPr="00D82B23">
              <w:rPr>
                <w:rFonts w:ascii="Times New Roman" w:hAnsi="Times New Roman"/>
                <w:sz w:val="22"/>
                <w:szCs w:val="22"/>
                <w:lang w:val="en-GB"/>
              </w:rPr>
              <w:t>Cotton roll</w:t>
            </w:r>
            <w:r w:rsidR="00FD5D86">
              <w:rPr>
                <w:rFonts w:ascii="Times New Roman" w:hAnsi="Times New Roman"/>
                <w:sz w:val="22"/>
                <w:szCs w:val="22"/>
                <w:lang w:val="en-GB"/>
              </w:rPr>
              <w:t xml:space="preserve"> 500gm</w:t>
            </w:r>
          </w:p>
          <w:p w:rsidR="004B22DC" w:rsidRPr="00D82B23" w:rsidRDefault="004B22DC" w:rsidP="00110207">
            <w:pPr>
              <w:spacing w:before="0" w:after="0"/>
              <w:rPr>
                <w:rFonts w:ascii="Times New Roman" w:hAnsi="Times New Roman"/>
                <w:sz w:val="22"/>
                <w:szCs w:val="22"/>
                <w:lang w:val="en-GB"/>
              </w:rPr>
            </w:pPr>
          </w:p>
          <w:p w:rsidR="004B22DC" w:rsidRDefault="004B22DC" w:rsidP="00110207">
            <w:pPr>
              <w:spacing w:before="0" w:after="0"/>
              <w:rPr>
                <w:rFonts w:ascii="Times New Roman" w:hAnsi="Times New Roman"/>
                <w:sz w:val="22"/>
                <w:szCs w:val="22"/>
                <w:lang w:val="en-GB"/>
              </w:rPr>
            </w:pPr>
            <w:r>
              <w:rPr>
                <w:rFonts w:ascii="Times New Roman" w:hAnsi="Times New Roman"/>
                <w:sz w:val="22"/>
                <w:szCs w:val="22"/>
                <w:lang w:val="en-GB"/>
              </w:rPr>
              <w:t>Delivery: Addis Ababa</w:t>
            </w:r>
          </w:p>
          <w:p w:rsidR="004B22DC" w:rsidRPr="00D82B23" w:rsidRDefault="004B22DC" w:rsidP="00110207">
            <w:pPr>
              <w:spacing w:before="0" w:after="0"/>
              <w:rPr>
                <w:rFonts w:ascii="Times New Roman" w:hAnsi="Times New Roman"/>
                <w:sz w:val="22"/>
                <w:szCs w:val="22"/>
                <w:lang w:val="en-GB"/>
              </w:rPr>
            </w:pPr>
            <w:r>
              <w:rPr>
                <w:rFonts w:ascii="Times New Roman" w:hAnsi="Times New Roman"/>
                <w:sz w:val="22"/>
                <w:szCs w:val="22"/>
                <w:lang w:val="en-GB"/>
              </w:rPr>
              <w:t>Expire :</w:t>
            </w:r>
            <w:r w:rsidR="00180847">
              <w:rPr>
                <w:rFonts w:ascii="Times New Roman" w:hAnsi="Times New Roman"/>
                <w:sz w:val="22"/>
                <w:szCs w:val="22"/>
                <w:lang w:val="en-GB"/>
              </w:rPr>
              <w:t xml:space="preserve"> More than 12 Months</w:t>
            </w:r>
          </w:p>
        </w:tc>
        <w:tc>
          <w:tcPr>
            <w:tcW w:w="3164" w:type="dxa"/>
          </w:tcPr>
          <w:p w:rsidR="000C6FC4" w:rsidRPr="001B4754" w:rsidRDefault="000C6FC4" w:rsidP="00D82B23">
            <w:pPr>
              <w:spacing w:before="0" w:after="0"/>
              <w:rPr>
                <w:rFonts w:ascii="Times New Roman" w:hAnsi="Times New Roman"/>
                <w:b/>
                <w:sz w:val="22"/>
                <w:szCs w:val="22"/>
                <w:lang w:val="en-GB"/>
              </w:rPr>
            </w:pPr>
          </w:p>
        </w:tc>
        <w:tc>
          <w:tcPr>
            <w:tcW w:w="2106" w:type="dxa"/>
          </w:tcPr>
          <w:p w:rsidR="000C6FC4" w:rsidRPr="001B4754" w:rsidRDefault="000C6FC4" w:rsidP="00D82B23">
            <w:pPr>
              <w:spacing w:before="0" w:after="0"/>
              <w:rPr>
                <w:rFonts w:ascii="Times New Roman" w:hAnsi="Times New Roman"/>
                <w:b/>
                <w:sz w:val="22"/>
                <w:szCs w:val="22"/>
                <w:lang w:val="en-GB"/>
              </w:rPr>
            </w:pPr>
          </w:p>
        </w:tc>
        <w:tc>
          <w:tcPr>
            <w:tcW w:w="2106" w:type="dxa"/>
          </w:tcPr>
          <w:p w:rsidR="000C6FC4" w:rsidRPr="001B4754" w:rsidRDefault="000C6FC4" w:rsidP="00D82B23">
            <w:pPr>
              <w:tabs>
                <w:tab w:val="left" w:pos="729"/>
              </w:tabs>
              <w:spacing w:before="0" w:after="0"/>
              <w:jc w:val="center"/>
              <w:rPr>
                <w:rFonts w:ascii="Times New Roman" w:hAnsi="Times New Roman"/>
                <w:b/>
                <w:sz w:val="22"/>
                <w:szCs w:val="22"/>
                <w:lang w:val="en-GB"/>
              </w:rPr>
            </w:pPr>
          </w:p>
        </w:tc>
      </w:tr>
      <w:tr w:rsidR="000C6FC4" w:rsidRPr="001B4754" w:rsidTr="00FD5D86">
        <w:trPr>
          <w:cantSplit/>
          <w:trHeight w:val="758"/>
        </w:trPr>
        <w:tc>
          <w:tcPr>
            <w:tcW w:w="980" w:type="dxa"/>
          </w:tcPr>
          <w:p w:rsidR="000C6FC4" w:rsidRDefault="000C6FC4" w:rsidP="00D82B23">
            <w:pPr>
              <w:spacing w:before="0" w:after="0"/>
              <w:jc w:val="center"/>
              <w:rPr>
                <w:rFonts w:ascii="Times New Roman" w:hAnsi="Times New Roman"/>
                <w:sz w:val="22"/>
                <w:szCs w:val="22"/>
                <w:lang w:val="en-GB"/>
              </w:rPr>
            </w:pPr>
            <w:r>
              <w:rPr>
                <w:rFonts w:ascii="Times New Roman" w:hAnsi="Times New Roman"/>
                <w:sz w:val="22"/>
                <w:szCs w:val="22"/>
                <w:lang w:val="en-GB"/>
              </w:rPr>
              <w:t>10</w:t>
            </w:r>
          </w:p>
        </w:tc>
        <w:tc>
          <w:tcPr>
            <w:tcW w:w="6313" w:type="dxa"/>
            <w:vAlign w:val="bottom"/>
          </w:tcPr>
          <w:p w:rsidR="000C6FC4" w:rsidRDefault="00470202" w:rsidP="00110207">
            <w:pPr>
              <w:spacing w:before="0" w:after="0"/>
              <w:rPr>
                <w:rFonts w:ascii="Times New Roman" w:hAnsi="Times New Roman"/>
                <w:sz w:val="22"/>
                <w:szCs w:val="22"/>
                <w:lang w:val="en-GB"/>
              </w:rPr>
            </w:pPr>
            <w:r w:rsidRPr="00D82B23">
              <w:rPr>
                <w:rFonts w:ascii="Times New Roman" w:hAnsi="Times New Roman"/>
                <w:sz w:val="22"/>
                <w:szCs w:val="22"/>
                <w:lang w:val="en-GB"/>
              </w:rPr>
              <w:t>Alcohol</w:t>
            </w:r>
            <w:r w:rsidR="000C6FC4" w:rsidRPr="00D82B23">
              <w:rPr>
                <w:rFonts w:ascii="Times New Roman" w:hAnsi="Times New Roman"/>
                <w:sz w:val="22"/>
                <w:szCs w:val="22"/>
                <w:lang w:val="en-GB"/>
              </w:rPr>
              <w:t xml:space="preserve"> 95%</w:t>
            </w:r>
            <w:r w:rsidR="00257C2D">
              <w:rPr>
                <w:rFonts w:ascii="Times New Roman" w:hAnsi="Times New Roman"/>
                <w:sz w:val="22"/>
                <w:szCs w:val="22"/>
                <w:lang w:val="en-GB"/>
              </w:rPr>
              <w:t xml:space="preserve"> (bottle)</w:t>
            </w:r>
          </w:p>
          <w:p w:rsidR="004B22DC" w:rsidRPr="00D82B23" w:rsidRDefault="004B22DC" w:rsidP="00110207">
            <w:pPr>
              <w:spacing w:before="0" w:after="0"/>
              <w:rPr>
                <w:rFonts w:ascii="Times New Roman" w:hAnsi="Times New Roman"/>
                <w:sz w:val="22"/>
                <w:szCs w:val="22"/>
                <w:lang w:val="en-GB"/>
              </w:rPr>
            </w:pPr>
          </w:p>
          <w:p w:rsidR="004B22DC" w:rsidRDefault="004B22DC" w:rsidP="00110207">
            <w:pPr>
              <w:spacing w:before="0" w:after="0"/>
              <w:rPr>
                <w:rFonts w:ascii="Times New Roman" w:hAnsi="Times New Roman"/>
                <w:sz w:val="22"/>
                <w:szCs w:val="22"/>
                <w:lang w:val="en-GB"/>
              </w:rPr>
            </w:pPr>
            <w:r>
              <w:rPr>
                <w:rFonts w:ascii="Times New Roman" w:hAnsi="Times New Roman"/>
                <w:sz w:val="22"/>
                <w:szCs w:val="22"/>
                <w:lang w:val="en-GB"/>
              </w:rPr>
              <w:t>Delivery: Addis Ababa</w:t>
            </w:r>
          </w:p>
          <w:p w:rsidR="004B22DC" w:rsidRPr="00D82B23" w:rsidRDefault="004B22DC" w:rsidP="00110207">
            <w:pPr>
              <w:spacing w:before="0" w:after="0"/>
              <w:rPr>
                <w:rFonts w:ascii="Times New Roman" w:hAnsi="Times New Roman"/>
                <w:sz w:val="22"/>
                <w:szCs w:val="22"/>
                <w:lang w:val="en-GB"/>
              </w:rPr>
            </w:pPr>
            <w:r>
              <w:rPr>
                <w:rFonts w:ascii="Times New Roman" w:hAnsi="Times New Roman"/>
                <w:sz w:val="22"/>
                <w:szCs w:val="22"/>
                <w:lang w:val="en-GB"/>
              </w:rPr>
              <w:t>Expire :</w:t>
            </w:r>
            <w:r w:rsidR="00180847">
              <w:rPr>
                <w:rFonts w:ascii="Times New Roman" w:hAnsi="Times New Roman"/>
                <w:sz w:val="22"/>
                <w:szCs w:val="22"/>
                <w:lang w:val="en-GB"/>
              </w:rPr>
              <w:t xml:space="preserve"> More than 12 Months</w:t>
            </w:r>
          </w:p>
        </w:tc>
        <w:tc>
          <w:tcPr>
            <w:tcW w:w="3164" w:type="dxa"/>
          </w:tcPr>
          <w:p w:rsidR="000C6FC4" w:rsidRPr="001B4754" w:rsidRDefault="000C6FC4" w:rsidP="00D82B23">
            <w:pPr>
              <w:spacing w:before="0" w:after="0"/>
              <w:rPr>
                <w:rFonts w:ascii="Times New Roman" w:hAnsi="Times New Roman"/>
                <w:b/>
                <w:sz w:val="22"/>
                <w:szCs w:val="22"/>
                <w:lang w:val="en-GB"/>
              </w:rPr>
            </w:pPr>
          </w:p>
        </w:tc>
        <w:tc>
          <w:tcPr>
            <w:tcW w:w="2106" w:type="dxa"/>
          </w:tcPr>
          <w:p w:rsidR="000C6FC4" w:rsidRPr="001B4754" w:rsidRDefault="000C6FC4" w:rsidP="00D82B23">
            <w:pPr>
              <w:spacing w:before="0" w:after="0"/>
              <w:rPr>
                <w:rFonts w:ascii="Times New Roman" w:hAnsi="Times New Roman"/>
                <w:b/>
                <w:sz w:val="22"/>
                <w:szCs w:val="22"/>
                <w:lang w:val="en-GB"/>
              </w:rPr>
            </w:pPr>
          </w:p>
        </w:tc>
        <w:tc>
          <w:tcPr>
            <w:tcW w:w="2106" w:type="dxa"/>
          </w:tcPr>
          <w:p w:rsidR="000C6FC4" w:rsidRPr="001B4754" w:rsidRDefault="000C6FC4" w:rsidP="00D82B23">
            <w:pPr>
              <w:tabs>
                <w:tab w:val="left" w:pos="729"/>
              </w:tabs>
              <w:spacing w:before="0" w:after="0"/>
              <w:jc w:val="center"/>
              <w:rPr>
                <w:rFonts w:ascii="Times New Roman" w:hAnsi="Times New Roman"/>
                <w:b/>
                <w:sz w:val="22"/>
                <w:szCs w:val="22"/>
                <w:lang w:val="en-GB"/>
              </w:rPr>
            </w:pPr>
          </w:p>
        </w:tc>
      </w:tr>
      <w:tr w:rsidR="000C6FC4" w:rsidRPr="001B4754" w:rsidTr="00FD5D86">
        <w:trPr>
          <w:cantSplit/>
          <w:trHeight w:val="758"/>
        </w:trPr>
        <w:tc>
          <w:tcPr>
            <w:tcW w:w="980" w:type="dxa"/>
          </w:tcPr>
          <w:p w:rsidR="000C6FC4" w:rsidRDefault="000C6FC4" w:rsidP="00D82B23">
            <w:pPr>
              <w:spacing w:before="0" w:after="0"/>
              <w:jc w:val="center"/>
              <w:rPr>
                <w:rFonts w:ascii="Times New Roman" w:hAnsi="Times New Roman"/>
                <w:sz w:val="22"/>
                <w:szCs w:val="22"/>
                <w:lang w:val="en-GB"/>
              </w:rPr>
            </w:pPr>
            <w:r>
              <w:rPr>
                <w:rFonts w:ascii="Times New Roman" w:hAnsi="Times New Roman"/>
                <w:sz w:val="22"/>
                <w:szCs w:val="22"/>
                <w:lang w:val="en-GB"/>
              </w:rPr>
              <w:t>11</w:t>
            </w:r>
          </w:p>
        </w:tc>
        <w:tc>
          <w:tcPr>
            <w:tcW w:w="6313" w:type="dxa"/>
            <w:vAlign w:val="bottom"/>
          </w:tcPr>
          <w:p w:rsidR="000C6FC4" w:rsidRDefault="000C6FC4" w:rsidP="00110207">
            <w:pPr>
              <w:spacing w:before="0" w:after="0"/>
              <w:rPr>
                <w:rFonts w:ascii="Times New Roman" w:hAnsi="Times New Roman"/>
                <w:sz w:val="22"/>
                <w:szCs w:val="22"/>
                <w:lang w:val="en-GB"/>
              </w:rPr>
            </w:pPr>
            <w:r w:rsidRPr="00D82B23">
              <w:rPr>
                <w:rFonts w:ascii="Times New Roman" w:hAnsi="Times New Roman"/>
                <w:sz w:val="22"/>
                <w:szCs w:val="22"/>
                <w:lang w:val="en-GB"/>
              </w:rPr>
              <w:t xml:space="preserve">Sodium chloride powder </w:t>
            </w:r>
            <w:r w:rsidR="00257C2D">
              <w:rPr>
                <w:rFonts w:ascii="Times New Roman" w:hAnsi="Times New Roman"/>
                <w:sz w:val="22"/>
                <w:szCs w:val="22"/>
                <w:lang w:val="en-GB"/>
              </w:rPr>
              <w:t>(</w:t>
            </w:r>
            <w:r w:rsidR="008864DF">
              <w:rPr>
                <w:rFonts w:ascii="Times New Roman" w:hAnsi="Times New Roman"/>
                <w:sz w:val="22"/>
                <w:szCs w:val="22"/>
                <w:lang w:val="en-GB"/>
              </w:rPr>
              <w:t>sack)</w:t>
            </w:r>
          </w:p>
          <w:p w:rsidR="004B22DC" w:rsidRPr="00D82B23" w:rsidRDefault="004B22DC" w:rsidP="00110207">
            <w:pPr>
              <w:spacing w:before="0" w:after="0"/>
              <w:rPr>
                <w:rFonts w:ascii="Times New Roman" w:hAnsi="Times New Roman"/>
                <w:sz w:val="22"/>
                <w:szCs w:val="22"/>
                <w:lang w:val="en-GB"/>
              </w:rPr>
            </w:pPr>
          </w:p>
          <w:p w:rsidR="004B22DC" w:rsidRDefault="004B22DC" w:rsidP="00110207">
            <w:pPr>
              <w:spacing w:before="0" w:after="0"/>
              <w:rPr>
                <w:rFonts w:ascii="Times New Roman" w:hAnsi="Times New Roman"/>
                <w:sz w:val="22"/>
                <w:szCs w:val="22"/>
                <w:lang w:val="en-GB"/>
              </w:rPr>
            </w:pPr>
            <w:r>
              <w:rPr>
                <w:rFonts w:ascii="Times New Roman" w:hAnsi="Times New Roman"/>
                <w:sz w:val="22"/>
                <w:szCs w:val="22"/>
                <w:lang w:val="en-GB"/>
              </w:rPr>
              <w:t>Delivery: Addis Ababa</w:t>
            </w:r>
          </w:p>
          <w:p w:rsidR="004B22DC" w:rsidRPr="00D82B23" w:rsidRDefault="004B22DC" w:rsidP="00110207">
            <w:pPr>
              <w:spacing w:before="0" w:after="0"/>
              <w:rPr>
                <w:rFonts w:ascii="Times New Roman" w:hAnsi="Times New Roman"/>
                <w:sz w:val="22"/>
                <w:szCs w:val="22"/>
                <w:lang w:val="en-GB"/>
              </w:rPr>
            </w:pPr>
            <w:r>
              <w:rPr>
                <w:rFonts w:ascii="Times New Roman" w:hAnsi="Times New Roman"/>
                <w:sz w:val="22"/>
                <w:szCs w:val="22"/>
                <w:lang w:val="en-GB"/>
              </w:rPr>
              <w:t>Expire :</w:t>
            </w:r>
            <w:r w:rsidR="00180847">
              <w:rPr>
                <w:rFonts w:ascii="Times New Roman" w:hAnsi="Times New Roman"/>
                <w:sz w:val="22"/>
                <w:szCs w:val="22"/>
                <w:lang w:val="en-GB"/>
              </w:rPr>
              <w:t xml:space="preserve"> More than 12 Months</w:t>
            </w:r>
          </w:p>
        </w:tc>
        <w:tc>
          <w:tcPr>
            <w:tcW w:w="3164" w:type="dxa"/>
          </w:tcPr>
          <w:p w:rsidR="000C6FC4" w:rsidRPr="001B4754" w:rsidRDefault="000C6FC4" w:rsidP="00D82B23">
            <w:pPr>
              <w:spacing w:before="0" w:after="0"/>
              <w:rPr>
                <w:rFonts w:ascii="Times New Roman" w:hAnsi="Times New Roman"/>
                <w:b/>
                <w:sz w:val="22"/>
                <w:szCs w:val="22"/>
                <w:lang w:val="en-GB"/>
              </w:rPr>
            </w:pPr>
          </w:p>
        </w:tc>
        <w:tc>
          <w:tcPr>
            <w:tcW w:w="2106" w:type="dxa"/>
          </w:tcPr>
          <w:p w:rsidR="000C6FC4" w:rsidRPr="001B4754" w:rsidRDefault="000C6FC4" w:rsidP="00D82B23">
            <w:pPr>
              <w:spacing w:before="0" w:after="0"/>
              <w:rPr>
                <w:rFonts w:ascii="Times New Roman" w:hAnsi="Times New Roman"/>
                <w:b/>
                <w:sz w:val="22"/>
                <w:szCs w:val="22"/>
                <w:lang w:val="en-GB"/>
              </w:rPr>
            </w:pPr>
          </w:p>
        </w:tc>
        <w:tc>
          <w:tcPr>
            <w:tcW w:w="2106" w:type="dxa"/>
          </w:tcPr>
          <w:p w:rsidR="000C6FC4" w:rsidRPr="001B4754" w:rsidRDefault="000C6FC4" w:rsidP="00D82B23">
            <w:pPr>
              <w:tabs>
                <w:tab w:val="left" w:pos="729"/>
              </w:tabs>
              <w:spacing w:before="0" w:after="0"/>
              <w:jc w:val="center"/>
              <w:rPr>
                <w:rFonts w:ascii="Times New Roman" w:hAnsi="Times New Roman"/>
                <w:b/>
                <w:sz w:val="22"/>
                <w:szCs w:val="22"/>
                <w:lang w:val="en-GB"/>
              </w:rPr>
            </w:pPr>
          </w:p>
        </w:tc>
      </w:tr>
      <w:tr w:rsidR="00FD5D86" w:rsidRPr="001B4754" w:rsidTr="00FD5D86">
        <w:trPr>
          <w:cantSplit/>
          <w:trHeight w:val="758"/>
        </w:trPr>
        <w:tc>
          <w:tcPr>
            <w:tcW w:w="980" w:type="dxa"/>
          </w:tcPr>
          <w:p w:rsidR="00FD5D86" w:rsidRDefault="00FD5D86" w:rsidP="00D82B23">
            <w:pPr>
              <w:spacing w:before="0" w:after="0"/>
              <w:jc w:val="center"/>
              <w:rPr>
                <w:rFonts w:ascii="Times New Roman" w:hAnsi="Times New Roman"/>
                <w:sz w:val="22"/>
                <w:szCs w:val="22"/>
                <w:lang w:val="en-GB"/>
              </w:rPr>
            </w:pPr>
            <w:r>
              <w:rPr>
                <w:rFonts w:ascii="Times New Roman" w:hAnsi="Times New Roman"/>
                <w:sz w:val="22"/>
                <w:szCs w:val="22"/>
                <w:lang w:val="en-GB"/>
              </w:rPr>
              <w:t>12</w:t>
            </w:r>
          </w:p>
        </w:tc>
        <w:tc>
          <w:tcPr>
            <w:tcW w:w="6313" w:type="dxa"/>
            <w:vAlign w:val="bottom"/>
          </w:tcPr>
          <w:p w:rsidR="00FD5D86" w:rsidRPr="00FD5D86" w:rsidRDefault="00FD5D86" w:rsidP="00110207">
            <w:pPr>
              <w:spacing w:before="0" w:after="0"/>
              <w:rPr>
                <w:rFonts w:ascii="Times New Roman" w:hAnsi="Times New Roman"/>
                <w:sz w:val="22"/>
                <w:szCs w:val="22"/>
                <w:lang w:val="en-GB"/>
              </w:rPr>
            </w:pPr>
            <w:proofErr w:type="spellStart"/>
            <w:r w:rsidRPr="006463E7">
              <w:rPr>
                <w:rFonts w:ascii="Times New Roman" w:hAnsi="Times New Roman"/>
                <w:b/>
                <w:sz w:val="22"/>
                <w:szCs w:val="22"/>
                <w:lang w:val="en-GB"/>
              </w:rPr>
              <w:t>Hemaque</w:t>
            </w:r>
            <w:proofErr w:type="spellEnd"/>
            <w:r w:rsidRPr="006463E7">
              <w:rPr>
                <w:rFonts w:ascii="Times New Roman" w:hAnsi="Times New Roman"/>
                <w:b/>
                <w:sz w:val="22"/>
                <w:szCs w:val="22"/>
                <w:lang w:val="en-GB"/>
              </w:rPr>
              <w:t xml:space="preserve"> micro-cuvette:</w:t>
            </w:r>
            <w:r w:rsidRPr="00FD5D86">
              <w:rPr>
                <w:rFonts w:ascii="Times New Roman" w:hAnsi="Times New Roman"/>
                <w:sz w:val="22"/>
                <w:szCs w:val="22"/>
                <w:lang w:val="en-GB"/>
              </w:rPr>
              <w:t xml:space="preserve">  designed micro cuvettes, the </w:t>
            </w:r>
            <w:proofErr w:type="spellStart"/>
            <w:r w:rsidRPr="00FD5D86">
              <w:rPr>
                <w:rFonts w:ascii="Times New Roman" w:hAnsi="Times New Roman"/>
                <w:sz w:val="22"/>
                <w:szCs w:val="22"/>
                <w:lang w:val="en-GB"/>
              </w:rPr>
              <w:t>HemoCue</w:t>
            </w:r>
            <w:proofErr w:type="spellEnd"/>
            <w:r w:rsidRPr="00FD5D86">
              <w:rPr>
                <w:rFonts w:ascii="Times New Roman" w:hAnsi="Times New Roman"/>
                <w:sz w:val="22"/>
                <w:szCs w:val="22"/>
                <w:lang w:val="en-GB"/>
              </w:rPr>
              <w:t xml:space="preserve"> </w:t>
            </w:r>
            <w:proofErr w:type="spellStart"/>
            <w:r w:rsidRPr="00FD5D86">
              <w:rPr>
                <w:rFonts w:ascii="Times New Roman" w:hAnsi="Times New Roman"/>
                <w:sz w:val="22"/>
                <w:szCs w:val="22"/>
                <w:lang w:val="en-GB"/>
              </w:rPr>
              <w:t>Hb</w:t>
            </w:r>
            <w:proofErr w:type="spellEnd"/>
            <w:r w:rsidRPr="00FD5D86">
              <w:rPr>
                <w:rFonts w:ascii="Times New Roman" w:hAnsi="Times New Roman"/>
                <w:sz w:val="22"/>
                <w:szCs w:val="22"/>
                <w:lang w:val="en-GB"/>
              </w:rPr>
              <w:t xml:space="preserve"> 301 Micro cuvettes. The </w:t>
            </w:r>
            <w:proofErr w:type="spellStart"/>
            <w:r w:rsidRPr="00FD5D86">
              <w:rPr>
                <w:rFonts w:ascii="Times New Roman" w:hAnsi="Times New Roman"/>
                <w:sz w:val="22"/>
                <w:szCs w:val="22"/>
                <w:lang w:val="en-GB"/>
              </w:rPr>
              <w:t>HemoCue</w:t>
            </w:r>
            <w:proofErr w:type="spellEnd"/>
            <w:r w:rsidRPr="00FD5D86">
              <w:rPr>
                <w:rFonts w:ascii="Times New Roman" w:hAnsi="Times New Roman"/>
                <w:sz w:val="22"/>
                <w:szCs w:val="22"/>
                <w:lang w:val="en-GB"/>
              </w:rPr>
              <w:t xml:space="preserve"> </w:t>
            </w:r>
            <w:proofErr w:type="spellStart"/>
            <w:r w:rsidRPr="00FD5D86">
              <w:rPr>
                <w:rFonts w:ascii="Times New Roman" w:hAnsi="Times New Roman"/>
                <w:sz w:val="22"/>
                <w:szCs w:val="22"/>
                <w:lang w:val="en-GB"/>
              </w:rPr>
              <w:t>Hb</w:t>
            </w:r>
            <w:proofErr w:type="spellEnd"/>
            <w:r w:rsidRPr="00FD5D86">
              <w:rPr>
                <w:rFonts w:ascii="Times New Roman" w:hAnsi="Times New Roman"/>
                <w:sz w:val="22"/>
                <w:szCs w:val="22"/>
                <w:lang w:val="en-GB"/>
              </w:rPr>
              <w:t xml:space="preserve"> 301 System is for In</w:t>
            </w:r>
          </w:p>
          <w:p w:rsidR="00FD5D86" w:rsidRDefault="00FD5D86" w:rsidP="00110207">
            <w:pPr>
              <w:spacing w:before="0" w:after="0"/>
              <w:rPr>
                <w:rFonts w:ascii="Times New Roman" w:hAnsi="Times New Roman"/>
                <w:sz w:val="22"/>
                <w:szCs w:val="22"/>
                <w:lang w:val="en-GB"/>
              </w:rPr>
            </w:pPr>
            <w:r w:rsidRPr="00FD5D86">
              <w:rPr>
                <w:rFonts w:ascii="Times New Roman" w:hAnsi="Times New Roman"/>
                <w:sz w:val="22"/>
                <w:szCs w:val="22"/>
                <w:lang w:val="en-GB"/>
              </w:rPr>
              <w:t xml:space="preserve">Vitro Diagnostic use only. The </w:t>
            </w:r>
            <w:proofErr w:type="spellStart"/>
            <w:r w:rsidRPr="00FD5D86">
              <w:rPr>
                <w:rFonts w:ascii="Times New Roman" w:hAnsi="Times New Roman"/>
                <w:sz w:val="22"/>
                <w:szCs w:val="22"/>
                <w:lang w:val="en-GB"/>
              </w:rPr>
              <w:t>HemoCue</w:t>
            </w:r>
            <w:proofErr w:type="spellEnd"/>
            <w:r w:rsidRPr="00FD5D86">
              <w:rPr>
                <w:rFonts w:ascii="Times New Roman" w:hAnsi="Times New Roman"/>
                <w:sz w:val="22"/>
                <w:szCs w:val="22"/>
                <w:lang w:val="en-GB"/>
              </w:rPr>
              <w:t xml:space="preserve"> </w:t>
            </w:r>
            <w:proofErr w:type="spellStart"/>
            <w:r w:rsidRPr="00FD5D86">
              <w:rPr>
                <w:rFonts w:ascii="Times New Roman" w:hAnsi="Times New Roman"/>
                <w:sz w:val="22"/>
                <w:szCs w:val="22"/>
                <w:lang w:val="en-GB"/>
              </w:rPr>
              <w:t>Hb</w:t>
            </w:r>
            <w:proofErr w:type="spellEnd"/>
            <w:r w:rsidRPr="00FD5D86">
              <w:rPr>
                <w:rFonts w:ascii="Times New Roman" w:hAnsi="Times New Roman"/>
                <w:sz w:val="22"/>
                <w:szCs w:val="22"/>
                <w:lang w:val="en-GB"/>
              </w:rPr>
              <w:t xml:space="preserve"> 301 </w:t>
            </w:r>
            <w:proofErr w:type="spellStart"/>
            <w:r w:rsidRPr="00FD5D86">
              <w:rPr>
                <w:rFonts w:ascii="Times New Roman" w:hAnsi="Times New Roman"/>
                <w:sz w:val="22"/>
                <w:szCs w:val="22"/>
                <w:lang w:val="en-GB"/>
              </w:rPr>
              <w:t>Analyzer</w:t>
            </w:r>
            <w:proofErr w:type="spellEnd"/>
            <w:r w:rsidRPr="00FD5D86">
              <w:rPr>
                <w:rFonts w:ascii="Times New Roman" w:hAnsi="Times New Roman"/>
                <w:sz w:val="22"/>
                <w:szCs w:val="22"/>
                <w:lang w:val="en-GB"/>
              </w:rPr>
              <w:t xml:space="preserve"> is only to be used with </w:t>
            </w:r>
            <w:proofErr w:type="spellStart"/>
            <w:r w:rsidRPr="00FD5D86">
              <w:rPr>
                <w:rFonts w:ascii="Times New Roman" w:hAnsi="Times New Roman"/>
                <w:sz w:val="22"/>
                <w:szCs w:val="22"/>
                <w:lang w:val="en-GB"/>
              </w:rPr>
              <w:t>HemoCue</w:t>
            </w:r>
            <w:proofErr w:type="spellEnd"/>
            <w:r w:rsidRPr="00FD5D86">
              <w:rPr>
                <w:rFonts w:ascii="Times New Roman" w:hAnsi="Times New Roman"/>
                <w:sz w:val="22"/>
                <w:szCs w:val="22"/>
                <w:lang w:val="en-GB"/>
              </w:rPr>
              <w:t xml:space="preserve"> </w:t>
            </w:r>
            <w:proofErr w:type="spellStart"/>
            <w:r w:rsidRPr="00FD5D86">
              <w:rPr>
                <w:rFonts w:ascii="Times New Roman" w:hAnsi="Times New Roman"/>
                <w:sz w:val="22"/>
                <w:szCs w:val="22"/>
                <w:lang w:val="en-GB"/>
              </w:rPr>
              <w:t>Hb</w:t>
            </w:r>
            <w:proofErr w:type="spellEnd"/>
            <w:r w:rsidRPr="00FD5D86">
              <w:rPr>
                <w:rFonts w:ascii="Times New Roman" w:hAnsi="Times New Roman"/>
                <w:sz w:val="22"/>
                <w:szCs w:val="22"/>
                <w:lang w:val="en-GB"/>
              </w:rPr>
              <w:t xml:space="preserve"> 301 Micro cuvettes.</w:t>
            </w:r>
          </w:p>
          <w:p w:rsidR="004B22DC" w:rsidRDefault="004B22DC" w:rsidP="00110207">
            <w:pPr>
              <w:spacing w:before="0" w:after="0"/>
              <w:rPr>
                <w:rFonts w:ascii="Times New Roman" w:hAnsi="Times New Roman"/>
                <w:sz w:val="22"/>
                <w:szCs w:val="22"/>
                <w:lang w:val="en-GB"/>
              </w:rPr>
            </w:pPr>
          </w:p>
          <w:p w:rsidR="004B22DC" w:rsidRDefault="004B22DC" w:rsidP="00110207">
            <w:pPr>
              <w:spacing w:before="0" w:after="0"/>
              <w:rPr>
                <w:rFonts w:ascii="Times New Roman" w:hAnsi="Times New Roman"/>
                <w:sz w:val="22"/>
                <w:szCs w:val="22"/>
                <w:lang w:val="en-GB"/>
              </w:rPr>
            </w:pPr>
            <w:r>
              <w:rPr>
                <w:rFonts w:ascii="Times New Roman" w:hAnsi="Times New Roman"/>
                <w:sz w:val="22"/>
                <w:szCs w:val="22"/>
                <w:lang w:val="en-GB"/>
              </w:rPr>
              <w:t>Delivery: Addis Ababa</w:t>
            </w:r>
          </w:p>
          <w:p w:rsidR="004B22DC" w:rsidRPr="00D82B23" w:rsidRDefault="004B22DC" w:rsidP="00110207">
            <w:pPr>
              <w:spacing w:before="0" w:after="0"/>
              <w:rPr>
                <w:rFonts w:ascii="Times New Roman" w:hAnsi="Times New Roman"/>
                <w:sz w:val="22"/>
                <w:szCs w:val="22"/>
                <w:lang w:val="en-GB"/>
              </w:rPr>
            </w:pPr>
            <w:r>
              <w:rPr>
                <w:rFonts w:ascii="Times New Roman" w:hAnsi="Times New Roman"/>
                <w:sz w:val="22"/>
                <w:szCs w:val="22"/>
                <w:lang w:val="en-GB"/>
              </w:rPr>
              <w:t>Expire :</w:t>
            </w:r>
            <w:r w:rsidR="00180847">
              <w:rPr>
                <w:rFonts w:ascii="Times New Roman" w:hAnsi="Times New Roman"/>
                <w:sz w:val="22"/>
                <w:szCs w:val="22"/>
                <w:lang w:val="en-GB"/>
              </w:rPr>
              <w:t xml:space="preserve"> More than 12 Months</w:t>
            </w:r>
          </w:p>
        </w:tc>
        <w:tc>
          <w:tcPr>
            <w:tcW w:w="3164" w:type="dxa"/>
          </w:tcPr>
          <w:p w:rsidR="00FD5D86" w:rsidRPr="001B4754" w:rsidRDefault="00FD5D86" w:rsidP="00D82B23">
            <w:pPr>
              <w:spacing w:before="0" w:after="0"/>
              <w:rPr>
                <w:rFonts w:ascii="Times New Roman" w:hAnsi="Times New Roman"/>
                <w:b/>
                <w:sz w:val="22"/>
                <w:szCs w:val="22"/>
                <w:lang w:val="en-GB"/>
              </w:rPr>
            </w:pPr>
          </w:p>
        </w:tc>
        <w:tc>
          <w:tcPr>
            <w:tcW w:w="2106" w:type="dxa"/>
          </w:tcPr>
          <w:p w:rsidR="00FD5D86" w:rsidRPr="001B4754" w:rsidRDefault="00FD5D86" w:rsidP="00D82B23">
            <w:pPr>
              <w:spacing w:before="0" w:after="0"/>
              <w:rPr>
                <w:rFonts w:ascii="Times New Roman" w:hAnsi="Times New Roman"/>
                <w:b/>
                <w:sz w:val="22"/>
                <w:szCs w:val="22"/>
                <w:lang w:val="en-GB"/>
              </w:rPr>
            </w:pPr>
          </w:p>
        </w:tc>
        <w:tc>
          <w:tcPr>
            <w:tcW w:w="2106" w:type="dxa"/>
          </w:tcPr>
          <w:p w:rsidR="00FD5D86" w:rsidRPr="001B4754" w:rsidRDefault="00FD5D86" w:rsidP="00D82B23">
            <w:pPr>
              <w:tabs>
                <w:tab w:val="left" w:pos="729"/>
              </w:tabs>
              <w:spacing w:before="0" w:after="0"/>
              <w:jc w:val="center"/>
              <w:rPr>
                <w:rFonts w:ascii="Times New Roman" w:hAnsi="Times New Roman"/>
                <w:b/>
                <w:sz w:val="22"/>
                <w:szCs w:val="22"/>
                <w:lang w:val="en-GB"/>
              </w:rPr>
            </w:pPr>
          </w:p>
        </w:tc>
      </w:tr>
      <w:tr w:rsidR="006463E7" w:rsidRPr="001B4754" w:rsidTr="00FD5D86">
        <w:trPr>
          <w:cantSplit/>
          <w:trHeight w:val="758"/>
        </w:trPr>
        <w:tc>
          <w:tcPr>
            <w:tcW w:w="980" w:type="dxa"/>
          </w:tcPr>
          <w:p w:rsidR="006463E7" w:rsidRDefault="006463E7" w:rsidP="00D82B23">
            <w:pPr>
              <w:spacing w:before="0" w:after="0"/>
              <w:jc w:val="center"/>
              <w:rPr>
                <w:rFonts w:ascii="Times New Roman" w:hAnsi="Times New Roman"/>
                <w:sz w:val="22"/>
                <w:szCs w:val="22"/>
                <w:lang w:val="en-GB"/>
              </w:rPr>
            </w:pPr>
            <w:r>
              <w:rPr>
                <w:rFonts w:ascii="Times New Roman" w:hAnsi="Times New Roman"/>
                <w:sz w:val="22"/>
                <w:szCs w:val="22"/>
                <w:lang w:val="en-GB"/>
              </w:rPr>
              <w:lastRenderedPageBreak/>
              <w:t>13</w:t>
            </w:r>
          </w:p>
        </w:tc>
        <w:tc>
          <w:tcPr>
            <w:tcW w:w="6313" w:type="dxa"/>
            <w:vAlign w:val="bottom"/>
          </w:tcPr>
          <w:p w:rsidR="006463E7" w:rsidRPr="006463E7" w:rsidRDefault="006463E7" w:rsidP="00110207">
            <w:pPr>
              <w:spacing w:before="0" w:after="0"/>
              <w:rPr>
                <w:rFonts w:ascii="Times New Roman" w:hAnsi="Times New Roman"/>
                <w:sz w:val="22"/>
                <w:szCs w:val="22"/>
                <w:lang w:val="en-GB"/>
              </w:rPr>
            </w:pPr>
            <w:proofErr w:type="spellStart"/>
            <w:r w:rsidRPr="004C6D47">
              <w:rPr>
                <w:rFonts w:ascii="Times New Roman" w:hAnsi="Times New Roman"/>
                <w:b/>
                <w:sz w:val="22"/>
                <w:szCs w:val="22"/>
                <w:lang w:val="en-GB"/>
              </w:rPr>
              <w:t>Hemoglobin</w:t>
            </w:r>
            <w:proofErr w:type="spellEnd"/>
            <w:r w:rsidRPr="004C6D47">
              <w:rPr>
                <w:rFonts w:ascii="Times New Roman" w:hAnsi="Times New Roman"/>
                <w:b/>
                <w:sz w:val="22"/>
                <w:szCs w:val="22"/>
                <w:lang w:val="en-GB"/>
              </w:rPr>
              <w:t xml:space="preserve"> test strip</w:t>
            </w:r>
            <w:r w:rsidRPr="006463E7">
              <w:rPr>
                <w:rFonts w:ascii="Times New Roman" w:hAnsi="Times New Roman"/>
                <w:sz w:val="22"/>
                <w:szCs w:val="22"/>
                <w:lang w:val="en-GB"/>
              </w:rPr>
              <w:t xml:space="preserve"> compatible with</w:t>
            </w:r>
          </w:p>
          <w:p w:rsidR="006463E7" w:rsidRDefault="006463E7" w:rsidP="00110207">
            <w:pPr>
              <w:spacing w:before="0" w:after="0"/>
              <w:rPr>
                <w:rFonts w:ascii="Times New Roman" w:hAnsi="Times New Roman"/>
                <w:sz w:val="22"/>
                <w:szCs w:val="22"/>
                <w:lang w:val="en-GB"/>
              </w:rPr>
            </w:pPr>
            <w:r w:rsidRPr="006463E7">
              <w:rPr>
                <w:rFonts w:ascii="Times New Roman" w:hAnsi="Times New Roman"/>
                <w:sz w:val="22"/>
                <w:szCs w:val="22"/>
                <w:lang w:val="en-GB"/>
              </w:rPr>
              <w:t>“</w:t>
            </w:r>
            <w:proofErr w:type="spellStart"/>
            <w:r w:rsidRPr="006463E7">
              <w:rPr>
                <w:rFonts w:ascii="Times New Roman" w:hAnsi="Times New Roman"/>
                <w:sz w:val="22"/>
                <w:szCs w:val="22"/>
                <w:lang w:val="en-GB"/>
              </w:rPr>
              <w:t>Hemoglobin</w:t>
            </w:r>
            <w:proofErr w:type="spellEnd"/>
            <w:r w:rsidRPr="006463E7">
              <w:rPr>
                <w:rFonts w:ascii="Times New Roman" w:hAnsi="Times New Roman"/>
                <w:sz w:val="22"/>
                <w:szCs w:val="22"/>
                <w:lang w:val="en-GB"/>
              </w:rPr>
              <w:t xml:space="preserve"> screening meter”</w:t>
            </w:r>
          </w:p>
          <w:p w:rsidR="004B22DC" w:rsidRPr="006463E7" w:rsidRDefault="004B22DC" w:rsidP="00110207">
            <w:pPr>
              <w:spacing w:before="0" w:after="0"/>
              <w:rPr>
                <w:rFonts w:ascii="Times New Roman" w:hAnsi="Times New Roman"/>
                <w:sz w:val="22"/>
                <w:szCs w:val="22"/>
                <w:lang w:val="en-GB"/>
              </w:rPr>
            </w:pPr>
          </w:p>
          <w:p w:rsidR="004B22DC" w:rsidRDefault="004B22DC" w:rsidP="00110207">
            <w:pPr>
              <w:spacing w:before="0" w:after="0"/>
              <w:rPr>
                <w:rFonts w:ascii="Times New Roman" w:hAnsi="Times New Roman"/>
                <w:sz w:val="22"/>
                <w:szCs w:val="22"/>
                <w:lang w:val="en-GB"/>
              </w:rPr>
            </w:pPr>
            <w:r>
              <w:rPr>
                <w:rFonts w:ascii="Times New Roman" w:hAnsi="Times New Roman"/>
                <w:sz w:val="22"/>
                <w:szCs w:val="22"/>
                <w:lang w:val="en-GB"/>
              </w:rPr>
              <w:t>Delivery: Addis Ababa</w:t>
            </w:r>
          </w:p>
          <w:p w:rsidR="004B22DC" w:rsidRPr="006463E7" w:rsidRDefault="004B22DC" w:rsidP="00110207">
            <w:pPr>
              <w:spacing w:before="0" w:after="0"/>
              <w:rPr>
                <w:rFonts w:ascii="Times New Roman" w:hAnsi="Times New Roman"/>
                <w:sz w:val="22"/>
                <w:szCs w:val="22"/>
                <w:lang w:val="en-GB"/>
              </w:rPr>
            </w:pPr>
            <w:r>
              <w:rPr>
                <w:rFonts w:ascii="Times New Roman" w:hAnsi="Times New Roman"/>
                <w:sz w:val="22"/>
                <w:szCs w:val="22"/>
                <w:lang w:val="en-GB"/>
              </w:rPr>
              <w:t>Expire :</w:t>
            </w:r>
            <w:r w:rsidR="00180847">
              <w:rPr>
                <w:rFonts w:ascii="Times New Roman" w:hAnsi="Times New Roman"/>
                <w:sz w:val="22"/>
                <w:szCs w:val="22"/>
                <w:lang w:val="en-GB"/>
              </w:rPr>
              <w:t xml:space="preserve"> More than 12 Months</w:t>
            </w:r>
          </w:p>
        </w:tc>
        <w:tc>
          <w:tcPr>
            <w:tcW w:w="3164" w:type="dxa"/>
          </w:tcPr>
          <w:p w:rsidR="006463E7" w:rsidRPr="001B4754" w:rsidRDefault="006463E7" w:rsidP="00D82B23">
            <w:pPr>
              <w:spacing w:before="0" w:after="0"/>
              <w:rPr>
                <w:rFonts w:ascii="Times New Roman" w:hAnsi="Times New Roman"/>
                <w:b/>
                <w:sz w:val="22"/>
                <w:szCs w:val="22"/>
                <w:lang w:val="en-GB"/>
              </w:rPr>
            </w:pPr>
          </w:p>
        </w:tc>
        <w:tc>
          <w:tcPr>
            <w:tcW w:w="2106" w:type="dxa"/>
          </w:tcPr>
          <w:p w:rsidR="006463E7" w:rsidRPr="001B4754" w:rsidRDefault="006463E7" w:rsidP="00D82B23">
            <w:pPr>
              <w:spacing w:before="0" w:after="0"/>
              <w:rPr>
                <w:rFonts w:ascii="Times New Roman" w:hAnsi="Times New Roman"/>
                <w:b/>
                <w:sz w:val="22"/>
                <w:szCs w:val="22"/>
                <w:lang w:val="en-GB"/>
              </w:rPr>
            </w:pPr>
          </w:p>
        </w:tc>
        <w:tc>
          <w:tcPr>
            <w:tcW w:w="2106" w:type="dxa"/>
          </w:tcPr>
          <w:p w:rsidR="006463E7" w:rsidRPr="001B4754" w:rsidRDefault="006463E7" w:rsidP="00D82B23">
            <w:pPr>
              <w:tabs>
                <w:tab w:val="left" w:pos="729"/>
              </w:tabs>
              <w:spacing w:before="0" w:after="0"/>
              <w:jc w:val="center"/>
              <w:rPr>
                <w:rFonts w:ascii="Times New Roman" w:hAnsi="Times New Roman"/>
                <w:b/>
                <w:sz w:val="22"/>
                <w:szCs w:val="22"/>
                <w:lang w:val="en-GB"/>
              </w:rPr>
            </w:pPr>
          </w:p>
        </w:tc>
      </w:tr>
    </w:tbl>
    <w:p w:rsidR="00FB720B" w:rsidRPr="001B4754" w:rsidRDefault="00FB720B" w:rsidP="005C4176">
      <w:pPr>
        <w:spacing w:before="0"/>
        <w:ind w:left="567" w:hanging="567"/>
        <w:rPr>
          <w:rFonts w:ascii="Times New Roman" w:hAnsi="Times New Roman"/>
          <w:sz w:val="22"/>
          <w:szCs w:val="22"/>
          <w:lang w:val="en-GB"/>
        </w:rPr>
      </w:pPr>
    </w:p>
    <w:p w:rsidR="00FB720B" w:rsidRPr="001B4754" w:rsidRDefault="00FB720B" w:rsidP="005C4176">
      <w:pPr>
        <w:spacing w:before="0"/>
        <w:ind w:left="567" w:hanging="567"/>
        <w:rPr>
          <w:rFonts w:ascii="Times New Roman" w:hAnsi="Times New Roman"/>
          <w:sz w:val="22"/>
          <w:szCs w:val="22"/>
          <w:lang w:val="en-GB"/>
        </w:rPr>
      </w:pPr>
    </w:p>
    <w:p w:rsidR="00EE4C28" w:rsidRDefault="00EE4C28" w:rsidP="00D82B23">
      <w:pPr>
        <w:spacing w:before="0"/>
        <w:rPr>
          <w:rFonts w:ascii="Times New Roman" w:hAnsi="Times New Roman"/>
          <w:sz w:val="22"/>
          <w:szCs w:val="22"/>
          <w:lang w:val="en-GB"/>
        </w:rPr>
      </w:pPr>
    </w:p>
    <w:p w:rsidR="00385769" w:rsidRDefault="00385769" w:rsidP="005C4176">
      <w:pPr>
        <w:spacing w:before="0"/>
        <w:ind w:left="567" w:hanging="567"/>
        <w:rPr>
          <w:rFonts w:ascii="Times New Roman" w:hAnsi="Times New Roman"/>
          <w:sz w:val="22"/>
          <w:szCs w:val="22"/>
          <w:lang w:val="en-GB"/>
        </w:rPr>
      </w:pPr>
    </w:p>
    <w:p w:rsidR="00385769" w:rsidRDefault="00385769" w:rsidP="005C4176">
      <w:pPr>
        <w:spacing w:before="0"/>
        <w:ind w:left="567" w:hanging="567"/>
        <w:rPr>
          <w:rFonts w:ascii="Times New Roman" w:hAnsi="Times New Roman"/>
          <w:sz w:val="22"/>
          <w:szCs w:val="22"/>
          <w:lang w:val="en-GB"/>
        </w:rPr>
      </w:pPr>
    </w:p>
    <w:p w:rsidR="00FB720B" w:rsidRPr="001B4754" w:rsidRDefault="00FB720B" w:rsidP="00AC6CB8">
      <w:pPr>
        <w:spacing w:before="0"/>
        <w:rPr>
          <w:rFonts w:ascii="Times New Roman" w:hAnsi="Times New Roman"/>
          <w:sz w:val="22"/>
          <w:szCs w:val="22"/>
          <w:lang w:val="en-GB"/>
        </w:rPr>
      </w:pPr>
    </w:p>
    <w:p w:rsidR="00564553" w:rsidRPr="001B4754" w:rsidRDefault="00564553" w:rsidP="005C4176">
      <w:pPr>
        <w:spacing w:before="0"/>
        <w:ind w:left="567" w:hanging="567"/>
        <w:rPr>
          <w:rFonts w:ascii="Times New Roman" w:hAnsi="Times New Roman"/>
          <w:sz w:val="22"/>
          <w:szCs w:val="22"/>
          <w:lang w:val="en-GB"/>
        </w:rPr>
      </w:pPr>
    </w:p>
    <w:p w:rsidR="00564553" w:rsidRPr="001B4754" w:rsidRDefault="00564553" w:rsidP="005C4176">
      <w:pPr>
        <w:spacing w:before="0"/>
        <w:ind w:left="567" w:hanging="567"/>
        <w:rPr>
          <w:rFonts w:ascii="Times New Roman" w:hAnsi="Times New Roman"/>
          <w:sz w:val="22"/>
          <w:szCs w:val="22"/>
          <w:lang w:val="en-GB"/>
        </w:rPr>
      </w:pPr>
    </w:p>
    <w:sectPr w:rsidR="00564553" w:rsidRPr="001B4754" w:rsidSect="00EF7E28">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567" w:right="1134" w:bottom="1560"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86C" w:rsidRDefault="000D586C">
      <w:r>
        <w:separator/>
      </w:r>
    </w:p>
  </w:endnote>
  <w:endnote w:type="continuationSeparator" w:id="0">
    <w:p w:rsidR="000D586C" w:rsidRDefault="000D5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C46" w:rsidRDefault="00E67C4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D85" w:rsidRPr="00C4214C" w:rsidRDefault="004D0651" w:rsidP="00B25580">
    <w:pPr>
      <w:pStyle w:val="Footer"/>
      <w:tabs>
        <w:tab w:val="clear" w:pos="4320"/>
        <w:tab w:val="clear" w:pos="8640"/>
        <w:tab w:val="right" w:pos="14317"/>
      </w:tabs>
      <w:spacing w:before="0" w:after="0"/>
      <w:rPr>
        <w:rFonts w:ascii="Times New Roman" w:hAnsi="Times New Roman"/>
        <w:sz w:val="18"/>
        <w:szCs w:val="18"/>
        <w:lang w:val="en-GB"/>
      </w:rPr>
    </w:pPr>
    <w:r>
      <w:rPr>
        <w:rFonts w:ascii="Times New Roman" w:hAnsi="Times New Roman"/>
        <w:b/>
        <w:sz w:val="18"/>
        <w:lang w:val="en-GB"/>
      </w:rPr>
      <w:t>2021</w:t>
    </w:r>
    <w:r w:rsidR="00E67C46">
      <w:rPr>
        <w:rFonts w:ascii="Times New Roman" w:hAnsi="Times New Roman"/>
        <w:b/>
        <w:sz w:val="18"/>
        <w:lang w:val="en-GB"/>
      </w:rPr>
      <w:t>.1</w:t>
    </w:r>
    <w:r w:rsidR="005C4176" w:rsidRPr="00C4214C">
      <w:rPr>
        <w:rFonts w:ascii="Times New Roman" w:hAnsi="Times New Roman"/>
        <w:sz w:val="18"/>
        <w:szCs w:val="18"/>
        <w:lang w:val="en-GB"/>
      </w:rPr>
      <w:tab/>
    </w:r>
    <w:r w:rsidR="00B25580" w:rsidRPr="00C4214C">
      <w:rPr>
        <w:rFonts w:ascii="Times New Roman" w:hAnsi="Times New Roman"/>
        <w:sz w:val="18"/>
        <w:szCs w:val="18"/>
        <w:lang w:val="en-GB"/>
      </w:rPr>
      <w:t xml:space="preserve">Page </w:t>
    </w:r>
    <w:r w:rsidR="00B25580" w:rsidRPr="00C4214C">
      <w:rPr>
        <w:rFonts w:ascii="Times New Roman" w:hAnsi="Times New Roman"/>
        <w:sz w:val="18"/>
        <w:szCs w:val="18"/>
      </w:rPr>
      <w:fldChar w:fldCharType="begin"/>
    </w:r>
    <w:r w:rsidR="00B25580" w:rsidRPr="00C4214C">
      <w:rPr>
        <w:rFonts w:ascii="Times New Roman" w:hAnsi="Times New Roman"/>
        <w:sz w:val="18"/>
        <w:szCs w:val="18"/>
        <w:lang w:val="en-GB"/>
      </w:rPr>
      <w:instrText xml:space="preserve"> PAGE </w:instrText>
    </w:r>
    <w:r w:rsidR="00B25580" w:rsidRPr="00C4214C">
      <w:rPr>
        <w:rFonts w:ascii="Times New Roman" w:hAnsi="Times New Roman"/>
        <w:sz w:val="18"/>
        <w:szCs w:val="18"/>
      </w:rPr>
      <w:fldChar w:fldCharType="separate"/>
    </w:r>
    <w:r w:rsidR="00F21B1B">
      <w:rPr>
        <w:rFonts w:ascii="Times New Roman" w:hAnsi="Times New Roman"/>
        <w:noProof/>
        <w:sz w:val="18"/>
        <w:szCs w:val="18"/>
        <w:lang w:val="en-GB"/>
      </w:rPr>
      <w:t>3</w:t>
    </w:r>
    <w:r w:rsidR="00B25580" w:rsidRPr="00C4214C">
      <w:rPr>
        <w:rFonts w:ascii="Times New Roman" w:hAnsi="Times New Roman"/>
        <w:sz w:val="18"/>
        <w:szCs w:val="18"/>
      </w:rPr>
      <w:fldChar w:fldCharType="end"/>
    </w:r>
    <w:r w:rsidR="00B25580" w:rsidRPr="00C4214C">
      <w:rPr>
        <w:rFonts w:ascii="Times New Roman" w:hAnsi="Times New Roman"/>
        <w:sz w:val="18"/>
        <w:szCs w:val="18"/>
        <w:lang w:val="en-GB"/>
      </w:rPr>
      <w:t xml:space="preserve"> of </w:t>
    </w:r>
    <w:r w:rsidR="00B25580" w:rsidRPr="00C4214C">
      <w:rPr>
        <w:rFonts w:ascii="Times New Roman" w:hAnsi="Times New Roman"/>
        <w:sz w:val="18"/>
        <w:szCs w:val="18"/>
      </w:rPr>
      <w:fldChar w:fldCharType="begin"/>
    </w:r>
    <w:r w:rsidR="00B25580" w:rsidRPr="00C4214C">
      <w:rPr>
        <w:rFonts w:ascii="Times New Roman" w:hAnsi="Times New Roman"/>
        <w:sz w:val="18"/>
        <w:szCs w:val="18"/>
        <w:lang w:val="en-GB"/>
      </w:rPr>
      <w:instrText xml:space="preserve"> NUMPAGES </w:instrText>
    </w:r>
    <w:r w:rsidR="00B25580" w:rsidRPr="00C4214C">
      <w:rPr>
        <w:rFonts w:ascii="Times New Roman" w:hAnsi="Times New Roman"/>
        <w:sz w:val="18"/>
        <w:szCs w:val="18"/>
      </w:rPr>
      <w:fldChar w:fldCharType="separate"/>
    </w:r>
    <w:r w:rsidR="00F21B1B">
      <w:rPr>
        <w:rFonts w:ascii="Times New Roman" w:hAnsi="Times New Roman"/>
        <w:noProof/>
        <w:sz w:val="18"/>
        <w:szCs w:val="18"/>
        <w:lang w:val="en-GB"/>
      </w:rPr>
      <w:t>4</w:t>
    </w:r>
    <w:r w:rsidR="00B25580" w:rsidRPr="00C4214C">
      <w:rPr>
        <w:rFonts w:ascii="Times New Roman" w:hAnsi="Times New Roman"/>
        <w:sz w:val="18"/>
        <w:szCs w:val="18"/>
      </w:rPr>
      <w:fldChar w:fldCharType="end"/>
    </w:r>
  </w:p>
  <w:p w:rsidR="00B25580" w:rsidRPr="00C4214C" w:rsidRDefault="008B5A9D" w:rsidP="00B25580">
    <w:pPr>
      <w:pStyle w:val="Footer"/>
      <w:tabs>
        <w:tab w:val="clear" w:pos="4320"/>
        <w:tab w:val="clear" w:pos="8640"/>
        <w:tab w:val="right" w:pos="14317"/>
      </w:tabs>
      <w:spacing w:before="0" w:after="0"/>
      <w:rPr>
        <w:rFonts w:ascii="Times New Roman" w:hAnsi="Times New Roman"/>
        <w:sz w:val="18"/>
        <w:szCs w:val="18"/>
        <w:lang w:val="en-GB"/>
      </w:rPr>
    </w:pPr>
    <w:r w:rsidRPr="00E656F6">
      <w:rPr>
        <w:rFonts w:ascii="Times New Roman" w:hAnsi="Times New Roman"/>
        <w:sz w:val="18"/>
        <w:szCs w:val="18"/>
      </w:rPr>
      <w:fldChar w:fldCharType="begin"/>
    </w:r>
    <w:r w:rsidRPr="00C4214C">
      <w:rPr>
        <w:rFonts w:ascii="Times New Roman" w:hAnsi="Times New Roman"/>
        <w:sz w:val="18"/>
        <w:szCs w:val="18"/>
        <w:lang w:val="en-GB"/>
      </w:rPr>
      <w:instrText xml:space="preserve"> FILENAME </w:instrText>
    </w:r>
    <w:r w:rsidRPr="00E656F6">
      <w:rPr>
        <w:rFonts w:ascii="Times New Roman" w:hAnsi="Times New Roman"/>
        <w:sz w:val="18"/>
        <w:szCs w:val="18"/>
      </w:rPr>
      <w:fldChar w:fldCharType="separate"/>
    </w:r>
    <w:r w:rsidR="00080AA3">
      <w:rPr>
        <w:rFonts w:ascii="Times New Roman" w:hAnsi="Times New Roman"/>
        <w:noProof/>
        <w:sz w:val="18"/>
        <w:szCs w:val="18"/>
        <w:lang w:val="en-GB"/>
      </w:rPr>
      <w:t>Annex II &amp; III - Technical Specifications and Technical Offer</w:t>
    </w:r>
    <w:r w:rsidRPr="00E656F6">
      <w:rP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580" w:rsidRPr="00C4214C" w:rsidRDefault="00C4278D" w:rsidP="00684176">
    <w:pPr>
      <w:pStyle w:val="Footer"/>
      <w:tabs>
        <w:tab w:val="clear" w:pos="4320"/>
        <w:tab w:val="clear" w:pos="8640"/>
        <w:tab w:val="right" w:pos="14317"/>
      </w:tabs>
      <w:spacing w:before="0" w:after="0"/>
      <w:jc w:val="both"/>
      <w:rPr>
        <w:rFonts w:ascii="Times New Roman" w:hAnsi="Times New Roman"/>
        <w:sz w:val="18"/>
        <w:szCs w:val="18"/>
        <w:lang w:val="en-GB"/>
      </w:rPr>
    </w:pPr>
    <w:r w:rsidRPr="00672C5B">
      <w:rPr>
        <w:rFonts w:ascii="Times New Roman" w:hAnsi="Times New Roman"/>
        <w:b/>
        <w:sz w:val="18"/>
        <w:lang w:val="en-GB"/>
      </w:rPr>
      <w:t>2021</w:t>
    </w:r>
    <w:r w:rsidR="00E67C46">
      <w:rPr>
        <w:rFonts w:ascii="Times New Roman" w:hAnsi="Times New Roman"/>
        <w:b/>
        <w:sz w:val="18"/>
        <w:lang w:val="en-GB"/>
      </w:rPr>
      <w:t>.1</w:t>
    </w:r>
    <w:r w:rsidR="00B25580" w:rsidRPr="009F1BCE">
      <w:rPr>
        <w:rFonts w:ascii="Times New Roman" w:hAnsi="Times New Roman"/>
        <w:sz w:val="18"/>
        <w:szCs w:val="18"/>
        <w:lang w:val="en-GB"/>
      </w:rPr>
      <w:tab/>
      <w:t xml:space="preserve">Page </w:t>
    </w:r>
    <w:r w:rsidR="00B25580" w:rsidRPr="00C4214C">
      <w:rPr>
        <w:rFonts w:ascii="Times New Roman" w:hAnsi="Times New Roman"/>
        <w:sz w:val="18"/>
        <w:szCs w:val="18"/>
      </w:rPr>
      <w:fldChar w:fldCharType="begin"/>
    </w:r>
    <w:r w:rsidR="00B25580" w:rsidRPr="00C4214C">
      <w:rPr>
        <w:rFonts w:ascii="Times New Roman" w:hAnsi="Times New Roman"/>
        <w:sz w:val="18"/>
        <w:szCs w:val="18"/>
        <w:lang w:val="en-GB"/>
      </w:rPr>
      <w:instrText xml:space="preserve"> PAGE </w:instrText>
    </w:r>
    <w:r w:rsidR="00B25580" w:rsidRPr="00C4214C">
      <w:rPr>
        <w:rFonts w:ascii="Times New Roman" w:hAnsi="Times New Roman"/>
        <w:sz w:val="18"/>
        <w:szCs w:val="18"/>
      </w:rPr>
      <w:fldChar w:fldCharType="separate"/>
    </w:r>
    <w:r w:rsidR="00F21B1B">
      <w:rPr>
        <w:rFonts w:ascii="Times New Roman" w:hAnsi="Times New Roman"/>
        <w:noProof/>
        <w:sz w:val="18"/>
        <w:szCs w:val="18"/>
        <w:lang w:val="en-GB"/>
      </w:rPr>
      <w:t>1</w:t>
    </w:r>
    <w:r w:rsidR="00B25580" w:rsidRPr="00C4214C">
      <w:rPr>
        <w:rFonts w:ascii="Times New Roman" w:hAnsi="Times New Roman"/>
        <w:sz w:val="18"/>
        <w:szCs w:val="18"/>
      </w:rPr>
      <w:fldChar w:fldCharType="end"/>
    </w:r>
    <w:r w:rsidR="00B25580" w:rsidRPr="00C4214C">
      <w:rPr>
        <w:rFonts w:ascii="Times New Roman" w:hAnsi="Times New Roman"/>
        <w:sz w:val="18"/>
        <w:szCs w:val="18"/>
        <w:lang w:val="en-GB"/>
      </w:rPr>
      <w:t xml:space="preserve"> of </w:t>
    </w:r>
    <w:r w:rsidR="00B25580" w:rsidRPr="00C4214C">
      <w:rPr>
        <w:rFonts w:ascii="Times New Roman" w:hAnsi="Times New Roman"/>
        <w:sz w:val="18"/>
        <w:szCs w:val="18"/>
      </w:rPr>
      <w:fldChar w:fldCharType="begin"/>
    </w:r>
    <w:r w:rsidR="00B25580" w:rsidRPr="00C4214C">
      <w:rPr>
        <w:rFonts w:ascii="Times New Roman" w:hAnsi="Times New Roman"/>
        <w:sz w:val="18"/>
        <w:szCs w:val="18"/>
        <w:lang w:val="en-GB"/>
      </w:rPr>
      <w:instrText xml:space="preserve"> NUMPAGES </w:instrText>
    </w:r>
    <w:r w:rsidR="00B25580" w:rsidRPr="00C4214C">
      <w:rPr>
        <w:rFonts w:ascii="Times New Roman" w:hAnsi="Times New Roman"/>
        <w:sz w:val="18"/>
        <w:szCs w:val="18"/>
      </w:rPr>
      <w:fldChar w:fldCharType="separate"/>
    </w:r>
    <w:r w:rsidR="00F21B1B">
      <w:rPr>
        <w:rFonts w:ascii="Times New Roman" w:hAnsi="Times New Roman"/>
        <w:noProof/>
        <w:sz w:val="18"/>
        <w:szCs w:val="18"/>
        <w:lang w:val="en-GB"/>
      </w:rPr>
      <w:t>4</w:t>
    </w:r>
    <w:r w:rsidR="00B25580" w:rsidRPr="00C4214C">
      <w:rPr>
        <w:rFonts w:ascii="Times New Roman" w:hAnsi="Times New Roman"/>
        <w:sz w:val="18"/>
        <w:szCs w:val="18"/>
      </w:rPr>
      <w:fldChar w:fldCharType="end"/>
    </w:r>
  </w:p>
  <w:p w:rsidR="0030381F" w:rsidRPr="009F1BCE" w:rsidRDefault="008B5A9D" w:rsidP="00B25580">
    <w:pPr>
      <w:pStyle w:val="Footer"/>
      <w:tabs>
        <w:tab w:val="clear" w:pos="4320"/>
        <w:tab w:val="clear" w:pos="8640"/>
        <w:tab w:val="right" w:pos="14317"/>
      </w:tabs>
      <w:spacing w:before="0" w:after="0"/>
      <w:rPr>
        <w:rFonts w:ascii="Times New Roman" w:hAnsi="Times New Roman"/>
        <w:sz w:val="18"/>
        <w:szCs w:val="18"/>
        <w:lang w:val="en-GB"/>
      </w:rPr>
    </w:pPr>
    <w:r w:rsidRPr="00E656F6">
      <w:rPr>
        <w:rFonts w:ascii="Times New Roman" w:hAnsi="Times New Roman"/>
        <w:sz w:val="18"/>
        <w:szCs w:val="18"/>
      </w:rPr>
      <w:fldChar w:fldCharType="begin"/>
    </w:r>
    <w:r w:rsidRPr="009F1BCE">
      <w:rPr>
        <w:rFonts w:ascii="Times New Roman" w:hAnsi="Times New Roman"/>
        <w:sz w:val="18"/>
        <w:szCs w:val="18"/>
        <w:lang w:val="en-GB"/>
      </w:rPr>
      <w:instrText xml:space="preserve"> FILENAME </w:instrText>
    </w:r>
    <w:r w:rsidRPr="00E656F6">
      <w:rPr>
        <w:rFonts w:ascii="Times New Roman" w:hAnsi="Times New Roman"/>
        <w:sz w:val="18"/>
        <w:szCs w:val="18"/>
      </w:rPr>
      <w:fldChar w:fldCharType="separate"/>
    </w:r>
    <w:r w:rsidR="00080AA3">
      <w:rPr>
        <w:rFonts w:ascii="Times New Roman" w:hAnsi="Times New Roman"/>
        <w:noProof/>
        <w:sz w:val="18"/>
        <w:szCs w:val="18"/>
        <w:lang w:val="en-GB"/>
      </w:rPr>
      <w:t>Annex II &amp; III - Technical Specifications and Technical Offer</w:t>
    </w:r>
    <w:r w:rsidRPr="00E656F6">
      <w:rP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86C" w:rsidRDefault="000D586C">
      <w:r>
        <w:separator/>
      </w:r>
    </w:p>
  </w:footnote>
  <w:footnote w:type="continuationSeparator" w:id="0">
    <w:p w:rsidR="000D586C" w:rsidRDefault="000D58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C46" w:rsidRDefault="00E67C4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C46" w:rsidRDefault="00E67C4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C46" w:rsidRDefault="00E67C4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F921BF"/>
    <w:multiLevelType w:val="multilevel"/>
    <w:tmpl w:val="D5EEA3DE"/>
    <w:lvl w:ilvl="0">
      <w:start w:val="3"/>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4" w15:restartNumberingAfterBreak="0">
    <w:nsid w:val="237D19A0"/>
    <w:multiLevelType w:val="hybridMultilevel"/>
    <w:tmpl w:val="1DEAEDEE"/>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5"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AE747B"/>
    <w:multiLevelType w:val="multilevel"/>
    <w:tmpl w:val="C98816A0"/>
    <w:lvl w:ilvl="0">
      <w:start w:val="8"/>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297643DD"/>
    <w:multiLevelType w:val="hybridMultilevel"/>
    <w:tmpl w:val="4AFC3B78"/>
    <w:lvl w:ilvl="0" w:tplc="A03236F8">
      <w:start w:val="1"/>
      <w:numFmt w:val="bullet"/>
      <w:lvlText w:val=""/>
      <w:lvlJc w:val="left"/>
      <w:pPr>
        <w:tabs>
          <w:tab w:val="num" w:pos="2061"/>
        </w:tabs>
        <w:ind w:left="567" w:firstLine="1134"/>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CFD1D5A"/>
    <w:multiLevelType w:val="hybridMultilevel"/>
    <w:tmpl w:val="580419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FA0686"/>
    <w:multiLevelType w:val="multilevel"/>
    <w:tmpl w:val="AE043C02"/>
    <w:lvl w:ilvl="0">
      <w:start w:val="3"/>
      <w:numFmt w:val="decimal"/>
      <w:lvlText w:val="%1."/>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1FB380F"/>
    <w:multiLevelType w:val="multilevel"/>
    <w:tmpl w:val="C48E27B0"/>
    <w:lvl w:ilvl="0">
      <w:start w:val="4"/>
      <w:numFmt w:val="none"/>
      <w:lvlText w:val="6."/>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6494DE6"/>
    <w:multiLevelType w:val="multilevel"/>
    <w:tmpl w:val="D282499C"/>
    <w:lvl w:ilvl="0">
      <w:start w:val="20"/>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7B42C33"/>
    <w:multiLevelType w:val="hybridMultilevel"/>
    <w:tmpl w:val="1804D0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C05D8E"/>
    <w:multiLevelType w:val="multilevel"/>
    <w:tmpl w:val="BF9EB1D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AD241CA"/>
    <w:multiLevelType w:val="multilevel"/>
    <w:tmpl w:val="A1827E30"/>
    <w:lvl w:ilvl="0">
      <w:start w:val="20"/>
      <w:numFmt w:val="decimal"/>
      <w:lvlText w:val="%1."/>
      <w:lvlJc w:val="left"/>
      <w:pPr>
        <w:tabs>
          <w:tab w:val="num" w:pos="360"/>
        </w:tabs>
        <w:ind w:left="360" w:hanging="360"/>
      </w:pPr>
    </w:lvl>
    <w:lvl w:ilvl="1">
      <w:start w:val="5"/>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3B817C44"/>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2446A95"/>
    <w:multiLevelType w:val="multilevel"/>
    <w:tmpl w:val="15DE2F42"/>
    <w:lvl w:ilvl="0">
      <w:start w:val="4"/>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45E0FE6"/>
    <w:multiLevelType w:val="multilevel"/>
    <w:tmpl w:val="5CC68E3E"/>
    <w:lvl w:ilvl="0">
      <w:start w:val="23"/>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454F2B9D"/>
    <w:multiLevelType w:val="multilevel"/>
    <w:tmpl w:val="7AD2626E"/>
    <w:lvl w:ilvl="0">
      <w:start w:val="10"/>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46CF29C4"/>
    <w:multiLevelType w:val="multilevel"/>
    <w:tmpl w:val="32067E20"/>
    <w:lvl w:ilvl="0">
      <w:start w:val="4"/>
      <w:numFmt w:val="none"/>
      <w:lvlText w:val="5."/>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46F73851"/>
    <w:multiLevelType w:val="hybridMultilevel"/>
    <w:tmpl w:val="8D3CCB30"/>
    <w:lvl w:ilvl="0" w:tplc="08090001">
      <w:start w:val="1"/>
      <w:numFmt w:val="bullet"/>
      <w:lvlText w:val=""/>
      <w:lvlJc w:val="left"/>
      <w:pPr>
        <w:ind w:left="465" w:hanging="360"/>
      </w:pPr>
      <w:rPr>
        <w:rFonts w:ascii="Symbol" w:hAnsi="Symbol"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24" w15:restartNumberingAfterBreak="0">
    <w:nsid w:val="47652B99"/>
    <w:multiLevelType w:val="multilevel"/>
    <w:tmpl w:val="57E8C456"/>
    <w:lvl w:ilvl="0">
      <w:start w:val="2"/>
      <w:numFmt w:val="decimal"/>
      <w:lvlText w:val="11.%1"/>
      <w:lvlJc w:val="left"/>
      <w:pPr>
        <w:tabs>
          <w:tab w:val="num" w:pos="720"/>
        </w:tabs>
        <w:ind w:left="397" w:hanging="397"/>
      </w:pPr>
      <w:rPr>
        <w:rFonts w:ascii="Arial" w:hAnsi="Arial" w:hint="default"/>
        <w:b w:val="0"/>
        <w:i w:val="0"/>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A51387B"/>
    <w:multiLevelType w:val="multilevel"/>
    <w:tmpl w:val="F5AC8A2E"/>
    <w:lvl w:ilvl="0">
      <w:start w:val="17"/>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4C9C4886"/>
    <w:multiLevelType w:val="multilevel"/>
    <w:tmpl w:val="1EBEEAF0"/>
    <w:lvl w:ilvl="0">
      <w:start w:val="1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54D25518"/>
    <w:multiLevelType w:val="multilevel"/>
    <w:tmpl w:val="05CE00B0"/>
    <w:lvl w:ilvl="0">
      <w:start w:val="1"/>
      <w:numFmt w:val="decimal"/>
      <w:lvlText w:val="%1"/>
      <w:lvlJc w:val="left"/>
      <w:pPr>
        <w:tabs>
          <w:tab w:val="num" w:pos="397"/>
        </w:tabs>
        <w:ind w:left="397" w:hanging="397"/>
      </w:pPr>
      <w:rPr>
        <w:rFonts w:ascii="Arial" w:hAnsi="Arial" w:hint="default"/>
        <w:b/>
        <w:i/>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99A24AA"/>
    <w:multiLevelType w:val="singleLevel"/>
    <w:tmpl w:val="9EC0DA56"/>
    <w:lvl w:ilvl="0">
      <w:start w:val="1"/>
      <w:numFmt w:val="decimal"/>
      <w:lvlText w:val="21.%1"/>
      <w:lvlJc w:val="left"/>
      <w:pPr>
        <w:tabs>
          <w:tab w:val="num" w:pos="720"/>
        </w:tabs>
        <w:ind w:left="397" w:hanging="397"/>
      </w:pPr>
      <w:rPr>
        <w:rFonts w:ascii="Arial" w:hAnsi="Arial" w:hint="default"/>
        <w:b w:val="0"/>
        <w:i w:val="0"/>
        <w:sz w:val="22"/>
      </w:rPr>
    </w:lvl>
  </w:abstractNum>
  <w:abstractNum w:abstractNumId="30"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13C166D"/>
    <w:multiLevelType w:val="multilevel"/>
    <w:tmpl w:val="E34A45F2"/>
    <w:lvl w:ilvl="0">
      <w:start w:val="1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640D1B6A"/>
    <w:multiLevelType w:val="multilevel"/>
    <w:tmpl w:val="4162C810"/>
    <w:lvl w:ilvl="0">
      <w:start w:val="4"/>
      <w:numFmt w:val="none"/>
      <w:lvlText w:val="7."/>
      <w:lvlJc w:val="left"/>
      <w:pPr>
        <w:tabs>
          <w:tab w:val="num" w:pos="360"/>
        </w:tabs>
        <w:ind w:left="360" w:hanging="360"/>
      </w:pPr>
    </w:lvl>
    <w:lvl w:ilvl="1">
      <w:start w:val="1"/>
      <w:numFmt w:val="none"/>
      <w:lvlText w:val="7.3"/>
      <w:lvlJc w:val="left"/>
      <w:pPr>
        <w:tabs>
          <w:tab w:val="num" w:pos="792"/>
        </w:tabs>
        <w:ind w:left="792" w:hanging="432"/>
      </w:pPr>
      <w:rPr>
        <w:rFonts w:ascii="Arial" w:hAnsi="Arial" w:hint="default"/>
        <w:b w:val="0"/>
        <w:i w:val="0"/>
        <w:sz w:val="22"/>
      </w:rPr>
    </w:lvl>
    <w:lvl w:ilvl="2">
      <w:start w:val="1"/>
      <w:numFmt w:val="none"/>
      <w:lvlText w:val=""/>
      <w:lvlJc w:val="left"/>
      <w:pPr>
        <w:tabs>
          <w:tab w:val="num" w:pos="1224"/>
        </w:tabs>
        <w:ind w:left="1224" w:hanging="504"/>
      </w:pPr>
    </w:lvl>
    <w:lvl w:ilvl="3">
      <w:start w:val="1"/>
      <w:numFmt w:val="none"/>
      <w:lvlText w:val=""/>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none"/>
      <w:lvlText w:val=""/>
      <w:lvlJc w:val="left"/>
      <w:pPr>
        <w:tabs>
          <w:tab w:val="num" w:pos="3240"/>
        </w:tabs>
        <w:ind w:left="3240" w:hanging="1080"/>
      </w:pPr>
    </w:lvl>
    <w:lvl w:ilvl="7">
      <w:start w:val="1"/>
      <w:numFmt w:val="decimal"/>
      <w:lvlText w:val="%1"/>
      <w:lvlJc w:val="left"/>
      <w:pPr>
        <w:tabs>
          <w:tab w:val="num" w:pos="3744"/>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899729A"/>
    <w:multiLevelType w:val="singleLevel"/>
    <w:tmpl w:val="655ACA48"/>
    <w:lvl w:ilvl="0">
      <w:start w:val="17"/>
      <w:numFmt w:val="decimal"/>
      <w:lvlText w:val="%1."/>
      <w:lvlJc w:val="left"/>
      <w:pPr>
        <w:tabs>
          <w:tab w:val="num" w:pos="397"/>
        </w:tabs>
        <w:ind w:left="397" w:hanging="397"/>
      </w:pPr>
      <w:rPr>
        <w:rFonts w:ascii="Arial" w:hAnsi="Arial" w:hint="default"/>
        <w:b/>
        <w:i/>
        <w:sz w:val="28"/>
      </w:rPr>
    </w:lvl>
  </w:abstractNum>
  <w:abstractNum w:abstractNumId="34" w15:restartNumberingAfterBreak="0">
    <w:nsid w:val="691524FD"/>
    <w:multiLevelType w:val="multilevel"/>
    <w:tmpl w:val="50F2CD56"/>
    <w:lvl w:ilvl="0">
      <w:start w:val="2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6F025DD1"/>
    <w:multiLevelType w:val="multilevel"/>
    <w:tmpl w:val="215C4CC0"/>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D347C68"/>
    <w:multiLevelType w:val="hybridMultilevel"/>
    <w:tmpl w:val="D3B0AE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7D3776C8"/>
    <w:multiLevelType w:val="multilevel"/>
    <w:tmpl w:val="ED5C8D58"/>
    <w:lvl w:ilvl="0">
      <w:start w:val="4"/>
      <w:numFmt w:val="decimal"/>
      <w:lvlText w:val="%1."/>
      <w:lvlJc w:val="left"/>
      <w:pPr>
        <w:tabs>
          <w:tab w:val="num" w:pos="360"/>
        </w:tabs>
        <w:ind w:left="360" w:hanging="360"/>
      </w:pPr>
    </w:lvl>
    <w:lvl w:ilvl="1">
      <w:start w:val="1"/>
      <w:numFmt w:val="none"/>
      <w:lvlText w:val="3.4"/>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6"/>
  </w:num>
  <w:num w:numId="2">
    <w:abstractNumId w:val="35"/>
  </w:num>
  <w:num w:numId="3">
    <w:abstractNumId w:val="5"/>
  </w:num>
  <w:num w:numId="4">
    <w:abstractNumId w:val="28"/>
  </w:num>
  <w:num w:numId="5">
    <w:abstractNumId w:val="24"/>
  </w:num>
  <w:num w:numId="6">
    <w:abstractNumId w:val="18"/>
  </w:num>
  <w:num w:numId="7">
    <w:abstractNumId w:val="16"/>
  </w:num>
  <w:num w:numId="8">
    <w:abstractNumId w:val="22"/>
  </w:num>
  <w:num w:numId="9">
    <w:abstractNumId w:val="41"/>
  </w:num>
  <w:num w:numId="10">
    <w:abstractNumId w:val="11"/>
  </w:num>
  <w:num w:numId="11">
    <w:abstractNumId w:val="12"/>
  </w:num>
  <w:num w:numId="12">
    <w:abstractNumId w:val="13"/>
  </w:num>
  <w:num w:numId="13">
    <w:abstractNumId w:val="27"/>
  </w:num>
  <w:num w:numId="14">
    <w:abstractNumId w:val="32"/>
  </w:num>
  <w:num w:numId="15">
    <w:abstractNumId w:val="37"/>
  </w:num>
  <w:num w:numId="16">
    <w:abstractNumId w:val="7"/>
  </w:num>
  <w:num w:numId="17">
    <w:abstractNumId w:val="21"/>
  </w:num>
  <w:num w:numId="18">
    <w:abstractNumId w:val="26"/>
  </w:num>
  <w:num w:numId="19">
    <w:abstractNumId w:val="31"/>
  </w:num>
  <w:num w:numId="20">
    <w:abstractNumId w:val="9"/>
  </w:num>
  <w:num w:numId="21">
    <w:abstractNumId w:val="25"/>
  </w:num>
  <w:num w:numId="22">
    <w:abstractNumId w:val="14"/>
  </w:num>
  <w:num w:numId="23">
    <w:abstractNumId w:val="17"/>
  </w:num>
  <w:num w:numId="24">
    <w:abstractNumId w:val="34"/>
  </w:num>
  <w:num w:numId="25">
    <w:abstractNumId w:val="20"/>
  </w:num>
  <w:num w:numId="26">
    <w:abstractNumId w:val="19"/>
  </w:num>
  <w:num w:numId="27">
    <w:abstractNumId w:val="38"/>
  </w:num>
  <w:num w:numId="28">
    <w:abstractNumId w:val="39"/>
  </w:num>
  <w:num w:numId="29">
    <w:abstractNumId w:val="1"/>
  </w:num>
  <w:num w:numId="30">
    <w:abstractNumId w:val="33"/>
  </w:num>
  <w:num w:numId="31">
    <w:abstractNumId w:val="29"/>
  </w:num>
  <w:num w:numId="32">
    <w:abstractNumId w:val="3"/>
  </w:num>
  <w:num w:numId="33">
    <w:abstractNumId w:val="4"/>
  </w:num>
  <w:num w:numId="34">
    <w:abstractNumId w:val="2"/>
  </w:num>
  <w:num w:numId="35">
    <w:abstractNumId w:val="0"/>
  </w:num>
  <w:num w:numId="36">
    <w:abstractNumId w:val="30"/>
  </w:num>
  <w:num w:numId="37">
    <w:abstractNumId w:val="40"/>
  </w:num>
  <w:num w:numId="38">
    <w:abstractNumId w:val="8"/>
  </w:num>
  <w:num w:numId="39">
    <w:abstractNumId w:val="10"/>
  </w:num>
  <w:num w:numId="40">
    <w:abstractNumId w:val="15"/>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73450F"/>
    <w:rsid w:val="000021E1"/>
    <w:rsid w:val="00006CE7"/>
    <w:rsid w:val="00034B1D"/>
    <w:rsid w:val="00040CF1"/>
    <w:rsid w:val="00041516"/>
    <w:rsid w:val="000417E2"/>
    <w:rsid w:val="00043159"/>
    <w:rsid w:val="00043277"/>
    <w:rsid w:val="00051DD7"/>
    <w:rsid w:val="00053123"/>
    <w:rsid w:val="00056EAA"/>
    <w:rsid w:val="000627F5"/>
    <w:rsid w:val="00063C56"/>
    <w:rsid w:val="00065BB5"/>
    <w:rsid w:val="000714BB"/>
    <w:rsid w:val="000726B9"/>
    <w:rsid w:val="00080AA3"/>
    <w:rsid w:val="00085CA1"/>
    <w:rsid w:val="00087F35"/>
    <w:rsid w:val="0009286D"/>
    <w:rsid w:val="000A7A2C"/>
    <w:rsid w:val="000B1236"/>
    <w:rsid w:val="000B6140"/>
    <w:rsid w:val="000C070F"/>
    <w:rsid w:val="000C4AE6"/>
    <w:rsid w:val="000C523F"/>
    <w:rsid w:val="000C5D91"/>
    <w:rsid w:val="000C6FC4"/>
    <w:rsid w:val="000D24E3"/>
    <w:rsid w:val="000D2B44"/>
    <w:rsid w:val="000D40DB"/>
    <w:rsid w:val="000D586C"/>
    <w:rsid w:val="000E009C"/>
    <w:rsid w:val="000E7B75"/>
    <w:rsid w:val="000F3878"/>
    <w:rsid w:val="000F56D4"/>
    <w:rsid w:val="000F5F5F"/>
    <w:rsid w:val="00100E01"/>
    <w:rsid w:val="00103348"/>
    <w:rsid w:val="00103913"/>
    <w:rsid w:val="00104DB7"/>
    <w:rsid w:val="00110207"/>
    <w:rsid w:val="00111B28"/>
    <w:rsid w:val="00111DF7"/>
    <w:rsid w:val="00115916"/>
    <w:rsid w:val="00120421"/>
    <w:rsid w:val="001302A7"/>
    <w:rsid w:val="001337FD"/>
    <w:rsid w:val="00134C30"/>
    <w:rsid w:val="0014659F"/>
    <w:rsid w:val="00150767"/>
    <w:rsid w:val="00153236"/>
    <w:rsid w:val="001536B3"/>
    <w:rsid w:val="00157DEE"/>
    <w:rsid w:val="0016382B"/>
    <w:rsid w:val="00166367"/>
    <w:rsid w:val="001766D9"/>
    <w:rsid w:val="00180847"/>
    <w:rsid w:val="00181980"/>
    <w:rsid w:val="00187253"/>
    <w:rsid w:val="001905EC"/>
    <w:rsid w:val="001932AF"/>
    <w:rsid w:val="001937B4"/>
    <w:rsid w:val="001A3CB9"/>
    <w:rsid w:val="001B46EC"/>
    <w:rsid w:val="001B4754"/>
    <w:rsid w:val="001B5454"/>
    <w:rsid w:val="001D0532"/>
    <w:rsid w:val="001E4648"/>
    <w:rsid w:val="001F5421"/>
    <w:rsid w:val="00211E0F"/>
    <w:rsid w:val="00216F0D"/>
    <w:rsid w:val="002209F1"/>
    <w:rsid w:val="00220BF7"/>
    <w:rsid w:val="00224C44"/>
    <w:rsid w:val="00235883"/>
    <w:rsid w:val="002426D3"/>
    <w:rsid w:val="002442B7"/>
    <w:rsid w:val="002560BB"/>
    <w:rsid w:val="002561C8"/>
    <w:rsid w:val="00257C2D"/>
    <w:rsid w:val="0026512B"/>
    <w:rsid w:val="0026542C"/>
    <w:rsid w:val="00271700"/>
    <w:rsid w:val="0028364A"/>
    <w:rsid w:val="00290B8E"/>
    <w:rsid w:val="00294190"/>
    <w:rsid w:val="002A0041"/>
    <w:rsid w:val="002B0798"/>
    <w:rsid w:val="002B6401"/>
    <w:rsid w:val="002B7E86"/>
    <w:rsid w:val="002C2068"/>
    <w:rsid w:val="002C649A"/>
    <w:rsid w:val="002D19AA"/>
    <w:rsid w:val="002D2FC0"/>
    <w:rsid w:val="002F1222"/>
    <w:rsid w:val="002F2A9C"/>
    <w:rsid w:val="00301346"/>
    <w:rsid w:val="0030264D"/>
    <w:rsid w:val="0030325F"/>
    <w:rsid w:val="0030381F"/>
    <w:rsid w:val="00322263"/>
    <w:rsid w:val="003308C6"/>
    <w:rsid w:val="003409B8"/>
    <w:rsid w:val="00343139"/>
    <w:rsid w:val="00347B7E"/>
    <w:rsid w:val="003502E9"/>
    <w:rsid w:val="00350FFE"/>
    <w:rsid w:val="00351351"/>
    <w:rsid w:val="00360344"/>
    <w:rsid w:val="003613D2"/>
    <w:rsid w:val="0036173C"/>
    <w:rsid w:val="00362E9B"/>
    <w:rsid w:val="00371851"/>
    <w:rsid w:val="00371F01"/>
    <w:rsid w:val="003721AD"/>
    <w:rsid w:val="00384BAB"/>
    <w:rsid w:val="00385769"/>
    <w:rsid w:val="00387C56"/>
    <w:rsid w:val="00396F1B"/>
    <w:rsid w:val="003B19A9"/>
    <w:rsid w:val="003B56E5"/>
    <w:rsid w:val="003B6517"/>
    <w:rsid w:val="003C7BAF"/>
    <w:rsid w:val="003D1C7A"/>
    <w:rsid w:val="003D3CAA"/>
    <w:rsid w:val="003D7611"/>
    <w:rsid w:val="003F2FA4"/>
    <w:rsid w:val="003F3B51"/>
    <w:rsid w:val="003F7DB7"/>
    <w:rsid w:val="0040221E"/>
    <w:rsid w:val="0040480E"/>
    <w:rsid w:val="00420666"/>
    <w:rsid w:val="00426276"/>
    <w:rsid w:val="004300D4"/>
    <w:rsid w:val="004316F0"/>
    <w:rsid w:val="004554CB"/>
    <w:rsid w:val="00470202"/>
    <w:rsid w:val="004775D2"/>
    <w:rsid w:val="00481A2B"/>
    <w:rsid w:val="00483E26"/>
    <w:rsid w:val="00486D2C"/>
    <w:rsid w:val="00496BB4"/>
    <w:rsid w:val="004A7ED9"/>
    <w:rsid w:val="004B22DC"/>
    <w:rsid w:val="004C35B5"/>
    <w:rsid w:val="004C6D47"/>
    <w:rsid w:val="004C73B6"/>
    <w:rsid w:val="004D0651"/>
    <w:rsid w:val="004D2FD8"/>
    <w:rsid w:val="004F13A1"/>
    <w:rsid w:val="004F5C57"/>
    <w:rsid w:val="00501FF0"/>
    <w:rsid w:val="005108FD"/>
    <w:rsid w:val="0052287D"/>
    <w:rsid w:val="00525E85"/>
    <w:rsid w:val="00535826"/>
    <w:rsid w:val="00536B4A"/>
    <w:rsid w:val="00540384"/>
    <w:rsid w:val="00543F1F"/>
    <w:rsid w:val="00564553"/>
    <w:rsid w:val="00575CB0"/>
    <w:rsid w:val="00591F23"/>
    <w:rsid w:val="00593550"/>
    <w:rsid w:val="005B2018"/>
    <w:rsid w:val="005B700D"/>
    <w:rsid w:val="005C0EA1"/>
    <w:rsid w:val="005C4176"/>
    <w:rsid w:val="005D2116"/>
    <w:rsid w:val="005D2717"/>
    <w:rsid w:val="005D3833"/>
    <w:rsid w:val="005D3C23"/>
    <w:rsid w:val="005D571C"/>
    <w:rsid w:val="005F3C51"/>
    <w:rsid w:val="005F62D0"/>
    <w:rsid w:val="00622D13"/>
    <w:rsid w:val="00630538"/>
    <w:rsid w:val="006311FE"/>
    <w:rsid w:val="00633829"/>
    <w:rsid w:val="006408AC"/>
    <w:rsid w:val="006463E7"/>
    <w:rsid w:val="0066519D"/>
    <w:rsid w:val="00670C3D"/>
    <w:rsid w:val="00672C5B"/>
    <w:rsid w:val="00677500"/>
    <w:rsid w:val="0068247E"/>
    <w:rsid w:val="00684176"/>
    <w:rsid w:val="006917B2"/>
    <w:rsid w:val="00691B58"/>
    <w:rsid w:val="00694D46"/>
    <w:rsid w:val="006B0AB1"/>
    <w:rsid w:val="006B5A0E"/>
    <w:rsid w:val="006C2F05"/>
    <w:rsid w:val="006E56FD"/>
    <w:rsid w:val="006E6880"/>
    <w:rsid w:val="006F2512"/>
    <w:rsid w:val="00700DAA"/>
    <w:rsid w:val="00702D85"/>
    <w:rsid w:val="00711C72"/>
    <w:rsid w:val="00715AD3"/>
    <w:rsid w:val="00724B35"/>
    <w:rsid w:val="0073450F"/>
    <w:rsid w:val="00742D50"/>
    <w:rsid w:val="0075384B"/>
    <w:rsid w:val="007579CE"/>
    <w:rsid w:val="00777E99"/>
    <w:rsid w:val="0078178B"/>
    <w:rsid w:val="00792A1B"/>
    <w:rsid w:val="007B5AB7"/>
    <w:rsid w:val="007B65DB"/>
    <w:rsid w:val="007C0BDD"/>
    <w:rsid w:val="007C1656"/>
    <w:rsid w:val="007C75E0"/>
    <w:rsid w:val="007D228F"/>
    <w:rsid w:val="007D2885"/>
    <w:rsid w:val="007D3C63"/>
    <w:rsid w:val="007D5FA2"/>
    <w:rsid w:val="007E3D5F"/>
    <w:rsid w:val="007E53F9"/>
    <w:rsid w:val="00806CE0"/>
    <w:rsid w:val="00807D20"/>
    <w:rsid w:val="00811F58"/>
    <w:rsid w:val="00822CBC"/>
    <w:rsid w:val="00831293"/>
    <w:rsid w:val="00831F96"/>
    <w:rsid w:val="008358F3"/>
    <w:rsid w:val="00853F9D"/>
    <w:rsid w:val="008552E8"/>
    <w:rsid w:val="0085667F"/>
    <w:rsid w:val="008617F3"/>
    <w:rsid w:val="008766DD"/>
    <w:rsid w:val="008808CB"/>
    <w:rsid w:val="00882B76"/>
    <w:rsid w:val="008859E6"/>
    <w:rsid w:val="008864DF"/>
    <w:rsid w:val="00891D6E"/>
    <w:rsid w:val="008A39B7"/>
    <w:rsid w:val="008B5A9D"/>
    <w:rsid w:val="008D4F38"/>
    <w:rsid w:val="008E40E2"/>
    <w:rsid w:val="008F198A"/>
    <w:rsid w:val="008F1C06"/>
    <w:rsid w:val="008F25C7"/>
    <w:rsid w:val="00920A51"/>
    <w:rsid w:val="00922542"/>
    <w:rsid w:val="0093582A"/>
    <w:rsid w:val="0094670B"/>
    <w:rsid w:val="00955876"/>
    <w:rsid w:val="00976745"/>
    <w:rsid w:val="00980A42"/>
    <w:rsid w:val="009938A4"/>
    <w:rsid w:val="00994EEE"/>
    <w:rsid w:val="009976B3"/>
    <w:rsid w:val="009A242A"/>
    <w:rsid w:val="009A3792"/>
    <w:rsid w:val="009B0CF1"/>
    <w:rsid w:val="009B2F1F"/>
    <w:rsid w:val="009B422E"/>
    <w:rsid w:val="009B4D6F"/>
    <w:rsid w:val="009C0E86"/>
    <w:rsid w:val="009C2641"/>
    <w:rsid w:val="009C359E"/>
    <w:rsid w:val="009D2938"/>
    <w:rsid w:val="009E6BB7"/>
    <w:rsid w:val="009F1BCE"/>
    <w:rsid w:val="00A039CA"/>
    <w:rsid w:val="00A47856"/>
    <w:rsid w:val="00A512C9"/>
    <w:rsid w:val="00A539E4"/>
    <w:rsid w:val="00A5762A"/>
    <w:rsid w:val="00A57B88"/>
    <w:rsid w:val="00A62073"/>
    <w:rsid w:val="00A63E3C"/>
    <w:rsid w:val="00A75650"/>
    <w:rsid w:val="00A7693B"/>
    <w:rsid w:val="00AA24A4"/>
    <w:rsid w:val="00AA4E3B"/>
    <w:rsid w:val="00AB29A9"/>
    <w:rsid w:val="00AB66A5"/>
    <w:rsid w:val="00AC6CB8"/>
    <w:rsid w:val="00AC7636"/>
    <w:rsid w:val="00AD1B8E"/>
    <w:rsid w:val="00AD3FB8"/>
    <w:rsid w:val="00AE6600"/>
    <w:rsid w:val="00AE7D13"/>
    <w:rsid w:val="00AF4052"/>
    <w:rsid w:val="00B07102"/>
    <w:rsid w:val="00B10CA6"/>
    <w:rsid w:val="00B1165D"/>
    <w:rsid w:val="00B148C1"/>
    <w:rsid w:val="00B25580"/>
    <w:rsid w:val="00B277E4"/>
    <w:rsid w:val="00B3168E"/>
    <w:rsid w:val="00B44DC5"/>
    <w:rsid w:val="00B450B0"/>
    <w:rsid w:val="00B4772C"/>
    <w:rsid w:val="00B50639"/>
    <w:rsid w:val="00B63280"/>
    <w:rsid w:val="00B70B25"/>
    <w:rsid w:val="00B70C0E"/>
    <w:rsid w:val="00B80DE8"/>
    <w:rsid w:val="00B82612"/>
    <w:rsid w:val="00B87050"/>
    <w:rsid w:val="00B90C14"/>
    <w:rsid w:val="00B9691D"/>
    <w:rsid w:val="00BA0CE3"/>
    <w:rsid w:val="00BB2512"/>
    <w:rsid w:val="00BB56D3"/>
    <w:rsid w:val="00BC6222"/>
    <w:rsid w:val="00BD201F"/>
    <w:rsid w:val="00BD3371"/>
    <w:rsid w:val="00BD43E0"/>
    <w:rsid w:val="00BE41A9"/>
    <w:rsid w:val="00BE7BF4"/>
    <w:rsid w:val="00BF7D14"/>
    <w:rsid w:val="00C12AF0"/>
    <w:rsid w:val="00C13C29"/>
    <w:rsid w:val="00C17310"/>
    <w:rsid w:val="00C23B17"/>
    <w:rsid w:val="00C302E1"/>
    <w:rsid w:val="00C3235B"/>
    <w:rsid w:val="00C34E40"/>
    <w:rsid w:val="00C36B04"/>
    <w:rsid w:val="00C4214C"/>
    <w:rsid w:val="00C42256"/>
    <w:rsid w:val="00C42720"/>
    <w:rsid w:val="00C4278D"/>
    <w:rsid w:val="00C45BD3"/>
    <w:rsid w:val="00C55B44"/>
    <w:rsid w:val="00C60CB7"/>
    <w:rsid w:val="00C61312"/>
    <w:rsid w:val="00C720C8"/>
    <w:rsid w:val="00C75CCE"/>
    <w:rsid w:val="00C92434"/>
    <w:rsid w:val="00CA1354"/>
    <w:rsid w:val="00CA6830"/>
    <w:rsid w:val="00CA6C68"/>
    <w:rsid w:val="00CC7DE2"/>
    <w:rsid w:val="00CD7F25"/>
    <w:rsid w:val="00CF363A"/>
    <w:rsid w:val="00CF46AD"/>
    <w:rsid w:val="00CF6CFA"/>
    <w:rsid w:val="00CF7AAC"/>
    <w:rsid w:val="00D10EF9"/>
    <w:rsid w:val="00D167D8"/>
    <w:rsid w:val="00D24893"/>
    <w:rsid w:val="00D43612"/>
    <w:rsid w:val="00D43C88"/>
    <w:rsid w:val="00D46B53"/>
    <w:rsid w:val="00D52CBF"/>
    <w:rsid w:val="00D576CA"/>
    <w:rsid w:val="00D66F04"/>
    <w:rsid w:val="00D75213"/>
    <w:rsid w:val="00D82B23"/>
    <w:rsid w:val="00D83D1B"/>
    <w:rsid w:val="00D90051"/>
    <w:rsid w:val="00D953F2"/>
    <w:rsid w:val="00D979C6"/>
    <w:rsid w:val="00DA0B38"/>
    <w:rsid w:val="00DA4AB8"/>
    <w:rsid w:val="00DB3C0F"/>
    <w:rsid w:val="00DB4524"/>
    <w:rsid w:val="00DC0120"/>
    <w:rsid w:val="00DC2C67"/>
    <w:rsid w:val="00DC50E2"/>
    <w:rsid w:val="00DC54A0"/>
    <w:rsid w:val="00DC6C9C"/>
    <w:rsid w:val="00DD0624"/>
    <w:rsid w:val="00DD1BEE"/>
    <w:rsid w:val="00DF7327"/>
    <w:rsid w:val="00E076A3"/>
    <w:rsid w:val="00E11385"/>
    <w:rsid w:val="00E13CDE"/>
    <w:rsid w:val="00E2190B"/>
    <w:rsid w:val="00E2682A"/>
    <w:rsid w:val="00E27678"/>
    <w:rsid w:val="00E340A7"/>
    <w:rsid w:val="00E34208"/>
    <w:rsid w:val="00E37290"/>
    <w:rsid w:val="00E37FA8"/>
    <w:rsid w:val="00E41C6F"/>
    <w:rsid w:val="00E52467"/>
    <w:rsid w:val="00E52D98"/>
    <w:rsid w:val="00E54B1B"/>
    <w:rsid w:val="00E571E1"/>
    <w:rsid w:val="00E61935"/>
    <w:rsid w:val="00E62221"/>
    <w:rsid w:val="00E623AD"/>
    <w:rsid w:val="00E62923"/>
    <w:rsid w:val="00E636CF"/>
    <w:rsid w:val="00E64C97"/>
    <w:rsid w:val="00E656F6"/>
    <w:rsid w:val="00E67C46"/>
    <w:rsid w:val="00E730A5"/>
    <w:rsid w:val="00E811F3"/>
    <w:rsid w:val="00E85F91"/>
    <w:rsid w:val="00E92A2A"/>
    <w:rsid w:val="00EB1E06"/>
    <w:rsid w:val="00EB4039"/>
    <w:rsid w:val="00EB59D0"/>
    <w:rsid w:val="00EC33E4"/>
    <w:rsid w:val="00ED531E"/>
    <w:rsid w:val="00ED5A84"/>
    <w:rsid w:val="00EE0ED9"/>
    <w:rsid w:val="00EE2389"/>
    <w:rsid w:val="00EE2E55"/>
    <w:rsid w:val="00EE4C28"/>
    <w:rsid w:val="00EF7E28"/>
    <w:rsid w:val="00F02006"/>
    <w:rsid w:val="00F0574A"/>
    <w:rsid w:val="00F12A62"/>
    <w:rsid w:val="00F15393"/>
    <w:rsid w:val="00F169AE"/>
    <w:rsid w:val="00F21B1B"/>
    <w:rsid w:val="00F228B1"/>
    <w:rsid w:val="00F25BC8"/>
    <w:rsid w:val="00F30B06"/>
    <w:rsid w:val="00F33A99"/>
    <w:rsid w:val="00F35836"/>
    <w:rsid w:val="00F53B2B"/>
    <w:rsid w:val="00F53DB6"/>
    <w:rsid w:val="00F56D4C"/>
    <w:rsid w:val="00F658F3"/>
    <w:rsid w:val="00F8016B"/>
    <w:rsid w:val="00F804E1"/>
    <w:rsid w:val="00F87F88"/>
    <w:rsid w:val="00F90A9F"/>
    <w:rsid w:val="00F91DF6"/>
    <w:rsid w:val="00F962E3"/>
    <w:rsid w:val="00FA3F66"/>
    <w:rsid w:val="00FA6122"/>
    <w:rsid w:val="00FB3374"/>
    <w:rsid w:val="00FB67DE"/>
    <w:rsid w:val="00FB720B"/>
    <w:rsid w:val="00FC6D90"/>
    <w:rsid w:val="00FD5D86"/>
    <w:rsid w:val="00FD6CB9"/>
    <w:rsid w:val="00FE3081"/>
    <w:rsid w:val="00FE3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88703D6-4E90-4348-8AFF-6F95910FD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346"/>
    <w:pPr>
      <w:spacing w:before="120" w:after="120"/>
    </w:pPr>
    <w:rPr>
      <w:rFonts w:ascii="Arial" w:hAnsi="Arial"/>
      <w:snapToGrid w:val="0"/>
      <w:lang w:val="sv-SE" w:eastAsia="en-US"/>
    </w:rPr>
  </w:style>
  <w:style w:type="paragraph" w:styleId="Heading1">
    <w:name w:val="heading 1"/>
    <w:basedOn w:val="Normal"/>
    <w:next w:val="Normal"/>
    <w:qFormat/>
    <w:pPr>
      <w:keepNext/>
      <w:numPr>
        <w:numId w:val="2"/>
      </w:numPr>
      <w:tabs>
        <w:tab w:val="right" w:pos="567"/>
      </w:tabs>
      <w:spacing w:before="240" w:after="240"/>
      <w:jc w:val="both"/>
      <w:outlineLvl w:val="0"/>
    </w:pPr>
    <w:rPr>
      <w:b/>
      <w:lang w:val="fr-BE"/>
    </w:rPr>
  </w:style>
  <w:style w:type="paragraph" w:styleId="Heading2">
    <w:name w:val="heading 2"/>
    <w:basedOn w:val="Normal"/>
    <w:next w:val="Normal"/>
    <w:qFormat/>
    <w:pPr>
      <w:keepNext/>
      <w:outlineLvl w:val="1"/>
    </w:pPr>
    <w:rPr>
      <w:lang w:val="fr-BE"/>
    </w:rPr>
  </w:style>
  <w:style w:type="paragraph" w:styleId="Heading3">
    <w:name w:val="heading 3"/>
    <w:basedOn w:val="Normal"/>
    <w:next w:val="Normal"/>
    <w:qFormat/>
    <w:pPr>
      <w:keepNext/>
      <w:framePr w:hSpace="181" w:vSpace="181" w:wrap="auto" w:vAnchor="text" w:hAnchor="text" w:y="1"/>
      <w:outlineLvl w:val="2"/>
    </w:pPr>
    <w:rPr>
      <w:lang w:val="en-GB"/>
    </w:rPr>
  </w:style>
  <w:style w:type="paragraph" w:styleId="Heading4">
    <w:name w:val="heading 4"/>
    <w:basedOn w:val="Normal"/>
    <w:next w:val="Normal"/>
    <w:qFormat/>
    <w:pPr>
      <w:keepNext/>
      <w:numPr>
        <w:ilvl w:val="3"/>
        <w:numId w:val="2"/>
      </w:numPr>
      <w:spacing w:before="240" w:after="60"/>
      <w:outlineLvl w:val="3"/>
    </w:pPr>
    <w:rPr>
      <w:b/>
      <w:sz w:val="24"/>
    </w:rPr>
  </w:style>
  <w:style w:type="paragraph" w:styleId="Heading5">
    <w:name w:val="heading 5"/>
    <w:basedOn w:val="Normal"/>
    <w:next w:val="Normal"/>
    <w:qFormat/>
    <w:pPr>
      <w:numPr>
        <w:ilvl w:val="4"/>
        <w:numId w:val="2"/>
      </w:numPr>
      <w:spacing w:before="240" w:after="60"/>
      <w:outlineLvl w:val="4"/>
    </w:pPr>
    <w:rPr>
      <w:sz w:val="22"/>
    </w:rPr>
  </w:style>
  <w:style w:type="paragraph" w:styleId="Heading6">
    <w:name w:val="heading 6"/>
    <w:basedOn w:val="Normal"/>
    <w:next w:val="Normal"/>
    <w:qFormat/>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qFormat/>
    <w:pPr>
      <w:numPr>
        <w:ilvl w:val="6"/>
        <w:numId w:val="2"/>
      </w:numPr>
      <w:spacing w:before="240" w:after="60"/>
      <w:outlineLvl w:val="6"/>
    </w:pPr>
  </w:style>
  <w:style w:type="paragraph" w:styleId="Heading8">
    <w:name w:val="heading 8"/>
    <w:basedOn w:val="Normal"/>
    <w:next w:val="Normal"/>
    <w:qFormat/>
    <w:pPr>
      <w:numPr>
        <w:ilvl w:val="7"/>
        <w:numId w:val="2"/>
      </w:numPr>
      <w:spacing w:before="240" w:after="60"/>
      <w:outlineLvl w:val="7"/>
    </w:pPr>
    <w:rPr>
      <w:i/>
    </w:rPr>
  </w:style>
  <w:style w:type="paragraph" w:styleId="Heading9">
    <w:name w:val="heading 9"/>
    <w:basedOn w:val="Normal"/>
    <w:next w:val="Normal"/>
    <w:qFormat/>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lang w:val="fr-BE"/>
    </w:rPr>
  </w:style>
  <w:style w:type="paragraph" w:styleId="Subtitle">
    <w:name w:val="Subtitle"/>
    <w:basedOn w:val="Normal"/>
    <w:qFormat/>
    <w:pPr>
      <w:jc w:val="center"/>
    </w:pPr>
    <w:rPr>
      <w:b/>
      <w:sz w:val="28"/>
      <w:lang w:val="fr-BE"/>
    </w:rPr>
  </w:style>
  <w:style w:type="paragraph" w:styleId="BodyTextIndent">
    <w:name w:val="Body Text Indent"/>
    <w:basedOn w:val="Normal"/>
    <w:pPr>
      <w:tabs>
        <w:tab w:val="num" w:pos="567"/>
      </w:tabs>
      <w:spacing w:before="0" w:after="0"/>
      <w:jc w:val="both"/>
    </w:pPr>
    <w:rPr>
      <w:rFonts w:ascii="Times New Roman" w:hAnsi="Times New Roman"/>
      <w:sz w:val="24"/>
    </w:rPr>
  </w:style>
  <w:style w:type="paragraph" w:styleId="BodyText">
    <w:name w:val="Body Text"/>
    <w:basedOn w:val="Normal"/>
  </w:style>
  <w:style w:type="paragraph" w:styleId="BodyTextIndent2">
    <w:name w:val="Body Text Indent 2"/>
    <w:basedOn w:val="Normal"/>
    <w:pPr>
      <w:tabs>
        <w:tab w:val="num" w:pos="567"/>
        <w:tab w:val="num" w:pos="2160"/>
      </w:tabs>
      <w:spacing w:after="240"/>
      <w:ind w:left="567" w:hanging="567"/>
      <w:jc w:val="both"/>
    </w:pPr>
    <w:rPr>
      <w:sz w:val="24"/>
      <w:u w:val="single"/>
    </w:rPr>
  </w:style>
  <w:style w:type="paragraph" w:styleId="BodyTextIndent3">
    <w:name w:val="Body Text Indent 3"/>
    <w:basedOn w:val="Normal"/>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lang w:val="en-GB"/>
    </w:rPr>
  </w:style>
  <w:style w:type="character" w:styleId="Hyperlink">
    <w:name w:val="Hyperlink"/>
    <w:rPr>
      <w:color w:val="0000FF"/>
      <w:u w:val="single"/>
    </w:rPr>
  </w:style>
  <w:style w:type="paragraph" w:styleId="FootnoteText">
    <w:name w:val="footnote text"/>
    <w:basedOn w:val="Normal"/>
    <w:semiHidden/>
    <w:rPr>
      <w:lang w:val="fr-FR"/>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lang w:val="en-GB"/>
    </w:rPr>
  </w:style>
  <w:style w:type="paragraph" w:customStyle="1" w:styleId="SubTitle1">
    <w:name w:val="SubTitle 1"/>
    <w:basedOn w:val="Normal"/>
    <w:next w:val="SubTitle2"/>
    <w:pPr>
      <w:spacing w:after="240"/>
      <w:jc w:val="center"/>
    </w:pPr>
    <w:rPr>
      <w:b/>
      <w:sz w:val="40"/>
      <w:lang w:val="en-GB"/>
    </w:rPr>
  </w:style>
  <w:style w:type="paragraph" w:customStyle="1" w:styleId="SubTitle2">
    <w:name w:val="SubTitle 2"/>
    <w:basedOn w:val="Normal"/>
    <w:pPr>
      <w:spacing w:after="240"/>
      <w:jc w:val="center"/>
    </w:pPr>
    <w:rPr>
      <w:b/>
      <w:sz w:val="32"/>
      <w:lang w:val="en-GB"/>
    </w:rPr>
  </w:style>
  <w:style w:type="paragraph" w:customStyle="1" w:styleId="Annexetitle">
    <w:name w:val="Annexe_title"/>
    <w:basedOn w:val="Heading1"/>
    <w:next w:val="Normal"/>
    <w:autoRedefine/>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lang w:val="en-GB"/>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before="0" w:after="0"/>
      <w:ind w:left="200"/>
    </w:pPr>
    <w:rPr>
      <w:rFonts w:ascii="Times New Roman" w:hAnsi="Times New Roman"/>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before="0" w:after="0"/>
      <w:ind w:left="400"/>
    </w:pPr>
    <w:rPr>
      <w:rFonts w:ascii="Times New Roman" w:hAnsi="Times New Roman"/>
      <w:i/>
    </w:rPr>
  </w:style>
  <w:style w:type="paragraph" w:styleId="TOC4">
    <w:name w:val="toc 4"/>
    <w:basedOn w:val="Normal"/>
    <w:next w:val="Normal"/>
    <w:autoRedefine/>
    <w:semiHidden/>
    <w:pPr>
      <w:spacing w:before="0" w:after="0"/>
      <w:ind w:left="600"/>
    </w:pPr>
    <w:rPr>
      <w:rFonts w:ascii="Times New Roman" w:hAnsi="Times New Roman"/>
      <w:sz w:val="18"/>
    </w:rPr>
  </w:style>
  <w:style w:type="paragraph" w:styleId="TOC5">
    <w:name w:val="toc 5"/>
    <w:basedOn w:val="Normal"/>
    <w:next w:val="Normal"/>
    <w:autoRedefine/>
    <w:semiHidden/>
    <w:pPr>
      <w:spacing w:before="0" w:after="0"/>
      <w:ind w:left="800"/>
    </w:pPr>
    <w:rPr>
      <w:rFonts w:ascii="Times New Roman" w:hAnsi="Times New Roman"/>
      <w:sz w:val="18"/>
    </w:rPr>
  </w:style>
  <w:style w:type="paragraph" w:styleId="TOC6">
    <w:name w:val="toc 6"/>
    <w:basedOn w:val="Normal"/>
    <w:next w:val="Normal"/>
    <w:autoRedefine/>
    <w:semiHidden/>
    <w:pPr>
      <w:spacing w:before="0" w:after="0"/>
      <w:ind w:left="1000"/>
    </w:pPr>
    <w:rPr>
      <w:rFonts w:ascii="Times New Roman" w:hAnsi="Times New Roman"/>
      <w:sz w:val="18"/>
    </w:rPr>
  </w:style>
  <w:style w:type="paragraph" w:styleId="TOC7">
    <w:name w:val="toc 7"/>
    <w:basedOn w:val="Normal"/>
    <w:next w:val="Normal"/>
    <w:autoRedefine/>
    <w:semiHidden/>
    <w:pPr>
      <w:spacing w:before="0" w:after="0"/>
      <w:ind w:left="1200"/>
    </w:pPr>
    <w:rPr>
      <w:rFonts w:ascii="Times New Roman" w:hAnsi="Times New Roman"/>
      <w:sz w:val="18"/>
    </w:rPr>
  </w:style>
  <w:style w:type="paragraph" w:styleId="TOC8">
    <w:name w:val="toc 8"/>
    <w:basedOn w:val="Normal"/>
    <w:next w:val="Normal"/>
    <w:autoRedefine/>
    <w:semiHidden/>
    <w:pPr>
      <w:spacing w:before="0" w:after="0"/>
      <w:ind w:left="1400"/>
    </w:pPr>
    <w:rPr>
      <w:rFonts w:ascii="Times New Roman" w:hAnsi="Times New Roman"/>
      <w:sz w:val="18"/>
    </w:rPr>
  </w:style>
  <w:style w:type="paragraph" w:styleId="TOC9">
    <w:name w:val="toc 9"/>
    <w:basedOn w:val="Normal"/>
    <w:next w:val="Normal"/>
    <w:autoRedefine/>
    <w:semiHidden/>
    <w:pPr>
      <w:spacing w:before="0" w:after="0"/>
      <w:ind w:left="1600"/>
    </w:pPr>
    <w:rPr>
      <w:rFonts w:ascii="Times New Roman" w:hAnsi="Times New Roman"/>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before="0" w:after="0" w:line="360" w:lineRule="exact"/>
      <w:jc w:val="center"/>
    </w:pPr>
    <w:rPr>
      <w:b/>
      <w:sz w:val="32"/>
      <w:lang w:val="cs-CZ"/>
    </w:rPr>
  </w:style>
  <w:style w:type="paragraph" w:customStyle="1" w:styleId="ManualNumPar1">
    <w:name w:val="Manual NumPar 1"/>
    <w:basedOn w:val="Normal"/>
    <w:next w:val="Normal"/>
    <w:pPr>
      <w:ind w:left="851" w:hanging="851"/>
      <w:jc w:val="both"/>
    </w:pPr>
    <w:rPr>
      <w:rFonts w:ascii="Times New Roman" w:hAnsi="Times New Roman"/>
      <w:sz w:val="24"/>
      <w:lang w:val="fr-FR"/>
    </w:rPr>
  </w:style>
  <w:style w:type="table" w:styleId="TableGrid">
    <w:name w:val="Table Grid"/>
    <w:basedOn w:val="TableNormal"/>
    <w:rsid w:val="00F9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B25580"/>
    <w:rPr>
      <w:rFonts w:ascii="Tahoma" w:hAnsi="Tahoma" w:cs="Tahoma"/>
      <w:sz w:val="16"/>
      <w:szCs w:val="16"/>
    </w:rPr>
  </w:style>
  <w:style w:type="character" w:styleId="CommentReference">
    <w:name w:val="annotation reference"/>
    <w:rsid w:val="00CF7AAC"/>
    <w:rPr>
      <w:sz w:val="16"/>
      <w:szCs w:val="16"/>
    </w:rPr>
  </w:style>
  <w:style w:type="paragraph" w:styleId="CommentText">
    <w:name w:val="annotation text"/>
    <w:basedOn w:val="Normal"/>
    <w:link w:val="CommentTextChar"/>
    <w:rsid w:val="00CF7AAC"/>
  </w:style>
  <w:style w:type="character" w:customStyle="1" w:styleId="CommentTextChar">
    <w:name w:val="Comment Text Char"/>
    <w:link w:val="CommentText"/>
    <w:rsid w:val="00CF7AAC"/>
    <w:rPr>
      <w:rFonts w:ascii="Arial" w:hAnsi="Arial"/>
      <w:snapToGrid w:val="0"/>
      <w:lang w:val="sv-SE" w:eastAsia="en-US"/>
    </w:rPr>
  </w:style>
  <w:style w:type="paragraph" w:styleId="CommentSubject">
    <w:name w:val="annotation subject"/>
    <w:basedOn w:val="CommentText"/>
    <w:next w:val="CommentText"/>
    <w:link w:val="CommentSubjectChar"/>
    <w:rsid w:val="00CF7AAC"/>
    <w:rPr>
      <w:b/>
      <w:bCs/>
    </w:rPr>
  </w:style>
  <w:style w:type="character" w:customStyle="1" w:styleId="CommentSubjectChar">
    <w:name w:val="Comment Subject Char"/>
    <w:link w:val="CommentSubject"/>
    <w:rsid w:val="00CF7AAC"/>
    <w:rPr>
      <w:rFonts w:ascii="Arial" w:hAnsi="Arial"/>
      <w:b/>
      <w:bCs/>
      <w:snapToGrid w:val="0"/>
      <w:lang w:val="sv-SE" w:eastAsia="en-US"/>
    </w:rPr>
  </w:style>
  <w:style w:type="paragraph" w:styleId="NormalWeb">
    <w:name w:val="Normal (Web)"/>
    <w:basedOn w:val="Normal"/>
    <w:uiPriority w:val="99"/>
    <w:unhideWhenUsed/>
    <w:rsid w:val="001B4754"/>
    <w:pPr>
      <w:spacing w:before="100" w:beforeAutospacing="1" w:after="100" w:afterAutospacing="1"/>
    </w:pPr>
    <w:rPr>
      <w:rFonts w:ascii="Times New Roman" w:hAnsi="Times New Roman"/>
      <w:snapToGrid/>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8435">
      <w:bodyDiv w:val="1"/>
      <w:marLeft w:val="0"/>
      <w:marRight w:val="0"/>
      <w:marTop w:val="0"/>
      <w:marBottom w:val="0"/>
      <w:divBdr>
        <w:top w:val="none" w:sz="0" w:space="0" w:color="auto"/>
        <w:left w:val="none" w:sz="0" w:space="0" w:color="auto"/>
        <w:bottom w:val="none" w:sz="0" w:space="0" w:color="auto"/>
        <w:right w:val="none" w:sz="0" w:space="0" w:color="auto"/>
      </w:divBdr>
    </w:div>
    <w:div w:id="74791825">
      <w:bodyDiv w:val="1"/>
      <w:marLeft w:val="0"/>
      <w:marRight w:val="0"/>
      <w:marTop w:val="0"/>
      <w:marBottom w:val="0"/>
      <w:divBdr>
        <w:top w:val="none" w:sz="0" w:space="0" w:color="auto"/>
        <w:left w:val="none" w:sz="0" w:space="0" w:color="auto"/>
        <w:bottom w:val="none" w:sz="0" w:space="0" w:color="auto"/>
        <w:right w:val="none" w:sz="0" w:space="0" w:color="auto"/>
      </w:divBdr>
    </w:div>
    <w:div w:id="81880906">
      <w:bodyDiv w:val="1"/>
      <w:marLeft w:val="0"/>
      <w:marRight w:val="0"/>
      <w:marTop w:val="0"/>
      <w:marBottom w:val="0"/>
      <w:divBdr>
        <w:top w:val="none" w:sz="0" w:space="0" w:color="auto"/>
        <w:left w:val="none" w:sz="0" w:space="0" w:color="auto"/>
        <w:bottom w:val="none" w:sz="0" w:space="0" w:color="auto"/>
        <w:right w:val="none" w:sz="0" w:space="0" w:color="auto"/>
      </w:divBdr>
    </w:div>
    <w:div w:id="117260543">
      <w:bodyDiv w:val="1"/>
      <w:marLeft w:val="0"/>
      <w:marRight w:val="0"/>
      <w:marTop w:val="0"/>
      <w:marBottom w:val="0"/>
      <w:divBdr>
        <w:top w:val="none" w:sz="0" w:space="0" w:color="auto"/>
        <w:left w:val="none" w:sz="0" w:space="0" w:color="auto"/>
        <w:bottom w:val="none" w:sz="0" w:space="0" w:color="auto"/>
        <w:right w:val="none" w:sz="0" w:space="0" w:color="auto"/>
      </w:divBdr>
    </w:div>
    <w:div w:id="304436483">
      <w:bodyDiv w:val="1"/>
      <w:marLeft w:val="0"/>
      <w:marRight w:val="0"/>
      <w:marTop w:val="0"/>
      <w:marBottom w:val="0"/>
      <w:divBdr>
        <w:top w:val="none" w:sz="0" w:space="0" w:color="auto"/>
        <w:left w:val="none" w:sz="0" w:space="0" w:color="auto"/>
        <w:bottom w:val="none" w:sz="0" w:space="0" w:color="auto"/>
        <w:right w:val="none" w:sz="0" w:space="0" w:color="auto"/>
      </w:divBdr>
    </w:div>
    <w:div w:id="329724141">
      <w:bodyDiv w:val="1"/>
      <w:marLeft w:val="0"/>
      <w:marRight w:val="0"/>
      <w:marTop w:val="0"/>
      <w:marBottom w:val="0"/>
      <w:divBdr>
        <w:top w:val="none" w:sz="0" w:space="0" w:color="auto"/>
        <w:left w:val="none" w:sz="0" w:space="0" w:color="auto"/>
        <w:bottom w:val="none" w:sz="0" w:space="0" w:color="auto"/>
        <w:right w:val="none" w:sz="0" w:space="0" w:color="auto"/>
      </w:divBdr>
    </w:div>
    <w:div w:id="398138672">
      <w:bodyDiv w:val="1"/>
      <w:marLeft w:val="0"/>
      <w:marRight w:val="0"/>
      <w:marTop w:val="0"/>
      <w:marBottom w:val="0"/>
      <w:divBdr>
        <w:top w:val="none" w:sz="0" w:space="0" w:color="auto"/>
        <w:left w:val="none" w:sz="0" w:space="0" w:color="auto"/>
        <w:bottom w:val="none" w:sz="0" w:space="0" w:color="auto"/>
        <w:right w:val="none" w:sz="0" w:space="0" w:color="auto"/>
      </w:divBdr>
    </w:div>
    <w:div w:id="399988246">
      <w:bodyDiv w:val="1"/>
      <w:marLeft w:val="0"/>
      <w:marRight w:val="0"/>
      <w:marTop w:val="0"/>
      <w:marBottom w:val="0"/>
      <w:divBdr>
        <w:top w:val="none" w:sz="0" w:space="0" w:color="auto"/>
        <w:left w:val="none" w:sz="0" w:space="0" w:color="auto"/>
        <w:bottom w:val="none" w:sz="0" w:space="0" w:color="auto"/>
        <w:right w:val="none" w:sz="0" w:space="0" w:color="auto"/>
      </w:divBdr>
    </w:div>
    <w:div w:id="444203772">
      <w:bodyDiv w:val="1"/>
      <w:marLeft w:val="0"/>
      <w:marRight w:val="0"/>
      <w:marTop w:val="0"/>
      <w:marBottom w:val="0"/>
      <w:divBdr>
        <w:top w:val="none" w:sz="0" w:space="0" w:color="auto"/>
        <w:left w:val="none" w:sz="0" w:space="0" w:color="auto"/>
        <w:bottom w:val="none" w:sz="0" w:space="0" w:color="auto"/>
        <w:right w:val="none" w:sz="0" w:space="0" w:color="auto"/>
      </w:divBdr>
    </w:div>
    <w:div w:id="626008962">
      <w:bodyDiv w:val="1"/>
      <w:marLeft w:val="0"/>
      <w:marRight w:val="0"/>
      <w:marTop w:val="0"/>
      <w:marBottom w:val="0"/>
      <w:divBdr>
        <w:top w:val="none" w:sz="0" w:space="0" w:color="auto"/>
        <w:left w:val="none" w:sz="0" w:space="0" w:color="auto"/>
        <w:bottom w:val="none" w:sz="0" w:space="0" w:color="auto"/>
        <w:right w:val="none" w:sz="0" w:space="0" w:color="auto"/>
      </w:divBdr>
    </w:div>
    <w:div w:id="720790895">
      <w:bodyDiv w:val="1"/>
      <w:marLeft w:val="0"/>
      <w:marRight w:val="0"/>
      <w:marTop w:val="0"/>
      <w:marBottom w:val="0"/>
      <w:divBdr>
        <w:top w:val="none" w:sz="0" w:space="0" w:color="auto"/>
        <w:left w:val="none" w:sz="0" w:space="0" w:color="auto"/>
        <w:bottom w:val="none" w:sz="0" w:space="0" w:color="auto"/>
        <w:right w:val="none" w:sz="0" w:space="0" w:color="auto"/>
      </w:divBdr>
    </w:div>
    <w:div w:id="741030311">
      <w:bodyDiv w:val="1"/>
      <w:marLeft w:val="0"/>
      <w:marRight w:val="0"/>
      <w:marTop w:val="0"/>
      <w:marBottom w:val="0"/>
      <w:divBdr>
        <w:top w:val="none" w:sz="0" w:space="0" w:color="auto"/>
        <w:left w:val="none" w:sz="0" w:space="0" w:color="auto"/>
        <w:bottom w:val="none" w:sz="0" w:space="0" w:color="auto"/>
        <w:right w:val="none" w:sz="0" w:space="0" w:color="auto"/>
      </w:divBdr>
    </w:div>
    <w:div w:id="774011693">
      <w:bodyDiv w:val="1"/>
      <w:marLeft w:val="0"/>
      <w:marRight w:val="0"/>
      <w:marTop w:val="0"/>
      <w:marBottom w:val="0"/>
      <w:divBdr>
        <w:top w:val="none" w:sz="0" w:space="0" w:color="auto"/>
        <w:left w:val="none" w:sz="0" w:space="0" w:color="auto"/>
        <w:bottom w:val="none" w:sz="0" w:space="0" w:color="auto"/>
        <w:right w:val="none" w:sz="0" w:space="0" w:color="auto"/>
      </w:divBdr>
    </w:div>
    <w:div w:id="1080786048">
      <w:bodyDiv w:val="1"/>
      <w:marLeft w:val="0"/>
      <w:marRight w:val="0"/>
      <w:marTop w:val="0"/>
      <w:marBottom w:val="0"/>
      <w:divBdr>
        <w:top w:val="none" w:sz="0" w:space="0" w:color="auto"/>
        <w:left w:val="none" w:sz="0" w:space="0" w:color="auto"/>
        <w:bottom w:val="none" w:sz="0" w:space="0" w:color="auto"/>
        <w:right w:val="none" w:sz="0" w:space="0" w:color="auto"/>
      </w:divBdr>
    </w:div>
    <w:div w:id="1197621717">
      <w:bodyDiv w:val="1"/>
      <w:marLeft w:val="0"/>
      <w:marRight w:val="0"/>
      <w:marTop w:val="0"/>
      <w:marBottom w:val="0"/>
      <w:divBdr>
        <w:top w:val="none" w:sz="0" w:space="0" w:color="auto"/>
        <w:left w:val="none" w:sz="0" w:space="0" w:color="auto"/>
        <w:bottom w:val="none" w:sz="0" w:space="0" w:color="auto"/>
        <w:right w:val="none" w:sz="0" w:space="0" w:color="auto"/>
      </w:divBdr>
    </w:div>
    <w:div w:id="1396733308">
      <w:bodyDiv w:val="1"/>
      <w:marLeft w:val="0"/>
      <w:marRight w:val="0"/>
      <w:marTop w:val="0"/>
      <w:marBottom w:val="0"/>
      <w:divBdr>
        <w:top w:val="none" w:sz="0" w:space="0" w:color="auto"/>
        <w:left w:val="none" w:sz="0" w:space="0" w:color="auto"/>
        <w:bottom w:val="none" w:sz="0" w:space="0" w:color="auto"/>
        <w:right w:val="none" w:sz="0" w:space="0" w:color="auto"/>
      </w:divBdr>
    </w:div>
    <w:div w:id="1416366571">
      <w:bodyDiv w:val="1"/>
      <w:marLeft w:val="0"/>
      <w:marRight w:val="0"/>
      <w:marTop w:val="0"/>
      <w:marBottom w:val="0"/>
      <w:divBdr>
        <w:top w:val="none" w:sz="0" w:space="0" w:color="auto"/>
        <w:left w:val="none" w:sz="0" w:space="0" w:color="auto"/>
        <w:bottom w:val="none" w:sz="0" w:space="0" w:color="auto"/>
        <w:right w:val="none" w:sz="0" w:space="0" w:color="auto"/>
      </w:divBdr>
    </w:div>
    <w:div w:id="1535968073">
      <w:bodyDiv w:val="1"/>
      <w:marLeft w:val="0"/>
      <w:marRight w:val="0"/>
      <w:marTop w:val="0"/>
      <w:marBottom w:val="0"/>
      <w:divBdr>
        <w:top w:val="none" w:sz="0" w:space="0" w:color="auto"/>
        <w:left w:val="none" w:sz="0" w:space="0" w:color="auto"/>
        <w:bottom w:val="none" w:sz="0" w:space="0" w:color="auto"/>
        <w:right w:val="none" w:sz="0" w:space="0" w:color="auto"/>
      </w:divBdr>
    </w:div>
    <w:div w:id="1650940210">
      <w:bodyDiv w:val="1"/>
      <w:marLeft w:val="0"/>
      <w:marRight w:val="0"/>
      <w:marTop w:val="0"/>
      <w:marBottom w:val="0"/>
      <w:divBdr>
        <w:top w:val="none" w:sz="0" w:space="0" w:color="auto"/>
        <w:left w:val="none" w:sz="0" w:space="0" w:color="auto"/>
        <w:bottom w:val="none" w:sz="0" w:space="0" w:color="auto"/>
        <w:right w:val="none" w:sz="0" w:space="0" w:color="auto"/>
      </w:divBdr>
    </w:div>
    <w:div w:id="1714765676">
      <w:bodyDiv w:val="1"/>
      <w:marLeft w:val="0"/>
      <w:marRight w:val="0"/>
      <w:marTop w:val="0"/>
      <w:marBottom w:val="0"/>
      <w:divBdr>
        <w:top w:val="none" w:sz="0" w:space="0" w:color="auto"/>
        <w:left w:val="none" w:sz="0" w:space="0" w:color="auto"/>
        <w:bottom w:val="none" w:sz="0" w:space="0" w:color="auto"/>
        <w:right w:val="none" w:sz="0" w:space="0" w:color="auto"/>
      </w:divBdr>
    </w:div>
    <w:div w:id="1722561630">
      <w:bodyDiv w:val="1"/>
      <w:marLeft w:val="0"/>
      <w:marRight w:val="0"/>
      <w:marTop w:val="0"/>
      <w:marBottom w:val="0"/>
      <w:divBdr>
        <w:top w:val="none" w:sz="0" w:space="0" w:color="auto"/>
        <w:left w:val="none" w:sz="0" w:space="0" w:color="auto"/>
        <w:bottom w:val="none" w:sz="0" w:space="0" w:color="auto"/>
        <w:right w:val="none" w:sz="0" w:space="0" w:color="auto"/>
      </w:divBdr>
    </w:div>
    <w:div w:id="1842544789">
      <w:bodyDiv w:val="1"/>
      <w:marLeft w:val="0"/>
      <w:marRight w:val="0"/>
      <w:marTop w:val="0"/>
      <w:marBottom w:val="0"/>
      <w:divBdr>
        <w:top w:val="none" w:sz="0" w:space="0" w:color="auto"/>
        <w:left w:val="none" w:sz="0" w:space="0" w:color="auto"/>
        <w:bottom w:val="none" w:sz="0" w:space="0" w:color="auto"/>
        <w:right w:val="none" w:sz="0" w:space="0" w:color="auto"/>
      </w:divBdr>
    </w:div>
    <w:div w:id="1846360177">
      <w:bodyDiv w:val="1"/>
      <w:marLeft w:val="0"/>
      <w:marRight w:val="0"/>
      <w:marTop w:val="0"/>
      <w:marBottom w:val="0"/>
      <w:divBdr>
        <w:top w:val="none" w:sz="0" w:space="0" w:color="auto"/>
        <w:left w:val="none" w:sz="0" w:space="0" w:color="auto"/>
        <w:bottom w:val="none" w:sz="0" w:space="0" w:color="auto"/>
        <w:right w:val="none" w:sz="0" w:space="0" w:color="auto"/>
      </w:divBdr>
    </w:div>
    <w:div w:id="1894612641">
      <w:bodyDiv w:val="1"/>
      <w:marLeft w:val="0"/>
      <w:marRight w:val="0"/>
      <w:marTop w:val="0"/>
      <w:marBottom w:val="0"/>
      <w:divBdr>
        <w:top w:val="none" w:sz="0" w:space="0" w:color="auto"/>
        <w:left w:val="none" w:sz="0" w:space="0" w:color="auto"/>
        <w:bottom w:val="none" w:sz="0" w:space="0" w:color="auto"/>
        <w:right w:val="none" w:sz="0" w:space="0" w:color="auto"/>
      </w:divBdr>
    </w:div>
    <w:div w:id="1898319955">
      <w:bodyDiv w:val="1"/>
      <w:marLeft w:val="0"/>
      <w:marRight w:val="0"/>
      <w:marTop w:val="0"/>
      <w:marBottom w:val="0"/>
      <w:divBdr>
        <w:top w:val="none" w:sz="0" w:space="0" w:color="auto"/>
        <w:left w:val="none" w:sz="0" w:space="0" w:color="auto"/>
        <w:bottom w:val="none" w:sz="0" w:space="0" w:color="auto"/>
        <w:right w:val="none" w:sz="0" w:space="0" w:color="auto"/>
      </w:divBdr>
    </w:div>
    <w:div w:id="192788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9F87C-0AAE-4253-8FF9-2BE03FB8A5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F76283-C0D6-4E01-8643-33B68EEF044A}">
  <ds:schemaRefs>
    <ds:schemaRef ds:uri="http://schemas.microsoft.com/sharepoint/v3/contenttype/forms"/>
  </ds:schemaRefs>
</ds:datastoreItem>
</file>

<file path=customXml/itemProps3.xml><?xml version="1.0" encoding="utf-8"?>
<ds:datastoreItem xmlns:ds="http://schemas.openxmlformats.org/officeDocument/2006/customXml" ds:itemID="{37C80C23-9F94-488A-BA49-FBB55F3A8A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101A47-5129-473C-A7EE-AA9061D79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471</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cuamm</cp:lastModifiedBy>
  <cp:revision>6</cp:revision>
  <cp:lastPrinted>2023-03-14T14:32:00Z</cp:lastPrinted>
  <dcterms:created xsi:type="dcterms:W3CDTF">2023-03-21T06:40:00Z</dcterms:created>
  <dcterms:modified xsi:type="dcterms:W3CDTF">2023-05-03T12:37:00Z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476927691</vt:i4>
  </property>
  <property fmtid="{D5CDD505-2E9C-101B-9397-08002B2CF9AE}" pid="3" name="_EmailSubject">
    <vt:lpwstr>Annexes fournitures</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ontentTypeId">
    <vt:lpwstr>0x010100724FDE23FB365D4CB8B2901107175F9F</vt:lpwstr>
  </property>
  <property fmtid="{D5CDD505-2E9C-101B-9397-08002B2CF9AE}" pid="8" name="GrammarlyDocumentId">
    <vt:lpwstr>7b6d17a262299d565d8542ca056fcec88b427fda6848336bc4a5f282774d9206</vt:lpwstr>
  </property>
</Properties>
</file>